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4EB" w:rsidRDefault="009234EB" w:rsidP="00D556A5">
      <w:pPr>
        <w:spacing w:after="0" w:line="240" w:lineRule="auto"/>
        <w:jc w:val="center"/>
      </w:pPr>
    </w:p>
    <w:tbl>
      <w:tblPr>
        <w:tblW w:w="0" w:type="auto"/>
        <w:jc w:val="center"/>
        <w:tblLook w:val="0000" w:firstRow="0" w:lastRow="0" w:firstColumn="0" w:lastColumn="0" w:noHBand="0" w:noVBand="0"/>
      </w:tblPr>
      <w:tblGrid>
        <w:gridCol w:w="4678"/>
        <w:gridCol w:w="709"/>
        <w:gridCol w:w="4720"/>
      </w:tblGrid>
      <w:tr w:rsidR="009234EB" w:rsidRPr="007D0742" w:rsidTr="00D556A5">
        <w:trPr>
          <w:trHeight w:val="823"/>
          <w:jc w:val="center"/>
        </w:trPr>
        <w:tc>
          <w:tcPr>
            <w:tcW w:w="10107" w:type="dxa"/>
            <w:gridSpan w:val="3"/>
          </w:tcPr>
          <w:p w:rsidR="009234EB" w:rsidRPr="007D0742" w:rsidRDefault="00B46136" w:rsidP="00D556A5">
            <w:pPr>
              <w:spacing w:after="0" w:line="240" w:lineRule="auto"/>
              <w:jc w:val="center"/>
            </w:pPr>
            <w:permStart w:id="1955754701" w:edGrp="everyone"/>
            <w:r w:rsidRPr="00D556A5">
              <w:rPr>
                <w:noProof/>
                <w:lang w:eastAsia="ru-RU"/>
              </w:rPr>
              <w:drawing>
                <wp:anchor distT="0" distB="0" distL="114300" distR="114300" simplePos="0" relativeHeight="251656704" behindDoc="0" locked="0" layoutInCell="1" allowOverlap="1" wp14:anchorId="441FC15F" wp14:editId="114A3D2B">
                  <wp:simplePos x="0" y="0"/>
                  <wp:positionH relativeFrom="column">
                    <wp:posOffset>-685800</wp:posOffset>
                  </wp:positionH>
                  <wp:positionV relativeFrom="paragraph">
                    <wp:posOffset>-513715</wp:posOffset>
                  </wp:positionV>
                  <wp:extent cx="7515225" cy="10658475"/>
                  <wp:effectExtent l="0" t="0" r="9525" b="9525"/>
                  <wp:wrapNone/>
                  <wp:docPr id="4" name="Рисунок 4" descr="C:\Users\Тригуб\Downloads\лицевая_РОНО_5.0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ригуб\Downloads\лицевая_РОНО_5.0_page-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5225" cy="10658475"/>
                          </a:xfrm>
                          <a:prstGeom prst="rect">
                            <a:avLst/>
                          </a:prstGeom>
                          <a:noFill/>
                          <a:ln>
                            <a:noFill/>
                          </a:ln>
                        </pic:spPr>
                      </pic:pic>
                    </a:graphicData>
                  </a:graphic>
                  <wp14:sizeRelH relativeFrom="page">
                    <wp14:pctWidth>0</wp14:pctWidth>
                  </wp14:sizeRelH>
                  <wp14:sizeRelV relativeFrom="page">
                    <wp14:pctHeight>0</wp14:pctHeight>
                  </wp14:sizeRelV>
                </wp:anchor>
              </w:drawing>
            </w:r>
            <w:permEnd w:id="1955754701"/>
          </w:p>
        </w:tc>
      </w:tr>
      <w:tr w:rsidR="009234EB" w:rsidRPr="007D0742" w:rsidTr="00D556A5">
        <w:trPr>
          <w:trHeight w:val="2876"/>
          <w:jc w:val="center"/>
        </w:trPr>
        <w:tc>
          <w:tcPr>
            <w:tcW w:w="4678" w:type="dxa"/>
          </w:tcPr>
          <w:p w:rsidR="009234EB" w:rsidRPr="007D0742" w:rsidRDefault="009234EB" w:rsidP="00D556A5">
            <w:pPr>
              <w:spacing w:after="0" w:line="240" w:lineRule="auto"/>
              <w:jc w:val="center"/>
            </w:pPr>
          </w:p>
        </w:tc>
        <w:tc>
          <w:tcPr>
            <w:tcW w:w="709" w:type="dxa"/>
          </w:tcPr>
          <w:p w:rsidR="009234EB" w:rsidRPr="007D0742" w:rsidRDefault="009234EB" w:rsidP="00D556A5">
            <w:pPr>
              <w:spacing w:after="0" w:line="240" w:lineRule="auto"/>
            </w:pPr>
          </w:p>
        </w:tc>
        <w:tc>
          <w:tcPr>
            <w:tcW w:w="4720" w:type="dxa"/>
          </w:tcPr>
          <w:p w:rsidR="009234EB" w:rsidRPr="007D0742" w:rsidRDefault="009234EB" w:rsidP="00D556A5">
            <w:pPr>
              <w:spacing w:after="0" w:line="240" w:lineRule="auto"/>
              <w:jc w:val="center"/>
            </w:pPr>
          </w:p>
        </w:tc>
      </w:tr>
      <w:tr w:rsidR="009234EB" w:rsidRPr="007D0742" w:rsidTr="00D556A5">
        <w:trPr>
          <w:trHeight w:val="1470"/>
          <w:jc w:val="center"/>
        </w:trPr>
        <w:tc>
          <w:tcPr>
            <w:tcW w:w="10107" w:type="dxa"/>
            <w:gridSpan w:val="3"/>
          </w:tcPr>
          <w:p w:rsidR="009234EB" w:rsidRPr="007D0742" w:rsidRDefault="009234EB" w:rsidP="00D556A5">
            <w:pPr>
              <w:spacing w:after="0" w:line="240" w:lineRule="auto"/>
              <w:jc w:val="center"/>
            </w:pPr>
          </w:p>
        </w:tc>
      </w:tr>
      <w:tr w:rsidR="009234EB" w:rsidRPr="007D0742" w:rsidTr="00D556A5">
        <w:trPr>
          <w:trHeight w:val="3086"/>
          <w:jc w:val="center"/>
        </w:trPr>
        <w:tc>
          <w:tcPr>
            <w:tcW w:w="10107" w:type="dxa"/>
            <w:gridSpan w:val="3"/>
          </w:tcPr>
          <w:p w:rsidR="009234EB" w:rsidRPr="007D0742" w:rsidRDefault="009234EB" w:rsidP="00D556A5">
            <w:pPr>
              <w:spacing w:after="0" w:line="240" w:lineRule="auto"/>
              <w:ind w:left="-57" w:right="-57"/>
              <w:jc w:val="center"/>
              <w:rPr>
                <w:b/>
              </w:rPr>
            </w:pPr>
          </w:p>
        </w:tc>
      </w:tr>
      <w:tr w:rsidR="009234EB" w:rsidRPr="007D0742" w:rsidTr="00D556A5">
        <w:trPr>
          <w:trHeight w:val="6820"/>
          <w:jc w:val="center"/>
        </w:trPr>
        <w:tc>
          <w:tcPr>
            <w:tcW w:w="10107" w:type="dxa"/>
            <w:gridSpan w:val="3"/>
            <w:vAlign w:val="bottom"/>
          </w:tcPr>
          <w:p w:rsidR="009234EB" w:rsidRPr="007D0742" w:rsidRDefault="009234EB" w:rsidP="00D556A5">
            <w:pPr>
              <w:spacing w:after="0" w:line="240" w:lineRule="auto"/>
              <w:jc w:val="center"/>
              <w:rPr>
                <w:sz w:val="28"/>
                <w:szCs w:val="28"/>
              </w:rPr>
            </w:pPr>
          </w:p>
        </w:tc>
      </w:tr>
    </w:tbl>
    <w:tbl>
      <w:tblPr>
        <w:tblStyle w:val="aa"/>
        <w:tblpPr w:leftFromText="180" w:rightFromText="180" w:vertAnchor="text" w:horzAnchor="margin" w:tblpX="-420" w:tblpY="-345"/>
        <w:tblW w:w="10740" w:type="dxa"/>
        <w:tblLayout w:type="fixed"/>
        <w:tblLook w:val="04A0" w:firstRow="1" w:lastRow="0" w:firstColumn="1" w:lastColumn="0" w:noHBand="0" w:noVBand="1"/>
      </w:tblPr>
      <w:tblGrid>
        <w:gridCol w:w="567"/>
        <w:gridCol w:w="675"/>
        <w:gridCol w:w="34"/>
        <w:gridCol w:w="8613"/>
        <w:gridCol w:w="851"/>
      </w:tblGrid>
      <w:tr w:rsidR="009234EB" w:rsidRPr="00335998" w:rsidTr="000E5EC5">
        <w:tc>
          <w:tcPr>
            <w:tcW w:w="567" w:type="dxa"/>
            <w:shd w:val="clear" w:color="auto" w:fill="B8CCE4" w:themeFill="accent1" w:themeFillTint="66"/>
            <w:vAlign w:val="center"/>
          </w:tcPr>
          <w:p w:rsidR="009234EB" w:rsidRPr="00BC448C" w:rsidRDefault="009234EB" w:rsidP="00D556A5">
            <w:pPr>
              <w:pStyle w:val="42"/>
              <w:widowControl w:val="0"/>
              <w:shd w:val="clear" w:color="auto" w:fill="auto"/>
              <w:spacing w:after="0" w:line="240" w:lineRule="auto"/>
              <w:outlineLvl w:val="9"/>
              <w:rPr>
                <w:b/>
                <w:sz w:val="20"/>
                <w:szCs w:val="20"/>
                <w:lang w:val="en-US"/>
              </w:rPr>
            </w:pPr>
            <w:bookmarkStart w:id="0" w:name="bookmark14"/>
            <w:r w:rsidRPr="00BC448C">
              <w:rPr>
                <w:b/>
                <w:sz w:val="20"/>
                <w:szCs w:val="20"/>
              </w:rPr>
              <w:lastRenderedPageBreak/>
              <w:t>№</w:t>
            </w:r>
          </w:p>
          <w:p w:rsidR="009234EB" w:rsidRPr="00335998" w:rsidRDefault="009234EB" w:rsidP="00D556A5">
            <w:pPr>
              <w:pStyle w:val="42"/>
              <w:widowControl w:val="0"/>
              <w:shd w:val="clear" w:color="auto" w:fill="auto"/>
              <w:spacing w:after="0" w:line="240" w:lineRule="auto"/>
              <w:outlineLvl w:val="9"/>
              <w:rPr>
                <w:b/>
                <w:sz w:val="24"/>
                <w:szCs w:val="24"/>
              </w:rPr>
            </w:pPr>
            <w:r w:rsidRPr="00BC448C">
              <w:rPr>
                <w:b/>
                <w:sz w:val="20"/>
                <w:szCs w:val="20"/>
              </w:rPr>
              <w:t>п/п</w:t>
            </w:r>
          </w:p>
        </w:tc>
        <w:tc>
          <w:tcPr>
            <w:tcW w:w="9322" w:type="dxa"/>
            <w:gridSpan w:val="3"/>
            <w:shd w:val="clear" w:color="auto" w:fill="B8CCE4" w:themeFill="accent1" w:themeFillTint="66"/>
            <w:vAlign w:val="center"/>
          </w:tcPr>
          <w:p w:rsidR="009234EB" w:rsidRPr="00335998" w:rsidRDefault="009234EB" w:rsidP="00D556A5">
            <w:pPr>
              <w:pStyle w:val="42"/>
              <w:widowControl w:val="0"/>
              <w:shd w:val="clear" w:color="auto" w:fill="auto"/>
              <w:spacing w:after="0" w:line="240" w:lineRule="auto"/>
              <w:jc w:val="center"/>
              <w:outlineLvl w:val="9"/>
              <w:rPr>
                <w:b/>
                <w:sz w:val="24"/>
                <w:szCs w:val="24"/>
              </w:rPr>
            </w:pPr>
            <w:r w:rsidRPr="00335998">
              <w:rPr>
                <w:b/>
                <w:sz w:val="24"/>
                <w:szCs w:val="24"/>
              </w:rPr>
              <w:t>СОДЕРЖАНИЕ</w:t>
            </w:r>
          </w:p>
        </w:tc>
        <w:tc>
          <w:tcPr>
            <w:tcW w:w="851" w:type="dxa"/>
            <w:shd w:val="clear" w:color="auto" w:fill="B8CCE4" w:themeFill="accent1" w:themeFillTint="66"/>
            <w:vAlign w:val="center"/>
          </w:tcPr>
          <w:p w:rsidR="009234EB" w:rsidRPr="00335998" w:rsidRDefault="009234EB" w:rsidP="00D556A5">
            <w:pPr>
              <w:pStyle w:val="42"/>
              <w:widowControl w:val="0"/>
              <w:shd w:val="clear" w:color="auto" w:fill="auto"/>
              <w:spacing w:after="0" w:line="240" w:lineRule="auto"/>
              <w:outlineLvl w:val="9"/>
              <w:rPr>
                <w:b/>
                <w:sz w:val="20"/>
                <w:szCs w:val="20"/>
                <w:lang w:val="en-US"/>
              </w:rPr>
            </w:pPr>
            <w:r w:rsidRPr="00335998">
              <w:rPr>
                <w:b/>
                <w:sz w:val="20"/>
                <w:szCs w:val="20"/>
              </w:rPr>
              <w:t>№</w:t>
            </w:r>
          </w:p>
          <w:p w:rsidR="009234EB" w:rsidRPr="00335998" w:rsidRDefault="009234EB" w:rsidP="00D556A5">
            <w:pPr>
              <w:pStyle w:val="42"/>
              <w:widowControl w:val="0"/>
              <w:shd w:val="clear" w:color="auto" w:fill="auto"/>
              <w:spacing w:after="0" w:line="240" w:lineRule="auto"/>
              <w:outlineLvl w:val="9"/>
              <w:rPr>
                <w:b/>
                <w:sz w:val="24"/>
                <w:szCs w:val="24"/>
              </w:rPr>
            </w:pPr>
            <w:r w:rsidRPr="00335998">
              <w:rPr>
                <w:b/>
                <w:sz w:val="20"/>
                <w:szCs w:val="20"/>
              </w:rPr>
              <w:t>стр.</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b/>
                <w:sz w:val="24"/>
                <w:szCs w:val="24"/>
              </w:rPr>
            </w:pPr>
            <w:r w:rsidRPr="00335998">
              <w:rPr>
                <w:b/>
                <w:sz w:val="24"/>
                <w:szCs w:val="24"/>
              </w:rPr>
              <w:t>1</w:t>
            </w:r>
          </w:p>
        </w:tc>
        <w:tc>
          <w:tcPr>
            <w:tcW w:w="9322" w:type="dxa"/>
            <w:gridSpan w:val="3"/>
            <w:vAlign w:val="center"/>
          </w:tcPr>
          <w:p w:rsidR="009234EB" w:rsidRPr="00BC448C" w:rsidRDefault="00CA1190" w:rsidP="00D556A5">
            <w:pPr>
              <w:pStyle w:val="42"/>
              <w:widowControl w:val="0"/>
              <w:shd w:val="clear" w:color="auto" w:fill="auto"/>
              <w:spacing w:after="0" w:line="240" w:lineRule="auto"/>
              <w:jc w:val="both"/>
              <w:outlineLvl w:val="9"/>
              <w:rPr>
                <w:b/>
                <w:sz w:val="24"/>
                <w:szCs w:val="24"/>
              </w:rPr>
            </w:pPr>
            <w:hyperlink w:anchor="_2._ПРЕДИСЛОВИЕ" w:history="1">
              <w:r w:rsidR="009234EB" w:rsidRPr="00BC448C">
                <w:rPr>
                  <w:rStyle w:val="ab"/>
                  <w:b/>
                  <w:sz w:val="24"/>
                  <w:szCs w:val="24"/>
                  <w:u w:val="none"/>
                </w:rPr>
                <w:t>ПРЕДИСЛОВИЕ</w:t>
              </w:r>
            </w:hyperlink>
          </w:p>
        </w:tc>
        <w:tc>
          <w:tcPr>
            <w:tcW w:w="851" w:type="dxa"/>
            <w:vAlign w:val="center"/>
          </w:tcPr>
          <w:p w:rsidR="009234EB" w:rsidRPr="00335998" w:rsidRDefault="00B35A97" w:rsidP="00D556A5">
            <w:pPr>
              <w:pStyle w:val="42"/>
              <w:widowControl w:val="0"/>
              <w:shd w:val="clear" w:color="auto" w:fill="auto"/>
              <w:spacing w:after="0" w:line="240" w:lineRule="auto"/>
              <w:jc w:val="center"/>
              <w:outlineLvl w:val="9"/>
              <w:rPr>
                <w:sz w:val="24"/>
                <w:szCs w:val="24"/>
              </w:rPr>
            </w:pPr>
            <w:r>
              <w:rPr>
                <w:sz w:val="24"/>
                <w:szCs w:val="24"/>
              </w:rPr>
              <w:t>4</w:t>
            </w:r>
          </w:p>
        </w:tc>
      </w:tr>
      <w:tr w:rsidR="009234EB" w:rsidRPr="00335998" w:rsidTr="000E5EC5">
        <w:trPr>
          <w:trHeight w:val="174"/>
        </w:trPr>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b/>
                <w:sz w:val="24"/>
                <w:szCs w:val="24"/>
              </w:rPr>
            </w:pPr>
          </w:p>
        </w:tc>
        <w:tc>
          <w:tcPr>
            <w:tcW w:w="675" w:type="dxa"/>
            <w:vAlign w:val="center"/>
          </w:tcPr>
          <w:p w:rsidR="009234EB" w:rsidRPr="00BC448C" w:rsidRDefault="009234EB" w:rsidP="00D556A5">
            <w:pPr>
              <w:pStyle w:val="42"/>
              <w:widowControl w:val="0"/>
              <w:shd w:val="clear" w:color="auto" w:fill="auto"/>
              <w:spacing w:after="0" w:line="240" w:lineRule="auto"/>
              <w:outlineLvl w:val="9"/>
              <w:rPr>
                <w:i/>
                <w:sz w:val="24"/>
                <w:szCs w:val="24"/>
              </w:rPr>
            </w:pPr>
            <w:r w:rsidRPr="00BC448C">
              <w:rPr>
                <w:i/>
                <w:sz w:val="24"/>
                <w:szCs w:val="24"/>
              </w:rPr>
              <w:t>1.1</w:t>
            </w:r>
          </w:p>
        </w:tc>
        <w:tc>
          <w:tcPr>
            <w:tcW w:w="8647" w:type="dxa"/>
            <w:gridSpan w:val="2"/>
            <w:vAlign w:val="center"/>
          </w:tcPr>
          <w:p w:rsidR="009234EB" w:rsidRPr="00BC448C" w:rsidRDefault="00CA1190" w:rsidP="00D556A5">
            <w:pPr>
              <w:pStyle w:val="42"/>
              <w:widowControl w:val="0"/>
              <w:shd w:val="clear" w:color="auto" w:fill="auto"/>
              <w:spacing w:after="0" w:line="240" w:lineRule="auto"/>
              <w:outlineLvl w:val="9"/>
              <w:rPr>
                <w:i/>
                <w:sz w:val="24"/>
                <w:szCs w:val="24"/>
              </w:rPr>
            </w:pPr>
            <w:hyperlink w:anchor="_2.1_Цель_и" w:history="1">
              <w:r w:rsidR="009234EB" w:rsidRPr="00BC448C">
                <w:rPr>
                  <w:rStyle w:val="ab"/>
                  <w:i/>
                  <w:sz w:val="24"/>
                  <w:szCs w:val="24"/>
                  <w:u w:val="none"/>
                </w:rPr>
                <w:t>Цель и область применения</w:t>
              </w:r>
            </w:hyperlink>
          </w:p>
        </w:tc>
        <w:tc>
          <w:tcPr>
            <w:tcW w:w="851" w:type="dxa"/>
            <w:vAlign w:val="center"/>
          </w:tcPr>
          <w:p w:rsidR="009234EB" w:rsidRPr="00335998" w:rsidRDefault="00B35A97" w:rsidP="00D556A5">
            <w:pPr>
              <w:pStyle w:val="42"/>
              <w:widowControl w:val="0"/>
              <w:shd w:val="clear" w:color="auto" w:fill="auto"/>
              <w:spacing w:after="0" w:line="240" w:lineRule="auto"/>
              <w:jc w:val="center"/>
              <w:outlineLvl w:val="9"/>
              <w:rPr>
                <w:sz w:val="24"/>
                <w:szCs w:val="24"/>
              </w:rPr>
            </w:pPr>
            <w:r>
              <w:rPr>
                <w:sz w:val="24"/>
                <w:szCs w:val="24"/>
              </w:rPr>
              <w:t>4</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b/>
                <w:sz w:val="24"/>
                <w:szCs w:val="24"/>
              </w:rPr>
            </w:pPr>
          </w:p>
        </w:tc>
        <w:tc>
          <w:tcPr>
            <w:tcW w:w="675" w:type="dxa"/>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1.2</w:t>
            </w:r>
          </w:p>
        </w:tc>
        <w:tc>
          <w:tcPr>
            <w:tcW w:w="8647" w:type="dxa"/>
            <w:gridSpan w:val="2"/>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2.2_Ответственность" w:history="1">
              <w:r w:rsidR="009234EB" w:rsidRPr="00BC448C">
                <w:rPr>
                  <w:rStyle w:val="ab"/>
                  <w:i/>
                  <w:sz w:val="24"/>
                  <w:szCs w:val="24"/>
                  <w:u w:val="none"/>
                </w:rPr>
                <w:t>Ответственность</w:t>
              </w:r>
            </w:hyperlink>
          </w:p>
        </w:tc>
        <w:tc>
          <w:tcPr>
            <w:tcW w:w="851" w:type="dxa"/>
            <w:vAlign w:val="center"/>
          </w:tcPr>
          <w:p w:rsidR="009234EB" w:rsidRPr="00335998" w:rsidRDefault="00B35A97" w:rsidP="00D556A5">
            <w:pPr>
              <w:pStyle w:val="42"/>
              <w:widowControl w:val="0"/>
              <w:shd w:val="clear" w:color="auto" w:fill="auto"/>
              <w:spacing w:after="0" w:line="240" w:lineRule="auto"/>
              <w:jc w:val="center"/>
              <w:outlineLvl w:val="9"/>
              <w:rPr>
                <w:sz w:val="24"/>
                <w:szCs w:val="24"/>
              </w:rPr>
            </w:pPr>
            <w:r>
              <w:rPr>
                <w:sz w:val="24"/>
                <w:szCs w:val="24"/>
              </w:rPr>
              <w:t>4</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b/>
                <w:sz w:val="24"/>
                <w:szCs w:val="24"/>
              </w:rPr>
            </w:pPr>
          </w:p>
        </w:tc>
        <w:tc>
          <w:tcPr>
            <w:tcW w:w="675" w:type="dxa"/>
            <w:vAlign w:val="center"/>
          </w:tcPr>
          <w:p w:rsidR="009234EB" w:rsidRPr="00BC448C" w:rsidRDefault="009234EB" w:rsidP="00D556A5">
            <w:pPr>
              <w:pStyle w:val="42"/>
              <w:widowControl w:val="0"/>
              <w:shd w:val="clear" w:color="auto" w:fill="auto"/>
              <w:spacing w:after="0" w:line="240" w:lineRule="auto"/>
              <w:jc w:val="both"/>
              <w:outlineLvl w:val="9"/>
              <w:rPr>
                <w:i/>
                <w:sz w:val="24"/>
                <w:szCs w:val="24"/>
                <w:lang w:val="en-US"/>
              </w:rPr>
            </w:pPr>
            <w:r w:rsidRPr="00BC448C">
              <w:rPr>
                <w:i/>
                <w:sz w:val="24"/>
                <w:szCs w:val="24"/>
              </w:rPr>
              <w:t>1.</w:t>
            </w:r>
            <w:r w:rsidRPr="00BC448C">
              <w:rPr>
                <w:i/>
                <w:sz w:val="24"/>
                <w:szCs w:val="24"/>
                <w:lang w:val="en-US"/>
              </w:rPr>
              <w:t>3</w:t>
            </w:r>
          </w:p>
        </w:tc>
        <w:tc>
          <w:tcPr>
            <w:tcW w:w="8647" w:type="dxa"/>
            <w:gridSpan w:val="2"/>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2.3_Ведение_и" w:history="1">
              <w:r w:rsidR="009234EB" w:rsidRPr="00BC448C">
                <w:rPr>
                  <w:rStyle w:val="ab"/>
                  <w:i/>
                  <w:sz w:val="24"/>
                  <w:szCs w:val="24"/>
                  <w:u w:val="none"/>
                </w:rPr>
                <w:t>Ведение и внесение изменений в РОНО, доведение до сторонних организаций</w:t>
              </w:r>
            </w:hyperlink>
          </w:p>
        </w:tc>
        <w:tc>
          <w:tcPr>
            <w:tcW w:w="851" w:type="dxa"/>
            <w:vAlign w:val="center"/>
          </w:tcPr>
          <w:p w:rsidR="009234EB" w:rsidRPr="00335998" w:rsidRDefault="00B35A97" w:rsidP="00D556A5">
            <w:pPr>
              <w:pStyle w:val="42"/>
              <w:widowControl w:val="0"/>
              <w:shd w:val="clear" w:color="auto" w:fill="auto"/>
              <w:spacing w:after="0" w:line="240" w:lineRule="auto"/>
              <w:jc w:val="center"/>
              <w:outlineLvl w:val="9"/>
              <w:rPr>
                <w:sz w:val="24"/>
                <w:szCs w:val="24"/>
              </w:rPr>
            </w:pPr>
            <w:r>
              <w:rPr>
                <w:sz w:val="24"/>
                <w:szCs w:val="24"/>
              </w:rPr>
              <w:t>4</w:t>
            </w:r>
          </w:p>
        </w:tc>
      </w:tr>
      <w:tr w:rsidR="00D50175" w:rsidRPr="00335998" w:rsidTr="000E5EC5">
        <w:tc>
          <w:tcPr>
            <w:tcW w:w="567" w:type="dxa"/>
            <w:vAlign w:val="center"/>
          </w:tcPr>
          <w:p w:rsidR="00D50175" w:rsidRPr="00335998" w:rsidRDefault="00D50175" w:rsidP="00D556A5">
            <w:pPr>
              <w:pStyle w:val="42"/>
              <w:widowControl w:val="0"/>
              <w:shd w:val="clear" w:color="auto" w:fill="auto"/>
              <w:spacing w:after="0" w:line="240" w:lineRule="auto"/>
              <w:jc w:val="center"/>
              <w:outlineLvl w:val="9"/>
              <w:rPr>
                <w:b/>
                <w:sz w:val="24"/>
                <w:szCs w:val="24"/>
              </w:rPr>
            </w:pPr>
          </w:p>
        </w:tc>
        <w:tc>
          <w:tcPr>
            <w:tcW w:w="675" w:type="dxa"/>
            <w:vAlign w:val="center"/>
          </w:tcPr>
          <w:p w:rsidR="00D50175" w:rsidRPr="004C7A19" w:rsidRDefault="00D50175" w:rsidP="00D556A5">
            <w:pPr>
              <w:pStyle w:val="42"/>
              <w:widowControl w:val="0"/>
              <w:shd w:val="clear" w:color="auto" w:fill="auto"/>
              <w:spacing w:after="0" w:line="240" w:lineRule="auto"/>
              <w:jc w:val="both"/>
              <w:outlineLvl w:val="9"/>
              <w:rPr>
                <w:i/>
                <w:sz w:val="24"/>
                <w:szCs w:val="24"/>
                <w:highlight w:val="green"/>
              </w:rPr>
            </w:pPr>
            <w:r w:rsidRPr="004C7A19">
              <w:rPr>
                <w:i/>
                <w:sz w:val="24"/>
                <w:szCs w:val="24"/>
                <w:highlight w:val="green"/>
              </w:rPr>
              <w:t>1.4</w:t>
            </w:r>
          </w:p>
        </w:tc>
        <w:tc>
          <w:tcPr>
            <w:tcW w:w="8647" w:type="dxa"/>
            <w:gridSpan w:val="2"/>
            <w:vAlign w:val="center"/>
          </w:tcPr>
          <w:p w:rsidR="00D50175" w:rsidRPr="004C7A19" w:rsidRDefault="00CA1190" w:rsidP="00D556A5">
            <w:pPr>
              <w:pStyle w:val="42"/>
              <w:widowControl w:val="0"/>
              <w:shd w:val="clear" w:color="auto" w:fill="auto"/>
              <w:spacing w:after="0" w:line="240" w:lineRule="auto"/>
              <w:jc w:val="both"/>
              <w:outlineLvl w:val="9"/>
              <w:rPr>
                <w:i/>
                <w:highlight w:val="green"/>
              </w:rPr>
            </w:pPr>
            <w:hyperlink w:anchor="_1.4_Общие_положения" w:history="1">
              <w:r w:rsidR="00D50175" w:rsidRPr="004C7A19">
                <w:rPr>
                  <w:rStyle w:val="ab"/>
                  <w:i/>
                  <w:highlight w:val="green"/>
                  <w:u w:val="none"/>
                </w:rPr>
                <w:t>Общие положения</w:t>
              </w:r>
            </w:hyperlink>
          </w:p>
        </w:tc>
        <w:tc>
          <w:tcPr>
            <w:tcW w:w="851" w:type="dxa"/>
            <w:vAlign w:val="center"/>
          </w:tcPr>
          <w:p w:rsidR="00D50175" w:rsidRDefault="00D50175" w:rsidP="00D556A5">
            <w:pPr>
              <w:pStyle w:val="42"/>
              <w:widowControl w:val="0"/>
              <w:shd w:val="clear" w:color="auto" w:fill="auto"/>
              <w:spacing w:after="0" w:line="240" w:lineRule="auto"/>
              <w:jc w:val="center"/>
              <w:outlineLvl w:val="9"/>
              <w:rPr>
                <w:sz w:val="24"/>
                <w:szCs w:val="24"/>
              </w:rPr>
            </w:pPr>
            <w:r>
              <w:rPr>
                <w:sz w:val="24"/>
                <w:szCs w:val="24"/>
              </w:rPr>
              <w:t>4</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b/>
                <w:sz w:val="24"/>
                <w:szCs w:val="24"/>
                <w:lang w:val="en-US"/>
              </w:rPr>
            </w:pPr>
            <w:r w:rsidRPr="00335998">
              <w:rPr>
                <w:b/>
                <w:sz w:val="24"/>
                <w:szCs w:val="24"/>
              </w:rPr>
              <w:t>2</w:t>
            </w:r>
          </w:p>
        </w:tc>
        <w:tc>
          <w:tcPr>
            <w:tcW w:w="9322" w:type="dxa"/>
            <w:gridSpan w:val="3"/>
            <w:vAlign w:val="center"/>
          </w:tcPr>
          <w:p w:rsidR="009234EB" w:rsidRPr="00BC448C" w:rsidRDefault="00CA1190" w:rsidP="00D556A5">
            <w:pPr>
              <w:pStyle w:val="42"/>
              <w:widowControl w:val="0"/>
              <w:shd w:val="clear" w:color="auto" w:fill="auto"/>
              <w:spacing w:after="0" w:line="240" w:lineRule="auto"/>
              <w:jc w:val="both"/>
              <w:outlineLvl w:val="9"/>
              <w:rPr>
                <w:b/>
                <w:sz w:val="24"/>
                <w:szCs w:val="24"/>
              </w:rPr>
            </w:pPr>
            <w:hyperlink w:anchor="_3._ПРАВИЛА_ВОЗДУШНОЙ" w:history="1">
              <w:r w:rsidR="009234EB" w:rsidRPr="00BC448C">
                <w:rPr>
                  <w:rStyle w:val="ab"/>
                  <w:b/>
                  <w:sz w:val="24"/>
                  <w:szCs w:val="24"/>
                  <w:u w:val="none"/>
                </w:rPr>
                <w:t>ПРАВИЛА ВОЗДУШНОЙ ПЕРЕВОЗКИ ПАССАЖИРОВ, БАГАЖА И ГРУЗОВ</w:t>
              </w:r>
            </w:hyperlink>
          </w:p>
        </w:tc>
        <w:tc>
          <w:tcPr>
            <w:tcW w:w="851" w:type="dxa"/>
            <w:vAlign w:val="center"/>
          </w:tcPr>
          <w:p w:rsidR="009234EB" w:rsidRPr="00335998" w:rsidRDefault="00B35A97" w:rsidP="00D556A5">
            <w:pPr>
              <w:pStyle w:val="42"/>
              <w:widowControl w:val="0"/>
              <w:shd w:val="clear" w:color="auto" w:fill="auto"/>
              <w:spacing w:after="0" w:line="240" w:lineRule="auto"/>
              <w:jc w:val="center"/>
              <w:outlineLvl w:val="9"/>
              <w:rPr>
                <w:sz w:val="24"/>
                <w:szCs w:val="24"/>
              </w:rPr>
            </w:pPr>
            <w:r>
              <w:rPr>
                <w:sz w:val="24"/>
                <w:szCs w:val="24"/>
              </w:rPr>
              <w:t>5</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2.1</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1_Основная_политика" w:history="1">
              <w:r w:rsidR="009234EB" w:rsidRPr="00BC448C">
                <w:rPr>
                  <w:rStyle w:val="ab"/>
                  <w:i/>
                  <w:sz w:val="24"/>
                  <w:szCs w:val="24"/>
                  <w:u w:val="none"/>
                </w:rPr>
                <w:t>Основная политика</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5</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b/>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2.2</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2_Основные_правила" w:history="1">
              <w:r w:rsidR="009234EB" w:rsidRPr="00BC448C">
                <w:rPr>
                  <w:rStyle w:val="ab"/>
                  <w:i/>
                  <w:sz w:val="24"/>
                  <w:szCs w:val="24"/>
                  <w:u w:val="none"/>
                </w:rPr>
                <w:t>Основные правила</w:t>
              </w:r>
            </w:hyperlink>
          </w:p>
        </w:tc>
        <w:tc>
          <w:tcPr>
            <w:tcW w:w="851" w:type="dxa"/>
            <w:vAlign w:val="center"/>
          </w:tcPr>
          <w:p w:rsidR="009234EB" w:rsidRPr="00335998" w:rsidRDefault="00272446" w:rsidP="00D556A5">
            <w:pPr>
              <w:pStyle w:val="42"/>
              <w:widowControl w:val="0"/>
              <w:shd w:val="clear" w:color="auto" w:fill="auto"/>
              <w:spacing w:after="0" w:line="240" w:lineRule="auto"/>
              <w:jc w:val="center"/>
              <w:outlineLvl w:val="9"/>
              <w:rPr>
                <w:sz w:val="24"/>
                <w:szCs w:val="24"/>
              </w:rPr>
            </w:pPr>
            <w:r>
              <w:rPr>
                <w:sz w:val="24"/>
                <w:szCs w:val="24"/>
              </w:rPr>
              <w:t>5</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2.3</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3_Бронирование_перевозки" w:history="1">
              <w:r w:rsidR="009234EB" w:rsidRPr="00BC448C">
                <w:rPr>
                  <w:rStyle w:val="ab"/>
                  <w:i/>
                  <w:sz w:val="24"/>
                  <w:szCs w:val="24"/>
                  <w:u w:val="none"/>
                </w:rPr>
                <w:t>Бронирование перевозки пассажира, багажа</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7</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2.4</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4_Оплата_перевозки" w:history="1">
              <w:r w:rsidR="009234EB" w:rsidRPr="00BC448C">
                <w:rPr>
                  <w:rStyle w:val="ab"/>
                  <w:i/>
                  <w:sz w:val="24"/>
                  <w:szCs w:val="24"/>
                  <w:u w:val="none"/>
                </w:rPr>
                <w:t>Оплата перевозки пассажира, багажа, груза</w:t>
              </w:r>
            </w:hyperlink>
          </w:p>
        </w:tc>
        <w:tc>
          <w:tcPr>
            <w:tcW w:w="851" w:type="dxa"/>
            <w:vAlign w:val="center"/>
          </w:tcPr>
          <w:p w:rsidR="009234EB" w:rsidRPr="003523C7" w:rsidRDefault="003523C7" w:rsidP="00D556A5">
            <w:pPr>
              <w:pStyle w:val="42"/>
              <w:widowControl w:val="0"/>
              <w:shd w:val="clear" w:color="auto" w:fill="auto"/>
              <w:spacing w:after="0" w:line="240" w:lineRule="auto"/>
              <w:jc w:val="center"/>
              <w:outlineLvl w:val="9"/>
              <w:rPr>
                <w:sz w:val="24"/>
                <w:szCs w:val="24"/>
              </w:rPr>
            </w:pPr>
            <w:r>
              <w:rPr>
                <w:sz w:val="24"/>
                <w:szCs w:val="24"/>
              </w:rPr>
              <w:t>9</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 xml:space="preserve">2.5 </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5_Оформление_перевозки" w:history="1">
              <w:r w:rsidR="009234EB" w:rsidRPr="00BC448C">
                <w:rPr>
                  <w:rStyle w:val="ab"/>
                  <w:i/>
                  <w:sz w:val="24"/>
                  <w:szCs w:val="24"/>
                  <w:u w:val="none"/>
                </w:rPr>
                <w:t>Оформление перевозки пассажиров, багажа, груза</w:t>
              </w:r>
            </w:hyperlink>
          </w:p>
        </w:tc>
        <w:tc>
          <w:tcPr>
            <w:tcW w:w="851" w:type="dxa"/>
            <w:vAlign w:val="center"/>
          </w:tcPr>
          <w:p w:rsidR="009234EB" w:rsidRPr="003523C7" w:rsidRDefault="003523C7" w:rsidP="00D556A5">
            <w:pPr>
              <w:pStyle w:val="42"/>
              <w:widowControl w:val="0"/>
              <w:shd w:val="clear" w:color="auto" w:fill="auto"/>
              <w:spacing w:after="0" w:line="240" w:lineRule="auto"/>
              <w:jc w:val="center"/>
              <w:outlineLvl w:val="9"/>
              <w:rPr>
                <w:sz w:val="24"/>
                <w:szCs w:val="24"/>
              </w:rPr>
            </w:pPr>
            <w:r>
              <w:rPr>
                <w:sz w:val="24"/>
                <w:szCs w:val="24"/>
              </w:rPr>
              <w:t>11</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 xml:space="preserve">2.6 </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6_Регистрация_пассажиров" w:history="1">
              <w:r w:rsidR="009234EB" w:rsidRPr="00BC448C">
                <w:rPr>
                  <w:rStyle w:val="ab"/>
                  <w:i/>
                  <w:sz w:val="24"/>
                  <w:szCs w:val="24"/>
                  <w:u w:val="none"/>
                </w:rPr>
                <w:t>Регистрация пассажиров и оформление багажа</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14</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2.7</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7__Обслуживание" w:history="1">
              <w:r w:rsidR="009234EB" w:rsidRPr="00BC448C">
                <w:rPr>
                  <w:rStyle w:val="ab"/>
                  <w:i/>
                  <w:sz w:val="24"/>
                  <w:szCs w:val="24"/>
                  <w:u w:val="none"/>
                </w:rPr>
                <w:t>Обслуживание пассажиров</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15</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2.8</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8_Перевозка_отдельных" w:history="1">
              <w:r w:rsidR="009234EB" w:rsidRPr="00BC448C">
                <w:rPr>
                  <w:rStyle w:val="ab"/>
                  <w:i/>
                  <w:sz w:val="24"/>
                  <w:szCs w:val="24"/>
                  <w:u w:val="none"/>
                </w:rPr>
                <w:t>Перевозка отдельных категорий пассажиров</w:t>
              </w:r>
            </w:hyperlink>
            <w:r w:rsidR="009234EB" w:rsidRPr="00BC448C">
              <w:rPr>
                <w:i/>
                <w:sz w:val="24"/>
                <w:szCs w:val="24"/>
              </w:rPr>
              <w:t xml:space="preserve"> </w:t>
            </w:r>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17</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2.9</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9_Перевозка_багажа" w:history="1">
              <w:r w:rsidR="009234EB" w:rsidRPr="00BC448C">
                <w:rPr>
                  <w:rStyle w:val="ab"/>
                  <w:i/>
                  <w:sz w:val="24"/>
                  <w:szCs w:val="24"/>
                  <w:u w:val="none"/>
                </w:rPr>
                <w:t>Перевозка багажа и ручной клади</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21</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2.10</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10_Особенности_перевозки" w:history="1">
              <w:r w:rsidR="009234EB" w:rsidRPr="00BC448C">
                <w:rPr>
                  <w:rStyle w:val="ab"/>
                  <w:i/>
                  <w:sz w:val="24"/>
                  <w:szCs w:val="24"/>
                  <w:u w:val="none"/>
                </w:rPr>
                <w:t>Особенности перевозки некоторых категорий багажа</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24</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2.11</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11_Выдача,_хранение" w:history="1">
              <w:r w:rsidR="009234EB" w:rsidRPr="00BC448C">
                <w:rPr>
                  <w:rStyle w:val="ab"/>
                  <w:i/>
                  <w:sz w:val="24"/>
                  <w:szCs w:val="24"/>
                  <w:u w:val="none"/>
                </w:rPr>
                <w:t>Выдача, хранение и розыск багажа</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25</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2.12</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12_Прием_груза" w:history="1">
              <w:r w:rsidR="009234EB" w:rsidRPr="00BC448C">
                <w:rPr>
                  <w:rStyle w:val="ab"/>
                  <w:i/>
                  <w:sz w:val="24"/>
                  <w:szCs w:val="24"/>
                  <w:u w:val="none"/>
                </w:rPr>
                <w:t>Прием груза к перевозке</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27</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2.13</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13_Составление_загрузочной" w:history="1">
              <w:r w:rsidR="009234EB" w:rsidRPr="00BC448C">
                <w:rPr>
                  <w:rStyle w:val="ab"/>
                  <w:i/>
                  <w:sz w:val="24"/>
                  <w:szCs w:val="24"/>
                  <w:u w:val="none"/>
                </w:rPr>
                <w:t>Составление загрузочной телеграммы по рейсу</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29</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2.14</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14_Тара,_упаковка" w:history="1">
              <w:r w:rsidR="009234EB" w:rsidRPr="00BC448C">
                <w:rPr>
                  <w:rStyle w:val="ab"/>
                  <w:i/>
                  <w:sz w:val="24"/>
                  <w:szCs w:val="24"/>
                  <w:u w:val="none"/>
                </w:rPr>
                <w:t>Тара, упаковка и маркировка груза</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30</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2.15</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15_Распоряжение_грузом" w:history="1">
              <w:r w:rsidR="009234EB" w:rsidRPr="00BC448C">
                <w:rPr>
                  <w:rStyle w:val="ab"/>
                  <w:i/>
                  <w:sz w:val="24"/>
                  <w:szCs w:val="24"/>
                  <w:u w:val="none"/>
                </w:rPr>
                <w:t>Распоряжение грузом</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31</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2.16</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16_Грузы,_требующие" w:history="1">
              <w:r w:rsidR="009234EB" w:rsidRPr="00BC448C">
                <w:rPr>
                  <w:rStyle w:val="ab"/>
                  <w:i/>
                  <w:sz w:val="24"/>
                  <w:szCs w:val="24"/>
                  <w:u w:val="none"/>
                </w:rPr>
                <w:t>Грузы, требующие особых условий перевозки</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32</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2.17</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17_Выдача_груза" w:history="1">
              <w:r w:rsidR="009234EB" w:rsidRPr="00BC448C">
                <w:rPr>
                  <w:rStyle w:val="ab"/>
                  <w:i/>
                  <w:sz w:val="24"/>
                  <w:szCs w:val="24"/>
                  <w:u w:val="none"/>
                </w:rPr>
                <w:t>Выдача груза</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33</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2.18</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18_Хранение_груза" w:history="1">
              <w:r w:rsidR="009234EB" w:rsidRPr="00BC448C">
                <w:rPr>
                  <w:rStyle w:val="ab"/>
                  <w:i/>
                  <w:sz w:val="24"/>
                  <w:szCs w:val="24"/>
                  <w:u w:val="none"/>
                </w:rPr>
                <w:t>Хранение груза</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34</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2.19</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19_Розыск_груза" w:history="1">
              <w:r w:rsidR="009234EB" w:rsidRPr="00BC448C">
                <w:rPr>
                  <w:rStyle w:val="ab"/>
                  <w:i/>
                  <w:sz w:val="24"/>
                  <w:szCs w:val="24"/>
                  <w:u w:val="none"/>
                </w:rPr>
                <w:t>Розыск груза</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34</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2.20</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20_Порядок_реализации" w:history="1">
              <w:r w:rsidR="009234EB" w:rsidRPr="00BC448C">
                <w:rPr>
                  <w:rStyle w:val="ab"/>
                  <w:i/>
                  <w:sz w:val="24"/>
                  <w:szCs w:val="24"/>
                  <w:u w:val="none"/>
                </w:rPr>
                <w:t>Порядок реализации и уничтожения невостребованного груза</w:t>
              </w:r>
            </w:hyperlink>
            <w:r w:rsidR="009234EB" w:rsidRPr="00BC448C">
              <w:rPr>
                <w:i/>
                <w:sz w:val="24"/>
                <w:szCs w:val="24"/>
              </w:rPr>
              <w:t xml:space="preserve"> </w:t>
            </w:r>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35</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2.21</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21_Прекращение_договора" w:history="1">
              <w:r w:rsidR="009234EB" w:rsidRPr="00BC448C">
                <w:rPr>
                  <w:rStyle w:val="ab"/>
                  <w:i/>
                  <w:sz w:val="24"/>
                  <w:szCs w:val="24"/>
                  <w:u w:val="none"/>
                </w:rPr>
                <w:t>Прекращение договора воздушной перевозки. Изменение договора воздушной перевозки</w:t>
              </w:r>
            </w:hyperlink>
            <w:r w:rsidR="009234EB" w:rsidRPr="00BC448C">
              <w:rPr>
                <w:i/>
                <w:sz w:val="24"/>
                <w:szCs w:val="24"/>
              </w:rPr>
              <w:t>.</w:t>
            </w:r>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35</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2.22</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22_Возврат_денежных" w:history="1">
              <w:r w:rsidR="009234EB" w:rsidRPr="00BC448C">
                <w:rPr>
                  <w:rStyle w:val="ab"/>
                  <w:i/>
                  <w:sz w:val="24"/>
                  <w:szCs w:val="24"/>
                  <w:u w:val="none"/>
                </w:rPr>
                <w:t>Возврат денежных сумм, уплаченных за перевозку</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37</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2.23</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23_Погрузка_грузов" w:history="1">
              <w:r w:rsidR="009234EB" w:rsidRPr="00BC448C">
                <w:rPr>
                  <w:rStyle w:val="ab"/>
                  <w:i/>
                  <w:sz w:val="24"/>
                  <w:szCs w:val="24"/>
                  <w:u w:val="none"/>
                </w:rPr>
                <w:t>Погрузка грузов на ВС</w:t>
              </w:r>
            </w:hyperlink>
          </w:p>
        </w:tc>
        <w:tc>
          <w:tcPr>
            <w:tcW w:w="851" w:type="dxa"/>
            <w:vAlign w:val="center"/>
          </w:tcPr>
          <w:p w:rsidR="009234EB" w:rsidRPr="003523C7" w:rsidRDefault="003523C7" w:rsidP="00D556A5">
            <w:pPr>
              <w:pStyle w:val="42"/>
              <w:widowControl w:val="0"/>
              <w:shd w:val="clear" w:color="auto" w:fill="auto"/>
              <w:spacing w:after="0" w:line="240" w:lineRule="auto"/>
              <w:jc w:val="center"/>
              <w:outlineLvl w:val="9"/>
              <w:rPr>
                <w:sz w:val="24"/>
                <w:szCs w:val="24"/>
              </w:rPr>
            </w:pPr>
            <w:r>
              <w:rPr>
                <w:sz w:val="24"/>
                <w:szCs w:val="24"/>
              </w:rPr>
              <w:t>38</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2.24</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24__Швартовка" w:history="1">
              <w:r w:rsidR="009234EB" w:rsidRPr="00BC448C">
                <w:rPr>
                  <w:rStyle w:val="ab"/>
                  <w:i/>
                  <w:sz w:val="24"/>
                  <w:szCs w:val="24"/>
                  <w:u w:val="none"/>
                </w:rPr>
                <w:t>Швартовка грузов</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38</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2.25</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25_Меры_безопасности" w:history="1">
              <w:r w:rsidR="009234EB" w:rsidRPr="00BC448C">
                <w:rPr>
                  <w:rStyle w:val="ab"/>
                  <w:i/>
                  <w:sz w:val="24"/>
                  <w:szCs w:val="24"/>
                  <w:u w:val="none"/>
                </w:rPr>
                <w:t>Меры безопасности при погрузке (выгрузке)</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39</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2.26</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26_Расчёт_центровки" w:history="1">
              <w:r w:rsidR="009234EB" w:rsidRPr="00BC448C">
                <w:rPr>
                  <w:rStyle w:val="ab"/>
                  <w:i/>
                  <w:sz w:val="24"/>
                  <w:szCs w:val="24"/>
                  <w:u w:val="none"/>
                </w:rPr>
                <w:t>Расчет центровки ВС</w:t>
              </w:r>
            </w:hyperlink>
          </w:p>
        </w:tc>
        <w:tc>
          <w:tcPr>
            <w:tcW w:w="851" w:type="dxa"/>
            <w:vAlign w:val="center"/>
          </w:tcPr>
          <w:p w:rsidR="009234EB" w:rsidRPr="00335998" w:rsidRDefault="003523C7" w:rsidP="00D556A5">
            <w:pPr>
              <w:pStyle w:val="42"/>
              <w:widowControl w:val="0"/>
              <w:shd w:val="clear" w:color="auto" w:fill="auto"/>
              <w:spacing w:after="0" w:line="240" w:lineRule="auto"/>
              <w:jc w:val="center"/>
              <w:outlineLvl w:val="9"/>
              <w:rPr>
                <w:sz w:val="24"/>
                <w:szCs w:val="24"/>
              </w:rPr>
            </w:pPr>
            <w:r>
              <w:rPr>
                <w:sz w:val="24"/>
                <w:szCs w:val="24"/>
              </w:rPr>
              <w:t>40</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2.27</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27_Выдача_грузов" w:history="1">
              <w:r w:rsidR="009234EB" w:rsidRPr="00BC448C">
                <w:rPr>
                  <w:rStyle w:val="ab"/>
                  <w:i/>
                  <w:sz w:val="24"/>
                  <w:szCs w:val="24"/>
                  <w:u w:val="none"/>
                </w:rPr>
                <w:t>Выдача грузов грузополучателю</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41</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2.28</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3.28_Перевозка_опасных" w:history="1">
              <w:r w:rsidR="009234EB" w:rsidRPr="00BC448C">
                <w:rPr>
                  <w:rStyle w:val="ab"/>
                  <w:i/>
                  <w:sz w:val="24"/>
                  <w:szCs w:val="24"/>
                  <w:u w:val="none"/>
                </w:rPr>
                <w:t>Перевозка опасных грузов</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41</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b/>
                <w:sz w:val="24"/>
                <w:szCs w:val="24"/>
              </w:rPr>
            </w:pPr>
            <w:r w:rsidRPr="00BC448C">
              <w:rPr>
                <w:b/>
                <w:sz w:val="24"/>
                <w:szCs w:val="24"/>
              </w:rPr>
              <w:t xml:space="preserve">3 </w:t>
            </w:r>
          </w:p>
        </w:tc>
        <w:tc>
          <w:tcPr>
            <w:tcW w:w="9322" w:type="dxa"/>
            <w:gridSpan w:val="3"/>
            <w:vAlign w:val="center"/>
          </w:tcPr>
          <w:p w:rsidR="009234EB" w:rsidRPr="00BC448C" w:rsidRDefault="00CA1190" w:rsidP="00D556A5">
            <w:pPr>
              <w:pStyle w:val="42"/>
              <w:widowControl w:val="0"/>
              <w:shd w:val="clear" w:color="auto" w:fill="auto"/>
              <w:spacing w:after="0" w:line="240" w:lineRule="auto"/>
              <w:jc w:val="both"/>
              <w:outlineLvl w:val="9"/>
              <w:rPr>
                <w:b/>
                <w:sz w:val="20"/>
                <w:szCs w:val="20"/>
              </w:rPr>
            </w:pPr>
            <w:hyperlink w:anchor="_4.__ПОРЯДОК" w:history="1">
              <w:r w:rsidR="009234EB" w:rsidRPr="00BC448C">
                <w:rPr>
                  <w:rStyle w:val="ab"/>
                  <w:b/>
                  <w:sz w:val="20"/>
                  <w:szCs w:val="20"/>
                  <w:u w:val="none"/>
                </w:rPr>
                <w:t>ПОРЯДОК ВЗАИМОДЕЙСТВИЯ ООО «ДАЛЬНЕРЕЧЕНСК АВИА» СО СТОРОННИМИ ОРГАНИЗАЦИЯМИ, ОСУЩЕСТВЛЯЮЩЕМИ НАЗЕМНОЕ ОБСЛУЖИВАНИЕ, ВКЛЮЧАЯ ТРЕБОВАНИЯ К ПРОВЕДЕНИЮ АУДИТА ОРГАНИЗАЦИЙ</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43</w:t>
            </w:r>
          </w:p>
        </w:tc>
      </w:tr>
      <w:tr w:rsidR="009234EB" w:rsidRPr="00335998" w:rsidTr="000E5EC5">
        <w:trPr>
          <w:trHeight w:val="415"/>
        </w:trPr>
        <w:tc>
          <w:tcPr>
            <w:tcW w:w="567" w:type="dxa"/>
            <w:vAlign w:val="center"/>
          </w:tcPr>
          <w:p w:rsidR="009234EB" w:rsidRPr="006C1478" w:rsidRDefault="009234EB" w:rsidP="00D556A5">
            <w:pPr>
              <w:pStyle w:val="42"/>
              <w:widowControl w:val="0"/>
              <w:shd w:val="clear" w:color="auto" w:fill="auto"/>
              <w:spacing w:after="0" w:line="240" w:lineRule="auto"/>
              <w:jc w:val="center"/>
              <w:outlineLvl w:val="9"/>
              <w:rPr>
                <w:b/>
                <w:sz w:val="24"/>
                <w:szCs w:val="24"/>
              </w:rPr>
            </w:pPr>
            <w:r w:rsidRPr="006C1478">
              <w:rPr>
                <w:b/>
                <w:sz w:val="24"/>
                <w:szCs w:val="24"/>
              </w:rPr>
              <w:t>4</w:t>
            </w:r>
          </w:p>
        </w:tc>
        <w:tc>
          <w:tcPr>
            <w:tcW w:w="9322" w:type="dxa"/>
            <w:gridSpan w:val="3"/>
            <w:vAlign w:val="center"/>
          </w:tcPr>
          <w:p w:rsidR="009234EB" w:rsidRPr="00335998" w:rsidRDefault="00746C44" w:rsidP="000E5EC5">
            <w:pPr>
              <w:pStyle w:val="42"/>
              <w:widowControl w:val="0"/>
              <w:shd w:val="clear" w:color="auto" w:fill="auto"/>
              <w:spacing w:after="0" w:line="240" w:lineRule="auto"/>
              <w:jc w:val="both"/>
              <w:outlineLvl w:val="9"/>
              <w:rPr>
                <w:b/>
                <w:sz w:val="24"/>
                <w:szCs w:val="24"/>
              </w:rPr>
            </w:pPr>
            <w:r w:rsidRPr="00335998">
              <w:rPr>
                <w:b/>
                <w:bCs/>
                <w:iCs/>
                <w:color w:val="0F1115"/>
                <w:sz w:val="24"/>
                <w:szCs w:val="24"/>
                <w:lang w:eastAsia="ru-RU"/>
              </w:rPr>
              <w:t>ОБЕСПЕЧЕНИЕ АВИАЦИОННЫМИ ГСМ</w:t>
            </w:r>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44</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335998" w:rsidRDefault="009234EB" w:rsidP="00D556A5">
            <w:pPr>
              <w:pStyle w:val="42"/>
              <w:widowControl w:val="0"/>
              <w:shd w:val="clear" w:color="auto" w:fill="auto"/>
              <w:spacing w:after="0" w:line="240" w:lineRule="auto"/>
              <w:jc w:val="both"/>
              <w:outlineLvl w:val="9"/>
              <w:rPr>
                <w:i/>
                <w:sz w:val="24"/>
                <w:szCs w:val="24"/>
              </w:rPr>
            </w:pPr>
            <w:r w:rsidRPr="00335998">
              <w:rPr>
                <w:i/>
                <w:sz w:val="24"/>
                <w:szCs w:val="24"/>
              </w:rPr>
              <w:t>4.1</w:t>
            </w:r>
          </w:p>
        </w:tc>
        <w:tc>
          <w:tcPr>
            <w:tcW w:w="8613" w:type="dxa"/>
            <w:vAlign w:val="center"/>
          </w:tcPr>
          <w:p w:rsidR="009234EB" w:rsidRPr="00335998" w:rsidRDefault="000E5EC5" w:rsidP="00D556A5">
            <w:pPr>
              <w:pStyle w:val="42"/>
              <w:widowControl w:val="0"/>
              <w:shd w:val="clear" w:color="auto" w:fill="auto"/>
              <w:spacing w:after="0" w:line="240" w:lineRule="auto"/>
              <w:jc w:val="both"/>
              <w:outlineLvl w:val="9"/>
              <w:rPr>
                <w:i/>
                <w:sz w:val="24"/>
                <w:szCs w:val="24"/>
              </w:rPr>
            </w:pPr>
            <w:r w:rsidRPr="00335998">
              <w:rPr>
                <w:bCs/>
                <w:iCs/>
                <w:color w:val="0F1115"/>
                <w:sz w:val="24"/>
                <w:szCs w:val="24"/>
                <w:lang w:eastAsia="ru-RU"/>
              </w:rPr>
              <w:t>Общие положения по авиатопливообеспечению</w:t>
            </w:r>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44</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335998" w:rsidRDefault="009234EB" w:rsidP="00D556A5">
            <w:pPr>
              <w:pStyle w:val="42"/>
              <w:widowControl w:val="0"/>
              <w:shd w:val="clear" w:color="auto" w:fill="auto"/>
              <w:spacing w:after="0" w:line="240" w:lineRule="auto"/>
              <w:jc w:val="both"/>
              <w:outlineLvl w:val="9"/>
              <w:rPr>
                <w:i/>
                <w:sz w:val="24"/>
                <w:szCs w:val="24"/>
              </w:rPr>
            </w:pPr>
            <w:r w:rsidRPr="00335998">
              <w:rPr>
                <w:i/>
                <w:sz w:val="24"/>
                <w:szCs w:val="24"/>
              </w:rPr>
              <w:t>4.2</w:t>
            </w:r>
          </w:p>
        </w:tc>
        <w:tc>
          <w:tcPr>
            <w:tcW w:w="8613" w:type="dxa"/>
            <w:vAlign w:val="center"/>
          </w:tcPr>
          <w:p w:rsidR="009234EB" w:rsidRPr="00335998" w:rsidRDefault="000E5EC5" w:rsidP="00D556A5">
            <w:pPr>
              <w:pStyle w:val="42"/>
              <w:widowControl w:val="0"/>
              <w:shd w:val="clear" w:color="auto" w:fill="auto"/>
              <w:spacing w:after="0" w:line="240" w:lineRule="auto"/>
              <w:jc w:val="both"/>
              <w:outlineLvl w:val="9"/>
              <w:rPr>
                <w:i/>
                <w:sz w:val="24"/>
                <w:szCs w:val="24"/>
              </w:rPr>
            </w:pPr>
            <w:r w:rsidRPr="00335998">
              <w:rPr>
                <w:bCs/>
                <w:color w:val="0F1115"/>
                <w:sz w:val="24"/>
                <w:szCs w:val="24"/>
                <w:lang w:eastAsia="ru-RU"/>
              </w:rPr>
              <w:t>Прием, хранение и выдача авиационного топлива</w:t>
            </w:r>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48</w:t>
            </w:r>
          </w:p>
        </w:tc>
      </w:tr>
      <w:tr w:rsidR="009234EB" w:rsidRPr="00335998" w:rsidTr="000E5EC5">
        <w:tc>
          <w:tcPr>
            <w:tcW w:w="567" w:type="dxa"/>
            <w:vAlign w:val="center"/>
          </w:tcPr>
          <w:p w:rsidR="009234EB" w:rsidRPr="00335998"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335998" w:rsidRDefault="009234EB" w:rsidP="00D556A5">
            <w:pPr>
              <w:pStyle w:val="42"/>
              <w:widowControl w:val="0"/>
              <w:shd w:val="clear" w:color="auto" w:fill="auto"/>
              <w:spacing w:after="0" w:line="240" w:lineRule="auto"/>
              <w:jc w:val="both"/>
              <w:outlineLvl w:val="9"/>
              <w:rPr>
                <w:i/>
                <w:sz w:val="24"/>
                <w:szCs w:val="24"/>
              </w:rPr>
            </w:pPr>
            <w:r w:rsidRPr="00335998">
              <w:rPr>
                <w:i/>
                <w:sz w:val="24"/>
                <w:szCs w:val="24"/>
              </w:rPr>
              <w:t>4.3</w:t>
            </w:r>
          </w:p>
        </w:tc>
        <w:tc>
          <w:tcPr>
            <w:tcW w:w="8613" w:type="dxa"/>
            <w:vAlign w:val="center"/>
          </w:tcPr>
          <w:p w:rsidR="009234EB" w:rsidRPr="00335998" w:rsidRDefault="000E5EC5" w:rsidP="00D556A5">
            <w:pPr>
              <w:pStyle w:val="42"/>
              <w:widowControl w:val="0"/>
              <w:shd w:val="clear" w:color="auto" w:fill="auto"/>
              <w:spacing w:after="0" w:line="240" w:lineRule="auto"/>
              <w:jc w:val="both"/>
              <w:outlineLvl w:val="9"/>
              <w:rPr>
                <w:i/>
                <w:sz w:val="24"/>
                <w:szCs w:val="24"/>
              </w:rPr>
            </w:pPr>
            <w:r w:rsidRPr="00335998">
              <w:rPr>
                <w:bCs/>
                <w:color w:val="0F1115"/>
                <w:sz w:val="24"/>
                <w:szCs w:val="24"/>
                <w:lang w:eastAsia="ru-RU"/>
              </w:rPr>
              <w:t>Заправка воздушных судов авиационным топливом</w:t>
            </w:r>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51</w:t>
            </w:r>
          </w:p>
        </w:tc>
      </w:tr>
      <w:tr w:rsidR="000E5EC5" w:rsidRPr="00335998" w:rsidTr="000E5EC5">
        <w:tc>
          <w:tcPr>
            <w:tcW w:w="567" w:type="dxa"/>
            <w:vAlign w:val="center"/>
          </w:tcPr>
          <w:p w:rsidR="000E5EC5" w:rsidRPr="00335998" w:rsidRDefault="000E5EC5"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0E5EC5" w:rsidRPr="00335998" w:rsidRDefault="00746C44" w:rsidP="00D556A5">
            <w:pPr>
              <w:pStyle w:val="42"/>
              <w:widowControl w:val="0"/>
              <w:shd w:val="clear" w:color="auto" w:fill="auto"/>
              <w:spacing w:after="0" w:line="240" w:lineRule="auto"/>
              <w:jc w:val="both"/>
              <w:outlineLvl w:val="9"/>
              <w:rPr>
                <w:i/>
                <w:sz w:val="24"/>
                <w:szCs w:val="24"/>
              </w:rPr>
            </w:pPr>
            <w:r w:rsidRPr="00335998">
              <w:rPr>
                <w:i/>
                <w:sz w:val="24"/>
                <w:szCs w:val="24"/>
              </w:rPr>
              <w:t>4.4</w:t>
            </w:r>
          </w:p>
        </w:tc>
        <w:tc>
          <w:tcPr>
            <w:tcW w:w="8613" w:type="dxa"/>
            <w:vAlign w:val="center"/>
          </w:tcPr>
          <w:p w:rsidR="000E5EC5" w:rsidRPr="00335998" w:rsidRDefault="00121F76" w:rsidP="00D556A5">
            <w:pPr>
              <w:pStyle w:val="42"/>
              <w:widowControl w:val="0"/>
              <w:shd w:val="clear" w:color="auto" w:fill="auto"/>
              <w:spacing w:after="0" w:line="240" w:lineRule="auto"/>
              <w:jc w:val="both"/>
              <w:outlineLvl w:val="9"/>
              <w:rPr>
                <w:bCs/>
                <w:color w:val="0F1115"/>
                <w:sz w:val="24"/>
                <w:szCs w:val="24"/>
                <w:lang w:eastAsia="ru-RU"/>
              </w:rPr>
            </w:pPr>
            <w:r w:rsidRPr="00335998">
              <w:rPr>
                <w:bCs/>
                <w:color w:val="0F1115"/>
                <w:sz w:val="24"/>
                <w:szCs w:val="24"/>
                <w:lang w:eastAsia="ru-RU"/>
              </w:rPr>
              <w:t>Заправка авиационными маслами, смазками и спецжидкостями</w:t>
            </w:r>
          </w:p>
        </w:tc>
        <w:tc>
          <w:tcPr>
            <w:tcW w:w="851" w:type="dxa"/>
            <w:vAlign w:val="center"/>
          </w:tcPr>
          <w:p w:rsidR="000E5EC5"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56</w:t>
            </w:r>
          </w:p>
        </w:tc>
      </w:tr>
      <w:tr w:rsidR="000E5EC5" w:rsidRPr="00335998" w:rsidTr="000E5EC5">
        <w:tc>
          <w:tcPr>
            <w:tcW w:w="567" w:type="dxa"/>
            <w:vAlign w:val="center"/>
          </w:tcPr>
          <w:p w:rsidR="000E5EC5" w:rsidRPr="00335998" w:rsidRDefault="000E5EC5"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0E5EC5" w:rsidRPr="00335998" w:rsidRDefault="00746C44" w:rsidP="00D556A5">
            <w:pPr>
              <w:pStyle w:val="42"/>
              <w:widowControl w:val="0"/>
              <w:shd w:val="clear" w:color="auto" w:fill="auto"/>
              <w:spacing w:after="0" w:line="240" w:lineRule="auto"/>
              <w:jc w:val="both"/>
              <w:outlineLvl w:val="9"/>
              <w:rPr>
                <w:i/>
                <w:sz w:val="24"/>
                <w:szCs w:val="24"/>
              </w:rPr>
            </w:pPr>
            <w:r w:rsidRPr="00335998">
              <w:rPr>
                <w:i/>
                <w:sz w:val="24"/>
                <w:szCs w:val="24"/>
              </w:rPr>
              <w:t>4.5</w:t>
            </w:r>
          </w:p>
        </w:tc>
        <w:tc>
          <w:tcPr>
            <w:tcW w:w="8613" w:type="dxa"/>
            <w:vAlign w:val="center"/>
          </w:tcPr>
          <w:p w:rsidR="000E5EC5" w:rsidRPr="00335998" w:rsidRDefault="008E2D96" w:rsidP="00D556A5">
            <w:pPr>
              <w:pStyle w:val="42"/>
              <w:widowControl w:val="0"/>
              <w:shd w:val="clear" w:color="auto" w:fill="auto"/>
              <w:spacing w:after="0" w:line="240" w:lineRule="auto"/>
              <w:jc w:val="both"/>
              <w:outlineLvl w:val="9"/>
              <w:rPr>
                <w:bCs/>
                <w:color w:val="0F1115"/>
                <w:sz w:val="24"/>
                <w:szCs w:val="24"/>
                <w:lang w:eastAsia="ru-RU"/>
              </w:rPr>
            </w:pPr>
            <w:r w:rsidRPr="00335998">
              <w:rPr>
                <w:bCs/>
                <w:color w:val="0F1115"/>
                <w:sz w:val="24"/>
                <w:szCs w:val="24"/>
                <w:lang w:eastAsia="ru-RU"/>
              </w:rPr>
              <w:t>Слив авиационного топлива из систем ВС</w:t>
            </w:r>
          </w:p>
        </w:tc>
        <w:tc>
          <w:tcPr>
            <w:tcW w:w="851" w:type="dxa"/>
            <w:vAlign w:val="center"/>
          </w:tcPr>
          <w:p w:rsidR="000E5EC5"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56</w:t>
            </w:r>
          </w:p>
        </w:tc>
      </w:tr>
      <w:tr w:rsidR="000E5EC5" w:rsidRPr="00335998" w:rsidTr="000E5EC5">
        <w:tc>
          <w:tcPr>
            <w:tcW w:w="567" w:type="dxa"/>
            <w:vAlign w:val="center"/>
          </w:tcPr>
          <w:p w:rsidR="000E5EC5" w:rsidRPr="00335998" w:rsidRDefault="000E5EC5"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0E5EC5" w:rsidRPr="00335998" w:rsidRDefault="00746C44" w:rsidP="00D556A5">
            <w:pPr>
              <w:pStyle w:val="42"/>
              <w:widowControl w:val="0"/>
              <w:shd w:val="clear" w:color="auto" w:fill="auto"/>
              <w:spacing w:after="0" w:line="240" w:lineRule="auto"/>
              <w:jc w:val="both"/>
              <w:outlineLvl w:val="9"/>
              <w:rPr>
                <w:i/>
                <w:sz w:val="24"/>
                <w:szCs w:val="24"/>
              </w:rPr>
            </w:pPr>
            <w:r w:rsidRPr="00335998">
              <w:rPr>
                <w:i/>
                <w:sz w:val="24"/>
                <w:szCs w:val="24"/>
              </w:rPr>
              <w:t>4.6</w:t>
            </w:r>
          </w:p>
        </w:tc>
        <w:tc>
          <w:tcPr>
            <w:tcW w:w="8613" w:type="dxa"/>
            <w:vAlign w:val="center"/>
          </w:tcPr>
          <w:p w:rsidR="000E5EC5" w:rsidRPr="00335998" w:rsidRDefault="008E2D96" w:rsidP="00D556A5">
            <w:pPr>
              <w:pStyle w:val="42"/>
              <w:widowControl w:val="0"/>
              <w:shd w:val="clear" w:color="auto" w:fill="auto"/>
              <w:spacing w:after="0" w:line="240" w:lineRule="auto"/>
              <w:jc w:val="both"/>
              <w:outlineLvl w:val="9"/>
              <w:rPr>
                <w:bCs/>
                <w:color w:val="0F1115"/>
                <w:sz w:val="24"/>
                <w:szCs w:val="24"/>
                <w:lang w:eastAsia="ru-RU"/>
              </w:rPr>
            </w:pPr>
            <w:r w:rsidRPr="00335998">
              <w:rPr>
                <w:bCs/>
                <w:color w:val="0F1115"/>
                <w:sz w:val="24"/>
                <w:szCs w:val="24"/>
                <w:lang w:eastAsia="ru-RU"/>
              </w:rPr>
              <w:t>Процедуры, сроки, графики, периодичность, персонал и инструмент для выполнения технического обслуживания оборудования</w:t>
            </w:r>
          </w:p>
        </w:tc>
        <w:tc>
          <w:tcPr>
            <w:tcW w:w="851" w:type="dxa"/>
            <w:vAlign w:val="center"/>
          </w:tcPr>
          <w:p w:rsidR="000E5EC5"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57</w:t>
            </w:r>
          </w:p>
        </w:tc>
      </w:tr>
      <w:tr w:rsidR="000E5EC5" w:rsidRPr="00335998" w:rsidTr="000E5EC5">
        <w:tc>
          <w:tcPr>
            <w:tcW w:w="567" w:type="dxa"/>
            <w:vAlign w:val="center"/>
          </w:tcPr>
          <w:p w:rsidR="000E5EC5" w:rsidRPr="00335998" w:rsidRDefault="000E5EC5"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0E5EC5" w:rsidRPr="00335998" w:rsidRDefault="00746C44" w:rsidP="00D556A5">
            <w:pPr>
              <w:pStyle w:val="42"/>
              <w:widowControl w:val="0"/>
              <w:shd w:val="clear" w:color="auto" w:fill="auto"/>
              <w:spacing w:after="0" w:line="240" w:lineRule="auto"/>
              <w:jc w:val="both"/>
              <w:outlineLvl w:val="9"/>
              <w:rPr>
                <w:i/>
                <w:sz w:val="24"/>
                <w:szCs w:val="24"/>
              </w:rPr>
            </w:pPr>
            <w:r w:rsidRPr="00335998">
              <w:rPr>
                <w:i/>
                <w:sz w:val="24"/>
                <w:szCs w:val="24"/>
              </w:rPr>
              <w:t>4.7</w:t>
            </w:r>
          </w:p>
        </w:tc>
        <w:tc>
          <w:tcPr>
            <w:tcW w:w="8613" w:type="dxa"/>
            <w:vAlign w:val="center"/>
          </w:tcPr>
          <w:p w:rsidR="000E5EC5" w:rsidRPr="00335998" w:rsidRDefault="009661AF" w:rsidP="009661AF">
            <w:pPr>
              <w:shd w:val="clear" w:color="auto" w:fill="FFFFFF"/>
              <w:tabs>
                <w:tab w:val="left" w:pos="993"/>
              </w:tabs>
              <w:spacing w:line="240" w:lineRule="auto"/>
              <w:jc w:val="both"/>
              <w:outlineLvl w:val="2"/>
              <w:rPr>
                <w:rFonts w:ascii="Times New Roman" w:eastAsia="Times New Roman" w:hAnsi="Times New Roman" w:cs="Times New Roman"/>
                <w:bCs/>
                <w:color w:val="0F1115"/>
                <w:sz w:val="24"/>
                <w:szCs w:val="24"/>
                <w:lang w:eastAsia="ru-RU"/>
              </w:rPr>
            </w:pPr>
            <w:r w:rsidRPr="009661AF">
              <w:rPr>
                <w:rFonts w:ascii="Times New Roman" w:eastAsia="Times New Roman" w:hAnsi="Times New Roman" w:cs="Times New Roman"/>
                <w:bCs/>
                <w:color w:val="0F1115"/>
                <w:sz w:val="24"/>
                <w:szCs w:val="24"/>
                <w:lang w:eastAsia="ru-RU"/>
              </w:rPr>
              <w:t>Процедуры допуска к работе технологического оборудования и подвижных средств заправки</w:t>
            </w:r>
          </w:p>
        </w:tc>
        <w:tc>
          <w:tcPr>
            <w:tcW w:w="851" w:type="dxa"/>
            <w:vAlign w:val="center"/>
          </w:tcPr>
          <w:p w:rsidR="000E5EC5"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59</w:t>
            </w:r>
          </w:p>
        </w:tc>
      </w:tr>
      <w:tr w:rsidR="000E5EC5" w:rsidRPr="00335998" w:rsidTr="000E5EC5">
        <w:tc>
          <w:tcPr>
            <w:tcW w:w="567" w:type="dxa"/>
            <w:vAlign w:val="center"/>
          </w:tcPr>
          <w:p w:rsidR="000E5EC5" w:rsidRPr="00335998" w:rsidRDefault="000E5EC5"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0E5EC5" w:rsidRPr="00335998" w:rsidRDefault="00746C44" w:rsidP="00D556A5">
            <w:pPr>
              <w:pStyle w:val="42"/>
              <w:widowControl w:val="0"/>
              <w:shd w:val="clear" w:color="auto" w:fill="auto"/>
              <w:spacing w:after="0" w:line="240" w:lineRule="auto"/>
              <w:jc w:val="both"/>
              <w:outlineLvl w:val="9"/>
              <w:rPr>
                <w:i/>
                <w:sz w:val="24"/>
                <w:szCs w:val="24"/>
              </w:rPr>
            </w:pPr>
            <w:r w:rsidRPr="00335998">
              <w:rPr>
                <w:i/>
                <w:sz w:val="24"/>
                <w:szCs w:val="24"/>
              </w:rPr>
              <w:t>4.8</w:t>
            </w:r>
          </w:p>
        </w:tc>
        <w:tc>
          <w:tcPr>
            <w:tcW w:w="8613" w:type="dxa"/>
            <w:vAlign w:val="center"/>
          </w:tcPr>
          <w:p w:rsidR="000E5EC5" w:rsidRPr="00335998" w:rsidRDefault="009661AF" w:rsidP="009661AF">
            <w:pPr>
              <w:shd w:val="clear" w:color="auto" w:fill="FFFFFF"/>
              <w:tabs>
                <w:tab w:val="left" w:pos="993"/>
              </w:tabs>
              <w:spacing w:line="240" w:lineRule="auto"/>
              <w:jc w:val="both"/>
              <w:outlineLvl w:val="2"/>
              <w:rPr>
                <w:rFonts w:ascii="Times New Roman" w:eastAsia="Times New Roman" w:hAnsi="Times New Roman" w:cs="Times New Roman"/>
                <w:bCs/>
                <w:color w:val="0F1115"/>
                <w:sz w:val="24"/>
                <w:szCs w:val="24"/>
                <w:lang w:eastAsia="ru-RU"/>
              </w:rPr>
            </w:pPr>
            <w:r w:rsidRPr="009661AF">
              <w:rPr>
                <w:rFonts w:ascii="Times New Roman" w:eastAsia="Times New Roman" w:hAnsi="Times New Roman" w:cs="Times New Roman"/>
                <w:bCs/>
                <w:color w:val="0F1115"/>
                <w:sz w:val="24"/>
                <w:szCs w:val="24"/>
                <w:lang w:eastAsia="ru-RU"/>
              </w:rPr>
              <w:t>Организация действий в аварийных, нештатных ситуациях</w:t>
            </w:r>
          </w:p>
        </w:tc>
        <w:tc>
          <w:tcPr>
            <w:tcW w:w="851" w:type="dxa"/>
            <w:vAlign w:val="center"/>
          </w:tcPr>
          <w:p w:rsidR="000E5EC5"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60</w:t>
            </w:r>
          </w:p>
        </w:tc>
      </w:tr>
      <w:tr w:rsidR="009661AF" w:rsidRPr="00335998" w:rsidTr="000E5EC5">
        <w:tc>
          <w:tcPr>
            <w:tcW w:w="567" w:type="dxa"/>
            <w:vAlign w:val="center"/>
          </w:tcPr>
          <w:p w:rsidR="009661AF" w:rsidRPr="00335998" w:rsidRDefault="009661AF"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661AF" w:rsidRPr="00335998" w:rsidRDefault="00746C44" w:rsidP="00D556A5">
            <w:pPr>
              <w:pStyle w:val="42"/>
              <w:widowControl w:val="0"/>
              <w:shd w:val="clear" w:color="auto" w:fill="auto"/>
              <w:spacing w:after="0" w:line="240" w:lineRule="auto"/>
              <w:jc w:val="both"/>
              <w:outlineLvl w:val="9"/>
              <w:rPr>
                <w:i/>
                <w:sz w:val="24"/>
                <w:szCs w:val="24"/>
              </w:rPr>
            </w:pPr>
            <w:r w:rsidRPr="00335998">
              <w:rPr>
                <w:i/>
                <w:sz w:val="24"/>
                <w:szCs w:val="24"/>
              </w:rPr>
              <w:t>4.9</w:t>
            </w:r>
          </w:p>
        </w:tc>
        <w:tc>
          <w:tcPr>
            <w:tcW w:w="8613" w:type="dxa"/>
            <w:vAlign w:val="center"/>
          </w:tcPr>
          <w:p w:rsidR="009661AF" w:rsidRPr="00335998" w:rsidRDefault="009661AF" w:rsidP="009661AF">
            <w:pPr>
              <w:shd w:val="clear" w:color="auto" w:fill="FFFFFF"/>
              <w:tabs>
                <w:tab w:val="left" w:pos="993"/>
              </w:tabs>
              <w:spacing w:line="240" w:lineRule="auto"/>
              <w:jc w:val="both"/>
              <w:outlineLvl w:val="2"/>
              <w:rPr>
                <w:rFonts w:ascii="Times New Roman" w:eastAsia="Times New Roman" w:hAnsi="Times New Roman" w:cs="Times New Roman"/>
                <w:bCs/>
                <w:color w:val="0F1115"/>
                <w:sz w:val="24"/>
                <w:szCs w:val="24"/>
                <w:lang w:eastAsia="ru-RU"/>
              </w:rPr>
            </w:pPr>
            <w:r w:rsidRPr="009661AF">
              <w:rPr>
                <w:rFonts w:ascii="Times New Roman" w:eastAsia="Times New Roman" w:hAnsi="Times New Roman" w:cs="Times New Roman"/>
                <w:bCs/>
                <w:color w:val="0F1115"/>
                <w:sz w:val="24"/>
                <w:szCs w:val="24"/>
                <w:lang w:eastAsia="ru-RU"/>
              </w:rPr>
              <w:t>Процедуры взаимодействия с СУБП аэропорта и эксплуатантов</w:t>
            </w:r>
          </w:p>
        </w:tc>
        <w:tc>
          <w:tcPr>
            <w:tcW w:w="851" w:type="dxa"/>
            <w:vAlign w:val="center"/>
          </w:tcPr>
          <w:p w:rsidR="009661AF"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62</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b/>
                <w:sz w:val="24"/>
                <w:szCs w:val="24"/>
              </w:rPr>
            </w:pPr>
            <w:r w:rsidRPr="00BC448C">
              <w:rPr>
                <w:b/>
                <w:sz w:val="24"/>
                <w:szCs w:val="24"/>
              </w:rPr>
              <w:t>5</w:t>
            </w:r>
          </w:p>
        </w:tc>
        <w:tc>
          <w:tcPr>
            <w:tcW w:w="9322" w:type="dxa"/>
            <w:gridSpan w:val="3"/>
            <w:vAlign w:val="center"/>
          </w:tcPr>
          <w:p w:rsidR="009234EB" w:rsidRPr="00BC448C" w:rsidRDefault="00CA1190" w:rsidP="00D556A5">
            <w:pPr>
              <w:pStyle w:val="42"/>
              <w:widowControl w:val="0"/>
              <w:shd w:val="clear" w:color="auto" w:fill="auto"/>
              <w:spacing w:after="0" w:line="240" w:lineRule="auto"/>
              <w:jc w:val="both"/>
              <w:outlineLvl w:val="9"/>
              <w:rPr>
                <w:b/>
                <w:sz w:val="24"/>
                <w:szCs w:val="24"/>
              </w:rPr>
            </w:pPr>
            <w:hyperlink w:anchor="_6._ОРГАНИЗАЦИИ_ДВИЖЕНИЯ" w:history="1">
              <w:r w:rsidR="009234EB" w:rsidRPr="00BC448C">
                <w:rPr>
                  <w:rStyle w:val="ab"/>
                  <w:b/>
                  <w:sz w:val="24"/>
                  <w:szCs w:val="24"/>
                  <w:u w:val="none"/>
                </w:rPr>
                <w:t>ОРГАНИЗАЦИЯ ДВИЖЕНИЯ СПЕЦТРАНСПОРТА И СРЕДСТВ МЕХАНИЗАЦИИ НА ПОСАДОЧНЫХ ПЛОЩАДКАХ ООО «ДАЛЬНЕРЕЧЕНСК АВИА»</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63</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5.1</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6.1_Общие_положения" w:history="1">
              <w:r w:rsidR="009234EB" w:rsidRPr="00BC448C">
                <w:rPr>
                  <w:rStyle w:val="ab"/>
                  <w:i/>
                  <w:sz w:val="24"/>
                  <w:szCs w:val="24"/>
                  <w:u w:val="none"/>
                </w:rPr>
                <w:t>Общие положения</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63</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5.2</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6.2_Организация_движения" w:history="1">
              <w:r w:rsidR="009234EB" w:rsidRPr="00BC448C">
                <w:rPr>
                  <w:rStyle w:val="ab"/>
                  <w:i/>
                  <w:sz w:val="24"/>
                  <w:szCs w:val="24"/>
                  <w:u w:val="none"/>
                </w:rPr>
                <w:t>Организация движения спецмашин на посадочной площадке</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63</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5.3</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6.3_Буксировка_ВС" w:history="1">
              <w:r w:rsidR="009234EB" w:rsidRPr="00BC448C">
                <w:rPr>
                  <w:rStyle w:val="ab"/>
                  <w:i/>
                  <w:sz w:val="24"/>
                  <w:szCs w:val="24"/>
                  <w:u w:val="none"/>
                </w:rPr>
                <w:t>Буксировка ВС</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64</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5.4</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6.4_Подъезд_(отъезд)" w:history="1">
              <w:r w:rsidR="009234EB" w:rsidRPr="00BC448C">
                <w:rPr>
                  <w:rStyle w:val="ab"/>
                  <w:i/>
                  <w:sz w:val="24"/>
                  <w:szCs w:val="24"/>
                  <w:u w:val="none"/>
                </w:rPr>
                <w:t>Подъезд (отъезд) спецмашин к воздушным судам при техническом и коммерческом обслуживании</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66</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5.5</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6.5_Движение_спецмашин" w:history="1">
              <w:r w:rsidR="009234EB" w:rsidRPr="00BC448C">
                <w:rPr>
                  <w:rStyle w:val="ab"/>
                  <w:i/>
                  <w:sz w:val="24"/>
                  <w:szCs w:val="24"/>
                  <w:u w:val="none"/>
                </w:rPr>
                <w:t>Движение спецмашин при эксплуатационном содержании аэродромов</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68</w:t>
            </w:r>
          </w:p>
        </w:tc>
      </w:tr>
      <w:tr w:rsidR="00560119" w:rsidRPr="00335998" w:rsidTr="000E5EC5">
        <w:tc>
          <w:tcPr>
            <w:tcW w:w="567" w:type="dxa"/>
            <w:vAlign w:val="center"/>
          </w:tcPr>
          <w:p w:rsidR="00560119" w:rsidRPr="00BC448C" w:rsidRDefault="00560119"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560119" w:rsidRPr="00D50175" w:rsidRDefault="00D50175" w:rsidP="00D556A5">
            <w:pPr>
              <w:pStyle w:val="42"/>
              <w:widowControl w:val="0"/>
              <w:shd w:val="clear" w:color="auto" w:fill="auto"/>
              <w:spacing w:after="0" w:line="240" w:lineRule="auto"/>
              <w:jc w:val="both"/>
              <w:outlineLvl w:val="9"/>
              <w:rPr>
                <w:i/>
                <w:sz w:val="24"/>
                <w:szCs w:val="24"/>
                <w:highlight w:val="green"/>
              </w:rPr>
            </w:pPr>
            <w:r w:rsidRPr="00D50175">
              <w:rPr>
                <w:i/>
                <w:sz w:val="24"/>
                <w:szCs w:val="24"/>
                <w:highlight w:val="green"/>
              </w:rPr>
              <w:t>5.6</w:t>
            </w:r>
          </w:p>
        </w:tc>
        <w:tc>
          <w:tcPr>
            <w:tcW w:w="8613" w:type="dxa"/>
            <w:vAlign w:val="center"/>
          </w:tcPr>
          <w:p w:rsidR="00560119" w:rsidRPr="00D50175" w:rsidRDefault="00CA1190" w:rsidP="00D50175">
            <w:pPr>
              <w:pStyle w:val="42"/>
              <w:widowControl w:val="0"/>
              <w:shd w:val="clear" w:color="auto" w:fill="auto"/>
              <w:spacing w:after="0" w:line="240" w:lineRule="auto"/>
              <w:jc w:val="both"/>
              <w:outlineLvl w:val="9"/>
              <w:rPr>
                <w:i/>
                <w:highlight w:val="green"/>
              </w:rPr>
            </w:pPr>
            <w:hyperlink w:anchor="_Требования_по_осуществлению" w:history="1">
              <w:r w:rsidR="00D50175" w:rsidRPr="00D50175">
                <w:rPr>
                  <w:rStyle w:val="ab"/>
                  <w:i/>
                  <w:highlight w:val="green"/>
                  <w:u w:val="none"/>
                </w:rPr>
                <w:t>Требования по осуществлению наземного обслуживания</w:t>
              </w:r>
            </w:hyperlink>
            <w:hyperlink w:anchor="_6.5_Движение_спецмашин" w:history="1"/>
          </w:p>
        </w:tc>
        <w:tc>
          <w:tcPr>
            <w:tcW w:w="851" w:type="dxa"/>
            <w:vAlign w:val="center"/>
          </w:tcPr>
          <w:p w:rsidR="00560119" w:rsidRDefault="00B547F9" w:rsidP="00D556A5">
            <w:pPr>
              <w:pStyle w:val="42"/>
              <w:widowControl w:val="0"/>
              <w:shd w:val="clear" w:color="auto" w:fill="auto"/>
              <w:spacing w:after="0" w:line="240" w:lineRule="auto"/>
              <w:jc w:val="center"/>
              <w:outlineLvl w:val="9"/>
              <w:rPr>
                <w:sz w:val="24"/>
                <w:szCs w:val="24"/>
              </w:rPr>
            </w:pPr>
            <w:r>
              <w:rPr>
                <w:sz w:val="24"/>
                <w:szCs w:val="24"/>
              </w:rPr>
              <w:t>69</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b/>
                <w:sz w:val="24"/>
                <w:szCs w:val="24"/>
              </w:rPr>
            </w:pPr>
            <w:r w:rsidRPr="00BC448C">
              <w:rPr>
                <w:b/>
                <w:sz w:val="24"/>
                <w:szCs w:val="24"/>
              </w:rPr>
              <w:t>6</w:t>
            </w:r>
          </w:p>
        </w:tc>
        <w:tc>
          <w:tcPr>
            <w:tcW w:w="9322" w:type="dxa"/>
            <w:gridSpan w:val="3"/>
            <w:vAlign w:val="center"/>
          </w:tcPr>
          <w:p w:rsidR="009234EB" w:rsidRPr="00BC448C" w:rsidRDefault="00CA1190" w:rsidP="00D556A5">
            <w:pPr>
              <w:pStyle w:val="42"/>
              <w:widowControl w:val="0"/>
              <w:shd w:val="clear" w:color="auto" w:fill="auto"/>
              <w:spacing w:after="0" w:line="240" w:lineRule="auto"/>
              <w:jc w:val="both"/>
              <w:outlineLvl w:val="9"/>
              <w:rPr>
                <w:b/>
                <w:sz w:val="24"/>
                <w:szCs w:val="24"/>
              </w:rPr>
            </w:pPr>
            <w:hyperlink w:anchor="_7._ПРОТИВООБЛЕДЕНИТЕЛЬНАЯ_ОБРАБОТКА" w:history="1">
              <w:r w:rsidR="009234EB" w:rsidRPr="00BC448C">
                <w:rPr>
                  <w:rStyle w:val="ab"/>
                  <w:b/>
                  <w:sz w:val="24"/>
                  <w:szCs w:val="24"/>
                  <w:u w:val="none"/>
                </w:rPr>
                <w:t>ПРОТИВООБЛЕДЕНИТЕЛЬНАЯ ОБРАБОТКА ВОЗДУШНОГО СУДНА НА ЗЕМЛЕ</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71</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6.1</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7.1_Условия_выполнения" w:history="1">
              <w:r w:rsidR="009234EB" w:rsidRPr="00BC448C">
                <w:rPr>
                  <w:rStyle w:val="ab"/>
                  <w:i/>
                  <w:sz w:val="24"/>
                  <w:szCs w:val="24"/>
                  <w:u w:val="none"/>
                </w:rPr>
                <w:t>Условия выполнения противообледенительной обработки</w:t>
              </w:r>
            </w:hyperlink>
          </w:p>
        </w:tc>
        <w:tc>
          <w:tcPr>
            <w:tcW w:w="851" w:type="dxa"/>
            <w:vAlign w:val="center"/>
          </w:tcPr>
          <w:p w:rsidR="009234EB" w:rsidRPr="00335998" w:rsidRDefault="00B547F9" w:rsidP="00D556A5">
            <w:pPr>
              <w:pStyle w:val="42"/>
              <w:widowControl w:val="0"/>
              <w:shd w:val="clear" w:color="auto" w:fill="auto"/>
              <w:spacing w:after="0" w:line="240" w:lineRule="auto"/>
              <w:jc w:val="center"/>
              <w:outlineLvl w:val="9"/>
              <w:rPr>
                <w:sz w:val="24"/>
                <w:szCs w:val="24"/>
              </w:rPr>
            </w:pPr>
            <w:r>
              <w:rPr>
                <w:sz w:val="24"/>
                <w:szCs w:val="24"/>
              </w:rPr>
              <w:t>71</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6.2</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7.2_Передвижные_средства" w:history="1">
              <w:r w:rsidR="009234EB" w:rsidRPr="00BC448C">
                <w:rPr>
                  <w:rStyle w:val="ab"/>
                  <w:i/>
                  <w:sz w:val="24"/>
                  <w:szCs w:val="24"/>
                  <w:u w:val="none"/>
                </w:rPr>
                <w:t>Передвижные средства для ПОО</w:t>
              </w:r>
            </w:hyperlink>
          </w:p>
        </w:tc>
        <w:tc>
          <w:tcPr>
            <w:tcW w:w="851" w:type="dxa"/>
            <w:vAlign w:val="center"/>
          </w:tcPr>
          <w:p w:rsidR="009234EB" w:rsidRPr="00335998" w:rsidRDefault="00FE2B59" w:rsidP="00D50175">
            <w:pPr>
              <w:pStyle w:val="42"/>
              <w:widowControl w:val="0"/>
              <w:shd w:val="clear" w:color="auto" w:fill="auto"/>
              <w:spacing w:after="0" w:line="240" w:lineRule="auto"/>
              <w:jc w:val="center"/>
              <w:outlineLvl w:val="9"/>
              <w:rPr>
                <w:sz w:val="24"/>
                <w:szCs w:val="24"/>
              </w:rPr>
            </w:pPr>
            <w:r>
              <w:rPr>
                <w:sz w:val="24"/>
                <w:szCs w:val="24"/>
              </w:rPr>
              <w:t>7</w:t>
            </w:r>
            <w:r w:rsidR="00B547F9">
              <w:rPr>
                <w:sz w:val="24"/>
                <w:szCs w:val="24"/>
              </w:rPr>
              <w:t>2</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6.3</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7.3_Особенности_противообледенитель" w:history="1">
              <w:r w:rsidR="009234EB" w:rsidRPr="00BC448C">
                <w:rPr>
                  <w:rStyle w:val="ab"/>
                  <w:i/>
                  <w:sz w:val="24"/>
                  <w:szCs w:val="24"/>
                  <w:u w:val="none"/>
                </w:rPr>
                <w:t>Особенности противообледенительной обработки вертолётов</w:t>
              </w:r>
            </w:hyperlink>
          </w:p>
        </w:tc>
        <w:tc>
          <w:tcPr>
            <w:tcW w:w="851" w:type="dxa"/>
            <w:vAlign w:val="center"/>
          </w:tcPr>
          <w:p w:rsidR="009234EB" w:rsidRPr="00335998" w:rsidRDefault="00FE2B59" w:rsidP="00D50175">
            <w:pPr>
              <w:pStyle w:val="42"/>
              <w:widowControl w:val="0"/>
              <w:shd w:val="clear" w:color="auto" w:fill="auto"/>
              <w:spacing w:after="0" w:line="240" w:lineRule="auto"/>
              <w:jc w:val="center"/>
              <w:outlineLvl w:val="9"/>
              <w:rPr>
                <w:sz w:val="24"/>
                <w:szCs w:val="24"/>
              </w:rPr>
            </w:pPr>
            <w:r>
              <w:rPr>
                <w:sz w:val="24"/>
                <w:szCs w:val="24"/>
              </w:rPr>
              <w:t>7</w:t>
            </w:r>
            <w:r w:rsidR="00B547F9">
              <w:rPr>
                <w:sz w:val="24"/>
                <w:szCs w:val="24"/>
              </w:rPr>
              <w:t>2</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6.4</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7.4_Наземное_обледенение" w:history="1">
              <w:r w:rsidR="009234EB" w:rsidRPr="00BC448C">
                <w:rPr>
                  <w:rStyle w:val="ab"/>
                  <w:i/>
                  <w:sz w:val="24"/>
                  <w:szCs w:val="24"/>
                  <w:u w:val="none"/>
                </w:rPr>
                <w:t>Наземное обледенение</w:t>
              </w:r>
            </w:hyperlink>
          </w:p>
        </w:tc>
        <w:tc>
          <w:tcPr>
            <w:tcW w:w="851" w:type="dxa"/>
            <w:vAlign w:val="center"/>
          </w:tcPr>
          <w:p w:rsidR="009234EB" w:rsidRPr="00335998" w:rsidRDefault="00FE2B59" w:rsidP="004C7A19">
            <w:pPr>
              <w:pStyle w:val="42"/>
              <w:widowControl w:val="0"/>
              <w:shd w:val="clear" w:color="auto" w:fill="auto"/>
              <w:spacing w:after="0" w:line="240" w:lineRule="auto"/>
              <w:jc w:val="center"/>
              <w:outlineLvl w:val="9"/>
              <w:rPr>
                <w:sz w:val="24"/>
                <w:szCs w:val="24"/>
              </w:rPr>
            </w:pPr>
            <w:r>
              <w:rPr>
                <w:sz w:val="24"/>
                <w:szCs w:val="24"/>
              </w:rPr>
              <w:t>7</w:t>
            </w:r>
            <w:r w:rsidR="00B547F9">
              <w:rPr>
                <w:sz w:val="24"/>
                <w:szCs w:val="24"/>
              </w:rPr>
              <w:t>2</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6.5</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7.5_Условия_обледенения" w:history="1">
              <w:r w:rsidR="009234EB" w:rsidRPr="00BC448C">
                <w:rPr>
                  <w:rStyle w:val="ab"/>
                  <w:i/>
                  <w:sz w:val="24"/>
                  <w:szCs w:val="24"/>
                  <w:u w:val="none"/>
                </w:rPr>
                <w:t>Условия обледенения</w:t>
              </w:r>
            </w:hyperlink>
          </w:p>
        </w:tc>
        <w:tc>
          <w:tcPr>
            <w:tcW w:w="851" w:type="dxa"/>
            <w:vAlign w:val="center"/>
          </w:tcPr>
          <w:p w:rsidR="009234EB" w:rsidRPr="00335998" w:rsidRDefault="00706448" w:rsidP="00D50175">
            <w:pPr>
              <w:pStyle w:val="42"/>
              <w:widowControl w:val="0"/>
              <w:shd w:val="clear" w:color="auto" w:fill="auto"/>
              <w:spacing w:after="0" w:line="240" w:lineRule="auto"/>
              <w:jc w:val="center"/>
              <w:outlineLvl w:val="9"/>
              <w:rPr>
                <w:sz w:val="24"/>
                <w:szCs w:val="24"/>
              </w:rPr>
            </w:pPr>
            <w:r>
              <w:rPr>
                <w:sz w:val="24"/>
                <w:szCs w:val="24"/>
              </w:rPr>
              <w:t>7</w:t>
            </w:r>
            <w:r w:rsidR="00B547F9">
              <w:rPr>
                <w:sz w:val="24"/>
                <w:szCs w:val="24"/>
              </w:rPr>
              <w:t>4</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b/>
                <w:sz w:val="24"/>
                <w:szCs w:val="24"/>
              </w:rPr>
            </w:pPr>
            <w:r w:rsidRPr="00BC448C">
              <w:rPr>
                <w:b/>
                <w:sz w:val="24"/>
                <w:szCs w:val="24"/>
              </w:rPr>
              <w:t>7</w:t>
            </w:r>
          </w:p>
        </w:tc>
        <w:tc>
          <w:tcPr>
            <w:tcW w:w="9322" w:type="dxa"/>
            <w:gridSpan w:val="3"/>
            <w:vAlign w:val="center"/>
          </w:tcPr>
          <w:p w:rsidR="009234EB" w:rsidRPr="00BC448C" w:rsidRDefault="00CA1190" w:rsidP="00D556A5">
            <w:pPr>
              <w:pStyle w:val="42"/>
              <w:widowControl w:val="0"/>
              <w:shd w:val="clear" w:color="auto" w:fill="auto"/>
              <w:spacing w:after="0" w:line="240" w:lineRule="auto"/>
              <w:jc w:val="both"/>
              <w:outlineLvl w:val="9"/>
              <w:rPr>
                <w:b/>
                <w:sz w:val="24"/>
                <w:szCs w:val="24"/>
              </w:rPr>
            </w:pPr>
            <w:hyperlink w:anchor="_8._КОНТРОЛЬ_ЗА" w:history="1">
              <w:r w:rsidR="00A14A29">
                <w:rPr>
                  <w:rStyle w:val="ab"/>
                  <w:b/>
                  <w:sz w:val="24"/>
                  <w:szCs w:val="24"/>
                  <w:u w:val="none"/>
                </w:rPr>
                <w:t xml:space="preserve">КОНТРОЛЬ </w:t>
              </w:r>
              <w:r w:rsidR="009234EB" w:rsidRPr="00BC448C">
                <w:rPr>
                  <w:rStyle w:val="ab"/>
                  <w:b/>
                  <w:sz w:val="24"/>
                  <w:szCs w:val="24"/>
                  <w:u w:val="none"/>
                </w:rPr>
                <w:t>ЗА МАССОЙ И ЦЕНТРОВКОЙ ВОЗДУШНОГО СУДНА</w:t>
              </w:r>
            </w:hyperlink>
          </w:p>
        </w:tc>
        <w:tc>
          <w:tcPr>
            <w:tcW w:w="851" w:type="dxa"/>
            <w:vAlign w:val="center"/>
          </w:tcPr>
          <w:p w:rsidR="009234EB" w:rsidRPr="00335998" w:rsidRDefault="00706448" w:rsidP="004C7A19">
            <w:pPr>
              <w:pStyle w:val="42"/>
              <w:widowControl w:val="0"/>
              <w:shd w:val="clear" w:color="auto" w:fill="auto"/>
              <w:spacing w:after="0" w:line="240" w:lineRule="auto"/>
              <w:jc w:val="center"/>
              <w:outlineLvl w:val="9"/>
              <w:rPr>
                <w:sz w:val="24"/>
                <w:szCs w:val="24"/>
              </w:rPr>
            </w:pPr>
            <w:r>
              <w:rPr>
                <w:sz w:val="24"/>
                <w:szCs w:val="24"/>
              </w:rPr>
              <w:t>7</w:t>
            </w:r>
            <w:r w:rsidR="00B547F9">
              <w:rPr>
                <w:sz w:val="24"/>
                <w:szCs w:val="24"/>
              </w:rPr>
              <w:t>5</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7.1</w:t>
            </w:r>
          </w:p>
        </w:tc>
        <w:tc>
          <w:tcPr>
            <w:tcW w:w="8613" w:type="dxa"/>
            <w:vAlign w:val="center"/>
          </w:tcPr>
          <w:p w:rsidR="009234EB" w:rsidRPr="00BC448C" w:rsidRDefault="00CA1190" w:rsidP="00D556A5">
            <w:pPr>
              <w:spacing w:line="240" w:lineRule="auto"/>
              <w:rPr>
                <w:rFonts w:ascii="Times New Roman" w:hAnsi="Times New Roman" w:cs="Times New Roman"/>
                <w:i/>
                <w:sz w:val="24"/>
                <w:szCs w:val="24"/>
              </w:rPr>
            </w:pPr>
            <w:hyperlink w:anchor="_8.1__Методы," w:history="1">
              <w:r w:rsidR="009234EB" w:rsidRPr="00BC448C">
                <w:rPr>
                  <w:rStyle w:val="ab"/>
                  <w:rFonts w:ascii="Times New Roman" w:hAnsi="Times New Roman" w:cs="Times New Roman"/>
                  <w:i/>
                  <w:sz w:val="24"/>
                  <w:szCs w:val="24"/>
                  <w:u w:val="none"/>
                </w:rPr>
                <w:t>Методы, процедуры и должностные лица, ответственные за расчёт масс и центровок</w:t>
              </w:r>
            </w:hyperlink>
            <w:r w:rsidR="009234EB" w:rsidRPr="00BC448C">
              <w:rPr>
                <w:rFonts w:ascii="Times New Roman" w:hAnsi="Times New Roman" w:cs="Times New Roman"/>
                <w:i/>
                <w:sz w:val="24"/>
                <w:szCs w:val="24"/>
              </w:rPr>
              <w:t>.</w:t>
            </w:r>
          </w:p>
        </w:tc>
        <w:tc>
          <w:tcPr>
            <w:tcW w:w="851" w:type="dxa"/>
            <w:vAlign w:val="center"/>
          </w:tcPr>
          <w:p w:rsidR="009234EB" w:rsidRPr="00335998" w:rsidRDefault="00706448" w:rsidP="004C7A19">
            <w:pPr>
              <w:pStyle w:val="42"/>
              <w:widowControl w:val="0"/>
              <w:shd w:val="clear" w:color="auto" w:fill="auto"/>
              <w:spacing w:after="0" w:line="240" w:lineRule="auto"/>
              <w:jc w:val="center"/>
              <w:outlineLvl w:val="9"/>
              <w:rPr>
                <w:sz w:val="24"/>
                <w:szCs w:val="24"/>
              </w:rPr>
            </w:pPr>
            <w:r>
              <w:rPr>
                <w:sz w:val="24"/>
                <w:szCs w:val="24"/>
              </w:rPr>
              <w:t>7</w:t>
            </w:r>
            <w:r w:rsidR="00B547F9">
              <w:rPr>
                <w:sz w:val="24"/>
                <w:szCs w:val="24"/>
              </w:rPr>
              <w:t>5</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7.2</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8.2__Порядок" w:history="1">
              <w:r w:rsidR="009234EB" w:rsidRPr="00BC448C">
                <w:rPr>
                  <w:rStyle w:val="ab"/>
                  <w:i/>
                  <w:sz w:val="24"/>
                  <w:szCs w:val="24"/>
                  <w:u w:val="none"/>
                </w:rPr>
                <w:t>Порядок использования каждой нормативной и/или фактической массы.</w:t>
              </w:r>
            </w:hyperlink>
          </w:p>
        </w:tc>
        <w:tc>
          <w:tcPr>
            <w:tcW w:w="851" w:type="dxa"/>
            <w:vAlign w:val="center"/>
          </w:tcPr>
          <w:p w:rsidR="009234EB" w:rsidRPr="00335998" w:rsidRDefault="00706448" w:rsidP="004C7A19">
            <w:pPr>
              <w:pStyle w:val="42"/>
              <w:widowControl w:val="0"/>
              <w:shd w:val="clear" w:color="auto" w:fill="auto"/>
              <w:spacing w:after="0" w:line="240" w:lineRule="auto"/>
              <w:jc w:val="center"/>
              <w:outlineLvl w:val="9"/>
              <w:rPr>
                <w:sz w:val="24"/>
                <w:szCs w:val="24"/>
              </w:rPr>
            </w:pPr>
            <w:r>
              <w:rPr>
                <w:sz w:val="24"/>
                <w:szCs w:val="24"/>
              </w:rPr>
              <w:t>7</w:t>
            </w:r>
            <w:r w:rsidR="00B547F9">
              <w:rPr>
                <w:sz w:val="24"/>
                <w:szCs w:val="24"/>
              </w:rPr>
              <w:t>6</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7.3</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8.3__Способ" w:history="1">
              <w:r w:rsidR="009234EB" w:rsidRPr="00BC448C">
                <w:rPr>
                  <w:rStyle w:val="ab"/>
                  <w:i/>
                  <w:sz w:val="24"/>
                  <w:szCs w:val="24"/>
                  <w:u w:val="none"/>
                </w:rPr>
                <w:t>Способ расчёта соответствующих масс пассажиров, багажа и груза</w:t>
              </w:r>
            </w:hyperlink>
          </w:p>
        </w:tc>
        <w:tc>
          <w:tcPr>
            <w:tcW w:w="851" w:type="dxa"/>
            <w:vAlign w:val="center"/>
          </w:tcPr>
          <w:p w:rsidR="009234EB" w:rsidRPr="00335998" w:rsidRDefault="00706448" w:rsidP="004C7A19">
            <w:pPr>
              <w:pStyle w:val="42"/>
              <w:widowControl w:val="0"/>
              <w:shd w:val="clear" w:color="auto" w:fill="auto"/>
              <w:spacing w:after="0" w:line="240" w:lineRule="auto"/>
              <w:jc w:val="center"/>
              <w:outlineLvl w:val="9"/>
              <w:rPr>
                <w:sz w:val="24"/>
                <w:szCs w:val="24"/>
              </w:rPr>
            </w:pPr>
            <w:r>
              <w:rPr>
                <w:sz w:val="24"/>
                <w:szCs w:val="24"/>
              </w:rPr>
              <w:t>7</w:t>
            </w:r>
            <w:r w:rsidR="00B547F9">
              <w:rPr>
                <w:sz w:val="24"/>
                <w:szCs w:val="24"/>
              </w:rPr>
              <w:t>6</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709" w:type="dxa"/>
            <w:gridSpan w:val="2"/>
            <w:vAlign w:val="center"/>
          </w:tcPr>
          <w:p w:rsidR="009234EB" w:rsidRPr="00BC448C" w:rsidRDefault="009234EB" w:rsidP="00D556A5">
            <w:pPr>
              <w:pStyle w:val="42"/>
              <w:widowControl w:val="0"/>
              <w:shd w:val="clear" w:color="auto" w:fill="auto"/>
              <w:spacing w:after="0" w:line="240" w:lineRule="auto"/>
              <w:jc w:val="both"/>
              <w:outlineLvl w:val="9"/>
              <w:rPr>
                <w:i/>
                <w:sz w:val="24"/>
                <w:szCs w:val="24"/>
              </w:rPr>
            </w:pPr>
            <w:r w:rsidRPr="00BC448C">
              <w:rPr>
                <w:i/>
                <w:sz w:val="24"/>
                <w:szCs w:val="24"/>
              </w:rPr>
              <w:t>7.4</w:t>
            </w:r>
          </w:p>
        </w:tc>
        <w:tc>
          <w:tcPr>
            <w:tcW w:w="8613" w:type="dxa"/>
            <w:vAlign w:val="center"/>
          </w:tcPr>
          <w:p w:rsidR="009234EB" w:rsidRPr="00BC448C" w:rsidRDefault="00CA1190" w:rsidP="00D556A5">
            <w:pPr>
              <w:pStyle w:val="42"/>
              <w:widowControl w:val="0"/>
              <w:shd w:val="clear" w:color="auto" w:fill="auto"/>
              <w:spacing w:after="0" w:line="240" w:lineRule="auto"/>
              <w:jc w:val="both"/>
              <w:outlineLvl w:val="9"/>
              <w:rPr>
                <w:i/>
                <w:sz w:val="24"/>
                <w:szCs w:val="24"/>
              </w:rPr>
            </w:pPr>
            <w:hyperlink w:anchor="_8.4__Порядок" w:history="1">
              <w:r w:rsidR="009234EB" w:rsidRPr="00BC448C">
                <w:rPr>
                  <w:rStyle w:val="ab"/>
                  <w:i/>
                  <w:sz w:val="24"/>
                  <w:szCs w:val="24"/>
                  <w:u w:val="none"/>
                </w:rPr>
                <w:t>Порядок внесения изменений в последнюю минуту</w:t>
              </w:r>
            </w:hyperlink>
          </w:p>
        </w:tc>
        <w:tc>
          <w:tcPr>
            <w:tcW w:w="851" w:type="dxa"/>
            <w:vAlign w:val="center"/>
          </w:tcPr>
          <w:p w:rsidR="009234EB" w:rsidRPr="00335998" w:rsidRDefault="00706448" w:rsidP="004C7A19">
            <w:pPr>
              <w:pStyle w:val="42"/>
              <w:widowControl w:val="0"/>
              <w:shd w:val="clear" w:color="auto" w:fill="auto"/>
              <w:spacing w:after="0" w:line="240" w:lineRule="auto"/>
              <w:jc w:val="center"/>
              <w:outlineLvl w:val="9"/>
              <w:rPr>
                <w:sz w:val="24"/>
                <w:szCs w:val="24"/>
              </w:rPr>
            </w:pPr>
            <w:r>
              <w:rPr>
                <w:sz w:val="24"/>
                <w:szCs w:val="24"/>
              </w:rPr>
              <w:t>7</w:t>
            </w:r>
            <w:r w:rsidR="00B547F9">
              <w:rPr>
                <w:sz w:val="24"/>
                <w:szCs w:val="24"/>
              </w:rPr>
              <w:t>7</w:t>
            </w:r>
          </w:p>
        </w:tc>
      </w:tr>
      <w:tr w:rsidR="009234EB" w:rsidRPr="00335998" w:rsidTr="000E5EC5">
        <w:tc>
          <w:tcPr>
            <w:tcW w:w="567" w:type="dxa"/>
            <w:vAlign w:val="center"/>
          </w:tcPr>
          <w:p w:rsidR="009234EB" w:rsidRPr="00BC448C" w:rsidRDefault="009234EB" w:rsidP="00D556A5">
            <w:pPr>
              <w:pStyle w:val="42"/>
              <w:widowControl w:val="0"/>
              <w:shd w:val="clear" w:color="auto" w:fill="auto"/>
              <w:spacing w:after="0" w:line="240" w:lineRule="auto"/>
              <w:jc w:val="center"/>
              <w:outlineLvl w:val="9"/>
              <w:rPr>
                <w:sz w:val="24"/>
                <w:szCs w:val="24"/>
              </w:rPr>
            </w:pPr>
          </w:p>
        </w:tc>
        <w:tc>
          <w:tcPr>
            <w:tcW w:w="9322" w:type="dxa"/>
            <w:gridSpan w:val="3"/>
            <w:vAlign w:val="center"/>
          </w:tcPr>
          <w:p w:rsidR="009234EB" w:rsidRPr="00BC448C" w:rsidRDefault="00CA1190" w:rsidP="00D556A5">
            <w:pPr>
              <w:pStyle w:val="42"/>
              <w:widowControl w:val="0"/>
              <w:shd w:val="clear" w:color="auto" w:fill="auto"/>
              <w:spacing w:after="0" w:line="240" w:lineRule="auto"/>
              <w:jc w:val="both"/>
              <w:outlineLvl w:val="9"/>
              <w:rPr>
                <w:b/>
                <w:sz w:val="24"/>
                <w:szCs w:val="24"/>
              </w:rPr>
            </w:pPr>
            <w:hyperlink w:anchor="_ПРИЛОЖЕНИЕ_№_1" w:history="1">
              <w:r w:rsidR="009234EB" w:rsidRPr="00BC448C">
                <w:rPr>
                  <w:rStyle w:val="ab"/>
                  <w:b/>
                  <w:sz w:val="24"/>
                  <w:szCs w:val="24"/>
                  <w:u w:val="none"/>
                </w:rPr>
                <w:t>ПРИЛОЖЕНИЯ РОНО</w:t>
              </w:r>
            </w:hyperlink>
          </w:p>
        </w:tc>
        <w:tc>
          <w:tcPr>
            <w:tcW w:w="851" w:type="dxa"/>
            <w:vAlign w:val="center"/>
          </w:tcPr>
          <w:p w:rsidR="009234EB" w:rsidRPr="00335998" w:rsidRDefault="00706448" w:rsidP="004C7A19">
            <w:pPr>
              <w:pStyle w:val="42"/>
              <w:widowControl w:val="0"/>
              <w:shd w:val="clear" w:color="auto" w:fill="auto"/>
              <w:spacing w:after="0" w:line="240" w:lineRule="auto"/>
              <w:jc w:val="center"/>
              <w:outlineLvl w:val="9"/>
              <w:rPr>
                <w:sz w:val="24"/>
                <w:szCs w:val="24"/>
              </w:rPr>
            </w:pPr>
            <w:r>
              <w:rPr>
                <w:sz w:val="24"/>
                <w:szCs w:val="24"/>
              </w:rPr>
              <w:t>7</w:t>
            </w:r>
            <w:r w:rsidR="00B547F9">
              <w:rPr>
                <w:sz w:val="24"/>
                <w:szCs w:val="24"/>
              </w:rPr>
              <w:t>8</w:t>
            </w:r>
          </w:p>
        </w:tc>
      </w:tr>
    </w:tbl>
    <w:p w:rsidR="009234EB" w:rsidRDefault="009234EB" w:rsidP="00D556A5">
      <w:pPr>
        <w:pStyle w:val="42"/>
        <w:widowControl w:val="0"/>
        <w:shd w:val="clear" w:color="auto" w:fill="auto"/>
        <w:spacing w:after="0" w:line="240" w:lineRule="auto"/>
        <w:jc w:val="right"/>
        <w:outlineLvl w:val="9"/>
        <w:rPr>
          <w:b/>
          <w:i/>
          <w:sz w:val="28"/>
        </w:rPr>
      </w:pPr>
      <w:bookmarkStart w:id="1" w:name="bookmark5"/>
    </w:p>
    <w:p w:rsidR="009234EB" w:rsidRDefault="009234EB">
      <w:pPr>
        <w:rPr>
          <w:b/>
          <w:i/>
          <w:sz w:val="28"/>
          <w:szCs w:val="23"/>
        </w:rPr>
      </w:pPr>
      <w:r>
        <w:rPr>
          <w:b/>
          <w:i/>
          <w:sz w:val="28"/>
        </w:rPr>
        <w:br w:type="page"/>
      </w:r>
    </w:p>
    <w:p w:rsidR="009234EB" w:rsidRPr="00EA3821" w:rsidRDefault="009234EB" w:rsidP="00921A9E">
      <w:pPr>
        <w:pStyle w:val="2"/>
        <w:spacing w:before="0" w:after="0" w:line="240" w:lineRule="auto"/>
        <w:rPr>
          <w:sz w:val="28"/>
        </w:rPr>
      </w:pPr>
      <w:bookmarkStart w:id="2" w:name="_ЛИСТ_СОГЛАСОВАНИЯ"/>
      <w:bookmarkStart w:id="3" w:name="_2._ПРЕДИСЛОВИЕ"/>
      <w:bookmarkEnd w:id="2"/>
      <w:bookmarkEnd w:id="3"/>
      <w:r>
        <w:rPr>
          <w:sz w:val="28"/>
        </w:rPr>
        <w:lastRenderedPageBreak/>
        <w:t>1</w:t>
      </w:r>
      <w:r w:rsidRPr="00EA3821">
        <w:rPr>
          <w:sz w:val="28"/>
        </w:rPr>
        <w:t>. ПРЕДИСЛОВИЕ</w:t>
      </w:r>
      <w:bookmarkEnd w:id="1"/>
    </w:p>
    <w:p w:rsidR="009234EB" w:rsidRPr="00DF406C" w:rsidRDefault="009234EB" w:rsidP="00921A9E">
      <w:pPr>
        <w:pStyle w:val="42"/>
        <w:widowControl w:val="0"/>
        <w:shd w:val="clear" w:color="auto" w:fill="auto"/>
        <w:spacing w:after="0" w:line="240" w:lineRule="auto"/>
        <w:ind w:firstLine="720"/>
        <w:jc w:val="both"/>
        <w:outlineLvl w:val="9"/>
        <w:rPr>
          <w:b/>
          <w:sz w:val="28"/>
        </w:rPr>
      </w:pPr>
    </w:p>
    <w:p w:rsidR="009234EB" w:rsidRPr="00921A9E" w:rsidRDefault="009234EB" w:rsidP="00921A9E">
      <w:pPr>
        <w:pStyle w:val="42"/>
        <w:widowControl w:val="0"/>
        <w:shd w:val="clear" w:color="auto" w:fill="auto"/>
        <w:spacing w:after="0" w:line="240" w:lineRule="auto"/>
        <w:ind w:firstLine="720"/>
        <w:contextualSpacing/>
        <w:jc w:val="both"/>
        <w:outlineLvl w:val="9"/>
        <w:rPr>
          <w:color w:val="000000" w:themeColor="text1"/>
          <w:sz w:val="24"/>
        </w:rPr>
      </w:pPr>
      <w:r w:rsidRPr="00921A9E">
        <w:rPr>
          <w:color w:val="000000" w:themeColor="text1"/>
          <w:sz w:val="24"/>
        </w:rPr>
        <w:t>Руководство по организации наземного обслуживания воздушных судов ООО «Дальнереченск Авиа» составлено на основании и в соответствии с:</w:t>
      </w:r>
    </w:p>
    <w:p w:rsidR="009234EB" w:rsidRDefault="009234EB" w:rsidP="00921A9E">
      <w:pPr>
        <w:pStyle w:val="42"/>
        <w:widowControl w:val="0"/>
        <w:shd w:val="clear" w:color="auto" w:fill="auto"/>
        <w:spacing w:after="0" w:line="240" w:lineRule="auto"/>
        <w:ind w:firstLine="720"/>
        <w:contextualSpacing/>
        <w:jc w:val="both"/>
        <w:outlineLvl w:val="9"/>
        <w:rPr>
          <w:color w:val="000000" w:themeColor="text1"/>
          <w:sz w:val="24"/>
        </w:rPr>
      </w:pPr>
      <w:r w:rsidRPr="00921A9E">
        <w:rPr>
          <w:color w:val="000000" w:themeColor="text1"/>
          <w:sz w:val="24"/>
        </w:rPr>
        <w:t>- общими правилами воздушных перевозок пассажиров, багажа, грузов и требований к обслуживанию пассажиров, грузоотправителей, грузополучателей (утверждены приказом Министерства транспорта Российской Федерации от 28 июня 2007 года № 82)</w:t>
      </w:r>
      <w:r w:rsidR="00C14AE7" w:rsidRPr="00921A9E">
        <w:rPr>
          <w:color w:val="000000" w:themeColor="text1"/>
          <w:sz w:val="24"/>
        </w:rPr>
        <w:t xml:space="preserve"> в редакции Приказа Министерства транспорта Российской Федерации от 25 декабря 2024 г. № 462</w:t>
      </w:r>
      <w:r w:rsidRPr="00921A9E">
        <w:rPr>
          <w:color w:val="000000" w:themeColor="text1"/>
          <w:sz w:val="24"/>
        </w:rPr>
        <w:t>;</w:t>
      </w:r>
    </w:p>
    <w:p w:rsidR="00101F00" w:rsidRDefault="00101F00" w:rsidP="00101F00">
      <w:pPr>
        <w:pStyle w:val="42"/>
        <w:shd w:val="clear" w:color="auto" w:fill="auto"/>
        <w:spacing w:line="240" w:lineRule="auto"/>
        <w:ind w:firstLine="720"/>
        <w:contextualSpacing/>
        <w:jc w:val="both"/>
        <w:outlineLvl w:val="9"/>
        <w:rPr>
          <w:color w:val="000000" w:themeColor="text1"/>
          <w:sz w:val="24"/>
        </w:rPr>
      </w:pPr>
      <w:r w:rsidRPr="00101F00">
        <w:rPr>
          <w:color w:val="000000" w:themeColor="text1"/>
          <w:sz w:val="24"/>
          <w:highlight w:val="green"/>
        </w:rPr>
        <w:t>- правилами наземного обслуживания гражданских воздушных судов (утверждены приказом Министерства транспорта Российской Федерации от 20 марта 2023 года № 89);</w:t>
      </w:r>
    </w:p>
    <w:p w:rsidR="009234EB" w:rsidRPr="00921A9E" w:rsidRDefault="009234EB" w:rsidP="00101F00">
      <w:pPr>
        <w:pStyle w:val="42"/>
        <w:shd w:val="clear" w:color="auto" w:fill="auto"/>
        <w:spacing w:line="240" w:lineRule="auto"/>
        <w:ind w:firstLine="720"/>
        <w:contextualSpacing/>
        <w:jc w:val="both"/>
        <w:outlineLvl w:val="9"/>
        <w:rPr>
          <w:color w:val="000000" w:themeColor="text1"/>
          <w:sz w:val="24"/>
          <w:szCs w:val="24"/>
        </w:rPr>
      </w:pPr>
      <w:r w:rsidRPr="00921A9E">
        <w:rPr>
          <w:color w:val="000000" w:themeColor="text1"/>
          <w:sz w:val="24"/>
          <w:szCs w:val="24"/>
        </w:rPr>
        <w:t xml:space="preserve"> - Руководством по производству полётов авиакомпании;</w:t>
      </w:r>
    </w:p>
    <w:p w:rsidR="009234EB" w:rsidRPr="00921A9E" w:rsidRDefault="009234EB" w:rsidP="00921A9E">
      <w:pPr>
        <w:pStyle w:val="42"/>
        <w:widowControl w:val="0"/>
        <w:shd w:val="clear" w:color="auto" w:fill="auto"/>
        <w:spacing w:after="0" w:line="240" w:lineRule="auto"/>
        <w:ind w:firstLine="720"/>
        <w:contextualSpacing/>
        <w:jc w:val="both"/>
        <w:outlineLvl w:val="9"/>
        <w:rPr>
          <w:color w:val="000000" w:themeColor="text1"/>
          <w:sz w:val="24"/>
          <w:szCs w:val="24"/>
        </w:rPr>
      </w:pPr>
      <w:r w:rsidRPr="00921A9E">
        <w:rPr>
          <w:color w:val="000000" w:themeColor="text1"/>
          <w:sz w:val="24"/>
          <w:szCs w:val="24"/>
        </w:rPr>
        <w:t xml:space="preserve"> - Руководством по организации технического обслуживания авиакомпании;</w:t>
      </w:r>
    </w:p>
    <w:p w:rsidR="009234EB" w:rsidRPr="00921A9E" w:rsidRDefault="009234EB" w:rsidP="00921A9E">
      <w:pPr>
        <w:pStyle w:val="42"/>
        <w:widowControl w:val="0"/>
        <w:shd w:val="clear" w:color="auto" w:fill="auto"/>
        <w:spacing w:after="0" w:line="240" w:lineRule="auto"/>
        <w:ind w:firstLine="720"/>
        <w:contextualSpacing/>
        <w:jc w:val="both"/>
        <w:outlineLvl w:val="9"/>
        <w:rPr>
          <w:color w:val="000000" w:themeColor="text1"/>
          <w:sz w:val="24"/>
          <w:szCs w:val="24"/>
        </w:rPr>
      </w:pPr>
      <w:r w:rsidRPr="00921A9E">
        <w:rPr>
          <w:color w:val="000000" w:themeColor="text1"/>
          <w:sz w:val="24"/>
          <w:szCs w:val="24"/>
        </w:rPr>
        <w:t xml:space="preserve"> - другими </w:t>
      </w:r>
      <w:r w:rsidR="00016201" w:rsidRPr="00921A9E">
        <w:rPr>
          <w:color w:val="000000" w:themeColor="text1"/>
          <w:sz w:val="24"/>
          <w:szCs w:val="24"/>
        </w:rPr>
        <w:t xml:space="preserve">нормативно-правовыми </w:t>
      </w:r>
      <w:r w:rsidRPr="00921A9E">
        <w:rPr>
          <w:color w:val="000000" w:themeColor="text1"/>
          <w:sz w:val="24"/>
          <w:szCs w:val="24"/>
        </w:rPr>
        <w:t>актами воздушного законодательства.</w:t>
      </w:r>
    </w:p>
    <w:p w:rsidR="009234EB" w:rsidRPr="002624C0" w:rsidRDefault="009234EB" w:rsidP="00921A9E">
      <w:pPr>
        <w:pStyle w:val="42"/>
        <w:widowControl w:val="0"/>
        <w:shd w:val="clear" w:color="auto" w:fill="auto"/>
        <w:spacing w:after="0" w:line="240" w:lineRule="auto"/>
        <w:ind w:firstLine="720"/>
        <w:jc w:val="both"/>
        <w:outlineLvl w:val="9"/>
        <w:rPr>
          <w:sz w:val="24"/>
          <w:szCs w:val="24"/>
        </w:rPr>
      </w:pPr>
    </w:p>
    <w:p w:rsidR="009234EB" w:rsidRPr="00EA3821" w:rsidRDefault="009234EB" w:rsidP="00921A9E">
      <w:pPr>
        <w:pStyle w:val="2"/>
        <w:spacing w:before="0" w:after="0" w:line="240" w:lineRule="auto"/>
        <w:rPr>
          <w:i/>
        </w:rPr>
      </w:pPr>
      <w:bookmarkStart w:id="4" w:name="_2.1_Цель_и"/>
      <w:bookmarkStart w:id="5" w:name="bookmark9"/>
      <w:bookmarkEnd w:id="4"/>
      <w:r>
        <w:rPr>
          <w:i/>
        </w:rPr>
        <w:t>1</w:t>
      </w:r>
      <w:r w:rsidRPr="00EA3821">
        <w:rPr>
          <w:i/>
        </w:rPr>
        <w:t>.1 Цель и область применения</w:t>
      </w:r>
      <w:bookmarkEnd w:id="5"/>
    </w:p>
    <w:p w:rsidR="009234EB" w:rsidRPr="00CA4DBC" w:rsidRDefault="009234EB" w:rsidP="00921A9E">
      <w:pPr>
        <w:pStyle w:val="42"/>
        <w:widowControl w:val="0"/>
        <w:shd w:val="clear" w:color="auto" w:fill="auto"/>
        <w:spacing w:after="0" w:line="240" w:lineRule="auto"/>
        <w:ind w:firstLine="720"/>
        <w:jc w:val="both"/>
        <w:outlineLvl w:val="9"/>
        <w:rPr>
          <w:b/>
          <w:i/>
          <w:sz w:val="24"/>
          <w:szCs w:val="24"/>
        </w:rPr>
      </w:pPr>
    </w:p>
    <w:p w:rsidR="009234EB" w:rsidRPr="005B2873" w:rsidRDefault="009234EB" w:rsidP="00921A9E">
      <w:pPr>
        <w:pStyle w:val="42"/>
        <w:widowControl w:val="0"/>
        <w:shd w:val="clear" w:color="auto" w:fill="auto"/>
        <w:spacing w:after="0" w:line="240" w:lineRule="auto"/>
        <w:ind w:firstLine="720"/>
        <w:jc w:val="both"/>
        <w:outlineLvl w:val="9"/>
        <w:rPr>
          <w:sz w:val="24"/>
          <w:szCs w:val="24"/>
        </w:rPr>
      </w:pPr>
      <w:r w:rsidRPr="005B2873">
        <w:rPr>
          <w:sz w:val="24"/>
          <w:szCs w:val="24"/>
        </w:rPr>
        <w:t>Настоящее руководство содержит требования и нормы обслуживания воздушных судов</w:t>
      </w:r>
      <w:r w:rsidRPr="00B0660C">
        <w:rPr>
          <w:sz w:val="24"/>
          <w:szCs w:val="24"/>
        </w:rPr>
        <w:t xml:space="preserve"> </w:t>
      </w:r>
      <w:r w:rsidRPr="005B2873">
        <w:rPr>
          <w:sz w:val="24"/>
          <w:szCs w:val="24"/>
        </w:rPr>
        <w:t>ООО «Дальнереченск Авиа», определяет права, обязанности и ответственность персонала, ответственного за наземное обслужи</w:t>
      </w:r>
      <w:r>
        <w:rPr>
          <w:sz w:val="24"/>
          <w:szCs w:val="24"/>
        </w:rPr>
        <w:t>вание ВС а</w:t>
      </w:r>
      <w:r w:rsidRPr="005B2873">
        <w:rPr>
          <w:sz w:val="24"/>
          <w:szCs w:val="24"/>
        </w:rPr>
        <w:t>виакомпании.</w:t>
      </w:r>
    </w:p>
    <w:p w:rsidR="009234EB" w:rsidRPr="005B2873" w:rsidRDefault="009234EB" w:rsidP="00921A9E">
      <w:pPr>
        <w:pStyle w:val="42"/>
        <w:widowControl w:val="0"/>
        <w:shd w:val="clear" w:color="auto" w:fill="auto"/>
        <w:spacing w:after="0" w:line="240" w:lineRule="auto"/>
        <w:ind w:firstLine="720"/>
        <w:jc w:val="both"/>
        <w:outlineLvl w:val="9"/>
        <w:rPr>
          <w:sz w:val="24"/>
          <w:szCs w:val="24"/>
        </w:rPr>
      </w:pPr>
      <w:r w:rsidRPr="005B2873">
        <w:rPr>
          <w:sz w:val="24"/>
          <w:szCs w:val="24"/>
        </w:rPr>
        <w:t>Требования настоящего Руководства обязательны</w:t>
      </w:r>
      <w:r>
        <w:rPr>
          <w:sz w:val="24"/>
          <w:szCs w:val="24"/>
        </w:rPr>
        <w:t xml:space="preserve"> </w:t>
      </w:r>
      <w:r w:rsidRPr="005B2873">
        <w:rPr>
          <w:sz w:val="24"/>
          <w:szCs w:val="24"/>
        </w:rPr>
        <w:t>для</w:t>
      </w:r>
      <w:r>
        <w:rPr>
          <w:sz w:val="24"/>
          <w:szCs w:val="24"/>
        </w:rPr>
        <w:t xml:space="preserve"> работников а</w:t>
      </w:r>
      <w:r w:rsidRPr="005B2873">
        <w:rPr>
          <w:sz w:val="24"/>
          <w:szCs w:val="24"/>
        </w:rPr>
        <w:t>виакомпании, выполняющих функции по наземному обслуживанию ВС</w:t>
      </w:r>
      <w:r>
        <w:rPr>
          <w:sz w:val="24"/>
          <w:szCs w:val="24"/>
        </w:rPr>
        <w:t xml:space="preserve"> и обслуживающих организаций, агентов</w:t>
      </w:r>
      <w:r w:rsidRPr="005B2873">
        <w:rPr>
          <w:sz w:val="24"/>
          <w:szCs w:val="24"/>
        </w:rPr>
        <w:t>.</w:t>
      </w:r>
    </w:p>
    <w:p w:rsidR="009234EB" w:rsidRDefault="009234EB" w:rsidP="00921A9E">
      <w:pPr>
        <w:pStyle w:val="42"/>
        <w:widowControl w:val="0"/>
        <w:shd w:val="clear" w:color="auto" w:fill="auto"/>
        <w:spacing w:after="0" w:line="240" w:lineRule="auto"/>
        <w:ind w:firstLine="720"/>
        <w:jc w:val="both"/>
        <w:outlineLvl w:val="9"/>
        <w:rPr>
          <w:sz w:val="24"/>
          <w:szCs w:val="24"/>
        </w:rPr>
      </w:pPr>
      <w:r w:rsidRPr="005B2873">
        <w:rPr>
          <w:sz w:val="24"/>
          <w:szCs w:val="24"/>
        </w:rPr>
        <w:t>Настоящий документ применяется для обслуживания ВС ООО «Дальнереченск Авиа».</w:t>
      </w:r>
    </w:p>
    <w:p w:rsidR="009234EB" w:rsidRPr="005B2873" w:rsidRDefault="009234EB" w:rsidP="00921A9E">
      <w:pPr>
        <w:pStyle w:val="42"/>
        <w:widowControl w:val="0"/>
        <w:shd w:val="clear" w:color="auto" w:fill="auto"/>
        <w:spacing w:after="0" w:line="240" w:lineRule="auto"/>
        <w:ind w:firstLine="720"/>
        <w:jc w:val="both"/>
        <w:outlineLvl w:val="9"/>
        <w:rPr>
          <w:sz w:val="24"/>
          <w:szCs w:val="24"/>
        </w:rPr>
      </w:pPr>
    </w:p>
    <w:p w:rsidR="009234EB" w:rsidRPr="00AC386B" w:rsidRDefault="009234EB" w:rsidP="00921A9E">
      <w:pPr>
        <w:pStyle w:val="2"/>
        <w:spacing w:before="0" w:after="0"/>
        <w:rPr>
          <w:i/>
        </w:rPr>
      </w:pPr>
      <w:bookmarkStart w:id="6" w:name="_2.2_Ответственность"/>
      <w:bookmarkStart w:id="7" w:name="bookmark12"/>
      <w:bookmarkEnd w:id="6"/>
      <w:r>
        <w:rPr>
          <w:i/>
        </w:rPr>
        <w:t>1</w:t>
      </w:r>
      <w:r w:rsidRPr="00AC386B">
        <w:rPr>
          <w:i/>
        </w:rPr>
        <w:t>.2 Ответственность</w:t>
      </w:r>
      <w:bookmarkEnd w:id="7"/>
    </w:p>
    <w:p w:rsidR="009234EB" w:rsidRPr="00CA4DBC" w:rsidRDefault="009234EB" w:rsidP="00921A9E">
      <w:pPr>
        <w:pStyle w:val="42"/>
        <w:widowControl w:val="0"/>
        <w:shd w:val="clear" w:color="auto" w:fill="auto"/>
        <w:spacing w:after="0" w:line="240" w:lineRule="auto"/>
        <w:ind w:firstLine="720"/>
        <w:jc w:val="both"/>
        <w:outlineLvl w:val="9"/>
        <w:rPr>
          <w:b/>
          <w:i/>
          <w:sz w:val="24"/>
          <w:szCs w:val="24"/>
        </w:rPr>
      </w:pPr>
    </w:p>
    <w:p w:rsidR="009234EB" w:rsidRPr="005B2873" w:rsidRDefault="009234EB" w:rsidP="00921A9E">
      <w:pPr>
        <w:pStyle w:val="42"/>
        <w:widowControl w:val="0"/>
        <w:shd w:val="clear" w:color="auto" w:fill="auto"/>
        <w:spacing w:after="0" w:line="240" w:lineRule="auto"/>
        <w:ind w:firstLine="720"/>
        <w:jc w:val="both"/>
        <w:outlineLvl w:val="9"/>
        <w:rPr>
          <w:sz w:val="24"/>
          <w:szCs w:val="24"/>
        </w:rPr>
      </w:pPr>
      <w:r w:rsidRPr="005B2873">
        <w:rPr>
          <w:sz w:val="24"/>
          <w:szCs w:val="24"/>
        </w:rPr>
        <w:lastRenderedPageBreak/>
        <w:t>Ответственность за выполнение требований Руководства персоналом по обслуживанию ВС несут:</w:t>
      </w:r>
    </w:p>
    <w:p w:rsidR="009234EB" w:rsidRPr="00DF43EF" w:rsidRDefault="009234EB" w:rsidP="00921A9E">
      <w:pPr>
        <w:pStyle w:val="42"/>
        <w:widowControl w:val="0"/>
        <w:shd w:val="clear" w:color="auto" w:fill="auto"/>
        <w:tabs>
          <w:tab w:val="left" w:pos="1134"/>
        </w:tabs>
        <w:spacing w:after="0" w:line="240" w:lineRule="auto"/>
        <w:ind w:firstLine="720"/>
        <w:jc w:val="both"/>
        <w:outlineLvl w:val="9"/>
        <w:rPr>
          <w:sz w:val="24"/>
          <w:szCs w:val="24"/>
        </w:rPr>
      </w:pPr>
      <w:r w:rsidRPr="00DF43EF">
        <w:rPr>
          <w:sz w:val="24"/>
          <w:szCs w:val="24"/>
        </w:rPr>
        <w:t>а)</w:t>
      </w:r>
      <w:r w:rsidRPr="00DF43EF">
        <w:rPr>
          <w:sz w:val="24"/>
          <w:szCs w:val="24"/>
        </w:rPr>
        <w:tab/>
        <w:t>ЗГД по наземному обслуживанию</w:t>
      </w:r>
      <w:r w:rsidR="00104BBC" w:rsidRPr="00104BBC">
        <w:rPr>
          <w:sz w:val="24"/>
          <w:szCs w:val="24"/>
        </w:rPr>
        <w:t xml:space="preserve"> </w:t>
      </w:r>
      <w:r w:rsidRPr="00DF43EF">
        <w:rPr>
          <w:sz w:val="24"/>
          <w:szCs w:val="24"/>
        </w:rPr>
        <w:t>– за общее руководство по наземному обслуживанию ВС авиакомпании, а также за доведение актуализированной версии до персонала авиакомпании и контрагентов;</w:t>
      </w:r>
    </w:p>
    <w:p w:rsidR="009234EB" w:rsidRPr="005F5189" w:rsidRDefault="009234EB" w:rsidP="00921A9E">
      <w:pPr>
        <w:pStyle w:val="42"/>
        <w:widowControl w:val="0"/>
        <w:shd w:val="clear" w:color="auto" w:fill="auto"/>
        <w:tabs>
          <w:tab w:val="left" w:pos="1134"/>
        </w:tabs>
        <w:spacing w:after="0" w:line="240" w:lineRule="auto"/>
        <w:ind w:firstLine="720"/>
        <w:jc w:val="both"/>
        <w:outlineLvl w:val="9"/>
        <w:rPr>
          <w:color w:val="000000" w:themeColor="text1"/>
          <w:sz w:val="24"/>
          <w:szCs w:val="24"/>
        </w:rPr>
      </w:pPr>
      <w:r w:rsidRPr="00DF43EF">
        <w:rPr>
          <w:sz w:val="24"/>
          <w:szCs w:val="24"/>
        </w:rPr>
        <w:t>б)</w:t>
      </w:r>
      <w:r w:rsidRPr="005F5189">
        <w:rPr>
          <w:color w:val="000000" w:themeColor="text1"/>
          <w:sz w:val="24"/>
          <w:szCs w:val="24"/>
        </w:rPr>
        <w:tab/>
        <w:t xml:space="preserve">ЗГД по </w:t>
      </w:r>
      <w:r w:rsidR="003E34C4" w:rsidRPr="005F5189">
        <w:rPr>
          <w:color w:val="000000" w:themeColor="text1"/>
          <w:sz w:val="24"/>
          <w:szCs w:val="24"/>
        </w:rPr>
        <w:t xml:space="preserve">инженерно-авиационной службе </w:t>
      </w:r>
      <w:r w:rsidRPr="005F5189">
        <w:rPr>
          <w:color w:val="000000" w:themeColor="text1"/>
          <w:sz w:val="24"/>
          <w:szCs w:val="24"/>
        </w:rPr>
        <w:t>– в части выполнения буксировки ВС, подъезда-отъезда спецтранспорта к (от) ВС и противообледенительной защите ВС на земле;</w:t>
      </w:r>
    </w:p>
    <w:p w:rsidR="009234EB" w:rsidRPr="005F5189" w:rsidRDefault="009234EB" w:rsidP="00921A9E">
      <w:pPr>
        <w:pStyle w:val="42"/>
        <w:widowControl w:val="0"/>
        <w:shd w:val="clear" w:color="auto" w:fill="auto"/>
        <w:tabs>
          <w:tab w:val="left" w:pos="1134"/>
        </w:tabs>
        <w:spacing w:after="0" w:line="240" w:lineRule="auto"/>
        <w:ind w:firstLine="720"/>
        <w:jc w:val="both"/>
        <w:outlineLvl w:val="9"/>
        <w:rPr>
          <w:color w:val="000000" w:themeColor="text1"/>
          <w:sz w:val="24"/>
          <w:szCs w:val="24"/>
        </w:rPr>
      </w:pPr>
      <w:r w:rsidRPr="005F5189">
        <w:rPr>
          <w:color w:val="000000" w:themeColor="text1"/>
          <w:sz w:val="24"/>
          <w:szCs w:val="24"/>
        </w:rPr>
        <w:t xml:space="preserve">в) </w:t>
      </w:r>
      <w:r w:rsidR="00104BBC" w:rsidRPr="005F5189">
        <w:rPr>
          <w:color w:val="000000" w:themeColor="text1"/>
          <w:sz w:val="24"/>
          <w:szCs w:val="24"/>
        </w:rPr>
        <w:tab/>
      </w:r>
      <w:r w:rsidRPr="005F5189">
        <w:rPr>
          <w:color w:val="000000" w:themeColor="text1"/>
          <w:sz w:val="24"/>
          <w:szCs w:val="24"/>
        </w:rPr>
        <w:t>ЗГД по авиационной (транспортной) безопасности – в части выполнения требований авиационной (транспортной) безопасности;</w:t>
      </w:r>
    </w:p>
    <w:p w:rsidR="009234EB" w:rsidRPr="005F5189" w:rsidRDefault="009234EB" w:rsidP="00921A9E">
      <w:pPr>
        <w:pStyle w:val="42"/>
        <w:widowControl w:val="0"/>
        <w:shd w:val="clear" w:color="auto" w:fill="auto"/>
        <w:tabs>
          <w:tab w:val="left" w:pos="1134"/>
        </w:tabs>
        <w:spacing w:after="0" w:line="240" w:lineRule="auto"/>
        <w:ind w:firstLine="720"/>
        <w:jc w:val="both"/>
        <w:outlineLvl w:val="9"/>
        <w:rPr>
          <w:color w:val="000000" w:themeColor="text1"/>
          <w:sz w:val="24"/>
          <w:szCs w:val="24"/>
        </w:rPr>
      </w:pPr>
      <w:r w:rsidRPr="005F5189">
        <w:rPr>
          <w:color w:val="000000" w:themeColor="text1"/>
          <w:sz w:val="24"/>
          <w:szCs w:val="24"/>
        </w:rPr>
        <w:t>г)</w:t>
      </w:r>
      <w:r w:rsidRPr="005F5189">
        <w:rPr>
          <w:color w:val="000000" w:themeColor="text1"/>
          <w:sz w:val="24"/>
          <w:szCs w:val="24"/>
        </w:rPr>
        <w:tab/>
      </w:r>
      <w:r w:rsidR="00A539E2" w:rsidRPr="005F5189">
        <w:rPr>
          <w:color w:val="000000" w:themeColor="text1"/>
          <w:sz w:val="24"/>
          <w:szCs w:val="24"/>
        </w:rPr>
        <w:t>начальник отдела</w:t>
      </w:r>
      <w:r w:rsidRPr="005F5189">
        <w:rPr>
          <w:color w:val="000000" w:themeColor="text1"/>
          <w:sz w:val="24"/>
          <w:szCs w:val="24"/>
        </w:rPr>
        <w:t xml:space="preserve"> ГСМ – в части заправки топливом ВС;</w:t>
      </w:r>
    </w:p>
    <w:p w:rsidR="009234EB" w:rsidRPr="005F5189" w:rsidRDefault="009234EB" w:rsidP="00921A9E">
      <w:pPr>
        <w:pStyle w:val="42"/>
        <w:widowControl w:val="0"/>
        <w:shd w:val="clear" w:color="auto" w:fill="auto"/>
        <w:tabs>
          <w:tab w:val="left" w:pos="1134"/>
        </w:tabs>
        <w:spacing w:after="0" w:line="240" w:lineRule="auto"/>
        <w:ind w:firstLine="720"/>
        <w:jc w:val="both"/>
        <w:outlineLvl w:val="9"/>
        <w:rPr>
          <w:color w:val="000000" w:themeColor="text1"/>
          <w:sz w:val="24"/>
          <w:szCs w:val="24"/>
        </w:rPr>
      </w:pPr>
      <w:r w:rsidRPr="005F5189">
        <w:rPr>
          <w:color w:val="000000" w:themeColor="text1"/>
          <w:sz w:val="24"/>
          <w:szCs w:val="24"/>
        </w:rPr>
        <w:t>д)</w:t>
      </w:r>
      <w:r w:rsidR="00A539E2" w:rsidRPr="005F5189">
        <w:rPr>
          <w:color w:val="000000" w:themeColor="text1"/>
          <w:sz w:val="24"/>
          <w:szCs w:val="24"/>
        </w:rPr>
        <w:tab/>
        <w:t xml:space="preserve">начальник отдела </w:t>
      </w:r>
      <w:r w:rsidRPr="005F5189">
        <w:rPr>
          <w:color w:val="000000" w:themeColor="text1"/>
          <w:sz w:val="24"/>
          <w:szCs w:val="24"/>
        </w:rPr>
        <w:t>СТ – в части отъезда-подъезда спецавтотранспорта к (от) ВС, передвижение по посадочной площадке, маневрирование в зоне обслуживания ВС.</w:t>
      </w:r>
    </w:p>
    <w:p w:rsidR="009234EB" w:rsidRPr="005F5189" w:rsidRDefault="009234EB" w:rsidP="00921A9E">
      <w:pPr>
        <w:pStyle w:val="42"/>
        <w:widowControl w:val="0"/>
        <w:shd w:val="clear" w:color="auto" w:fill="auto"/>
        <w:tabs>
          <w:tab w:val="left" w:pos="1134"/>
        </w:tabs>
        <w:spacing w:after="0" w:line="240" w:lineRule="auto"/>
        <w:ind w:firstLine="720"/>
        <w:jc w:val="both"/>
        <w:outlineLvl w:val="9"/>
        <w:rPr>
          <w:color w:val="000000" w:themeColor="text1"/>
          <w:sz w:val="24"/>
          <w:szCs w:val="24"/>
        </w:rPr>
      </w:pPr>
      <w:r w:rsidRPr="005F5189">
        <w:rPr>
          <w:color w:val="000000" w:themeColor="text1"/>
          <w:sz w:val="24"/>
          <w:szCs w:val="24"/>
        </w:rPr>
        <w:t>Ответственность за проведение аудитов</w:t>
      </w:r>
      <w:r w:rsidR="00D4078C" w:rsidRPr="005F5189">
        <w:rPr>
          <w:color w:val="000000" w:themeColor="text1"/>
          <w:sz w:val="24"/>
          <w:szCs w:val="24"/>
        </w:rPr>
        <w:t xml:space="preserve"> наземного обслуживания</w:t>
      </w:r>
      <w:r w:rsidRPr="005F5189">
        <w:rPr>
          <w:color w:val="000000" w:themeColor="text1"/>
          <w:sz w:val="24"/>
          <w:szCs w:val="24"/>
        </w:rPr>
        <w:t xml:space="preserve"> ВС авиакомпании несет ЗГД по </w:t>
      </w:r>
      <w:r w:rsidR="00D4078C" w:rsidRPr="005F5189">
        <w:rPr>
          <w:color w:val="000000" w:themeColor="text1"/>
          <w:sz w:val="24"/>
          <w:szCs w:val="24"/>
        </w:rPr>
        <w:t>управлению безопасностью</w:t>
      </w:r>
      <w:r w:rsidR="003E34C4" w:rsidRPr="005F5189">
        <w:rPr>
          <w:color w:val="000000" w:themeColor="text1"/>
          <w:sz w:val="24"/>
          <w:szCs w:val="24"/>
        </w:rPr>
        <w:t xml:space="preserve"> полетов и</w:t>
      </w:r>
      <w:r w:rsidRPr="005F5189">
        <w:rPr>
          <w:color w:val="000000" w:themeColor="text1"/>
          <w:sz w:val="24"/>
          <w:szCs w:val="24"/>
        </w:rPr>
        <w:t xml:space="preserve"> качеств</w:t>
      </w:r>
      <w:r w:rsidR="003E34C4" w:rsidRPr="005F5189">
        <w:rPr>
          <w:color w:val="000000" w:themeColor="text1"/>
          <w:sz w:val="24"/>
          <w:szCs w:val="24"/>
        </w:rPr>
        <w:t>у</w:t>
      </w:r>
      <w:r w:rsidRPr="005F5189">
        <w:rPr>
          <w:color w:val="000000" w:themeColor="text1"/>
          <w:sz w:val="24"/>
          <w:szCs w:val="24"/>
        </w:rPr>
        <w:t>. Обслуживающая организация несет ответственность за комплекс оказываемых ими услуг.</w:t>
      </w:r>
    </w:p>
    <w:p w:rsidR="009234EB" w:rsidRPr="005B2873" w:rsidRDefault="009234EB" w:rsidP="00921A9E">
      <w:pPr>
        <w:pStyle w:val="42"/>
        <w:widowControl w:val="0"/>
        <w:shd w:val="clear" w:color="auto" w:fill="auto"/>
        <w:spacing w:after="0" w:line="240" w:lineRule="auto"/>
        <w:ind w:firstLine="720"/>
        <w:jc w:val="both"/>
        <w:outlineLvl w:val="9"/>
        <w:rPr>
          <w:sz w:val="24"/>
          <w:szCs w:val="24"/>
        </w:rPr>
      </w:pPr>
    </w:p>
    <w:p w:rsidR="009234EB" w:rsidRPr="00EA3821" w:rsidRDefault="009234EB" w:rsidP="00921A9E">
      <w:pPr>
        <w:pStyle w:val="2"/>
        <w:spacing w:before="0" w:after="0" w:line="240" w:lineRule="auto"/>
        <w:rPr>
          <w:i/>
        </w:rPr>
      </w:pPr>
      <w:bookmarkStart w:id="8" w:name="_2.3_Ведение_и"/>
      <w:bookmarkStart w:id="9" w:name="bookmark13"/>
      <w:bookmarkEnd w:id="8"/>
      <w:r>
        <w:rPr>
          <w:i/>
        </w:rPr>
        <w:t>1</w:t>
      </w:r>
      <w:r w:rsidRPr="00EA3821">
        <w:rPr>
          <w:i/>
        </w:rPr>
        <w:t>.3 Ведение и внесение изменений в РОНО</w:t>
      </w:r>
      <w:bookmarkEnd w:id="9"/>
      <w:r w:rsidRPr="00EA3821">
        <w:rPr>
          <w:i/>
        </w:rPr>
        <w:t>,</w:t>
      </w:r>
      <w:r>
        <w:rPr>
          <w:i/>
        </w:rPr>
        <w:t xml:space="preserve"> </w:t>
      </w:r>
      <w:r w:rsidRPr="00EA3821">
        <w:rPr>
          <w:i/>
        </w:rPr>
        <w:t>доведение до сторонних организаций</w:t>
      </w:r>
    </w:p>
    <w:p w:rsidR="009234EB" w:rsidRPr="00CA4DBC" w:rsidRDefault="009234EB" w:rsidP="00921A9E">
      <w:pPr>
        <w:pStyle w:val="42"/>
        <w:widowControl w:val="0"/>
        <w:shd w:val="clear" w:color="auto" w:fill="auto"/>
        <w:spacing w:after="0" w:line="240" w:lineRule="auto"/>
        <w:ind w:firstLine="720"/>
        <w:jc w:val="both"/>
        <w:outlineLvl w:val="9"/>
        <w:rPr>
          <w:b/>
          <w:i/>
          <w:sz w:val="24"/>
          <w:szCs w:val="24"/>
        </w:rPr>
      </w:pPr>
    </w:p>
    <w:p w:rsidR="009234EB" w:rsidRPr="005B2873" w:rsidRDefault="009234EB" w:rsidP="00921A9E">
      <w:pPr>
        <w:pStyle w:val="42"/>
        <w:widowControl w:val="0"/>
        <w:shd w:val="clear" w:color="auto" w:fill="auto"/>
        <w:spacing w:after="0" w:line="240" w:lineRule="auto"/>
        <w:ind w:firstLine="720"/>
        <w:jc w:val="both"/>
        <w:outlineLvl w:val="9"/>
        <w:rPr>
          <w:sz w:val="24"/>
          <w:szCs w:val="24"/>
        </w:rPr>
      </w:pPr>
      <w:r w:rsidRPr="005B2873">
        <w:rPr>
          <w:sz w:val="24"/>
          <w:szCs w:val="24"/>
        </w:rPr>
        <w:t xml:space="preserve">РОНО утверждается </w:t>
      </w:r>
      <w:r>
        <w:rPr>
          <w:sz w:val="24"/>
          <w:szCs w:val="24"/>
        </w:rPr>
        <w:t xml:space="preserve">и </w:t>
      </w:r>
      <w:r w:rsidRPr="005B2873">
        <w:rPr>
          <w:sz w:val="24"/>
          <w:szCs w:val="24"/>
        </w:rPr>
        <w:t>вводится в действие приказом генерального директора ООО «Дальнереченск Авиа»</w:t>
      </w:r>
      <w:r>
        <w:rPr>
          <w:sz w:val="24"/>
          <w:szCs w:val="24"/>
        </w:rPr>
        <w:t xml:space="preserve">, </w:t>
      </w:r>
      <w:r w:rsidRPr="005B2873">
        <w:rPr>
          <w:sz w:val="24"/>
          <w:szCs w:val="24"/>
        </w:rPr>
        <w:t xml:space="preserve">доводится до персонала </w:t>
      </w:r>
      <w:r>
        <w:rPr>
          <w:sz w:val="24"/>
          <w:szCs w:val="24"/>
        </w:rPr>
        <w:t>а</w:t>
      </w:r>
      <w:r w:rsidRPr="00964854">
        <w:rPr>
          <w:sz w:val="24"/>
          <w:szCs w:val="24"/>
        </w:rPr>
        <w:t>виакомпании и контрагентов в части его касающейся.</w:t>
      </w:r>
    </w:p>
    <w:p w:rsidR="009234EB" w:rsidRPr="005B2873" w:rsidRDefault="009234EB" w:rsidP="00921A9E">
      <w:pPr>
        <w:pStyle w:val="42"/>
        <w:widowControl w:val="0"/>
        <w:shd w:val="clear" w:color="auto" w:fill="auto"/>
        <w:spacing w:after="0" w:line="240" w:lineRule="auto"/>
        <w:ind w:firstLine="720"/>
        <w:jc w:val="both"/>
        <w:outlineLvl w:val="9"/>
        <w:rPr>
          <w:sz w:val="24"/>
          <w:szCs w:val="24"/>
        </w:rPr>
      </w:pPr>
      <w:r w:rsidRPr="005B2873">
        <w:rPr>
          <w:sz w:val="24"/>
          <w:szCs w:val="24"/>
        </w:rPr>
        <w:t>Ответственность за поддержание Руководства в актуальном состоянии несет ЗГД по наземному обслуживанию.</w:t>
      </w:r>
    </w:p>
    <w:p w:rsidR="009234EB" w:rsidRPr="005B2873" w:rsidRDefault="009234EB" w:rsidP="00921A9E">
      <w:pPr>
        <w:pStyle w:val="42"/>
        <w:framePr w:w="490" w:h="473" w:wrap="around" w:hAnchor="margin" w:x="173" w:y="134"/>
        <w:widowControl w:val="0"/>
        <w:shd w:val="clear" w:color="auto" w:fill="auto"/>
        <w:spacing w:after="0" w:line="240" w:lineRule="auto"/>
        <w:ind w:firstLine="720"/>
        <w:jc w:val="both"/>
        <w:outlineLvl w:val="9"/>
        <w:rPr>
          <w:sz w:val="24"/>
          <w:szCs w:val="24"/>
        </w:rPr>
      </w:pPr>
    </w:p>
    <w:p w:rsidR="009234EB" w:rsidRPr="005B2873" w:rsidRDefault="009234EB" w:rsidP="00921A9E">
      <w:pPr>
        <w:pStyle w:val="42"/>
        <w:widowControl w:val="0"/>
        <w:shd w:val="clear" w:color="auto" w:fill="auto"/>
        <w:spacing w:after="0" w:line="240" w:lineRule="auto"/>
        <w:ind w:firstLine="720"/>
        <w:jc w:val="both"/>
        <w:outlineLvl w:val="9"/>
        <w:rPr>
          <w:sz w:val="24"/>
          <w:szCs w:val="24"/>
        </w:rPr>
      </w:pPr>
      <w:r>
        <w:rPr>
          <w:sz w:val="24"/>
          <w:szCs w:val="24"/>
        </w:rPr>
        <w:t>Изменения, поправки и</w:t>
      </w:r>
      <w:r w:rsidRPr="005B2873">
        <w:rPr>
          <w:sz w:val="24"/>
          <w:szCs w:val="24"/>
        </w:rPr>
        <w:t xml:space="preserve"> дополнения в РОНО вносятся на основании приказа генерального директора</w:t>
      </w:r>
      <w:r>
        <w:rPr>
          <w:sz w:val="24"/>
          <w:szCs w:val="24"/>
        </w:rPr>
        <w:t xml:space="preserve"> а</w:t>
      </w:r>
      <w:r w:rsidRPr="005B2873">
        <w:rPr>
          <w:sz w:val="24"/>
          <w:szCs w:val="24"/>
        </w:rPr>
        <w:t>виакомпании.</w:t>
      </w:r>
    </w:p>
    <w:p w:rsidR="009234EB" w:rsidRPr="00D751D8" w:rsidRDefault="009234EB" w:rsidP="00921A9E">
      <w:pPr>
        <w:pStyle w:val="42"/>
        <w:widowControl w:val="0"/>
        <w:shd w:val="clear" w:color="auto" w:fill="auto"/>
        <w:spacing w:after="0" w:line="240" w:lineRule="auto"/>
        <w:ind w:firstLine="720"/>
        <w:jc w:val="both"/>
        <w:outlineLvl w:val="9"/>
        <w:rPr>
          <w:color w:val="365F91" w:themeColor="accent1" w:themeShade="BF"/>
          <w:sz w:val="24"/>
        </w:rPr>
      </w:pPr>
      <w:r w:rsidRPr="005B2873">
        <w:rPr>
          <w:sz w:val="24"/>
          <w:szCs w:val="24"/>
        </w:rPr>
        <w:t>В случае необходимости внесенные поправки, изменения, дополнения и исключения в РОНО в интересах безопасности полетов до переиздания страниц доводятся до исполнителей по интернету, телеграммами, по радиосвязи и вносятся в экземпляры РОНО в рукописном виде на чистой</w:t>
      </w:r>
      <w:r>
        <w:rPr>
          <w:sz w:val="24"/>
          <w:szCs w:val="24"/>
        </w:rPr>
        <w:t xml:space="preserve"> </w:t>
      </w:r>
      <w:r w:rsidRPr="005B2873">
        <w:rPr>
          <w:sz w:val="24"/>
        </w:rPr>
        <w:t>странице напротив изменяемого текста.</w:t>
      </w:r>
    </w:p>
    <w:p w:rsidR="009234EB" w:rsidRPr="005B2873" w:rsidRDefault="009234EB" w:rsidP="00921A9E">
      <w:pPr>
        <w:pStyle w:val="42"/>
        <w:widowControl w:val="0"/>
        <w:shd w:val="clear" w:color="auto" w:fill="auto"/>
        <w:spacing w:after="0" w:line="240" w:lineRule="auto"/>
        <w:ind w:firstLine="720"/>
        <w:jc w:val="both"/>
        <w:outlineLvl w:val="9"/>
        <w:rPr>
          <w:sz w:val="24"/>
        </w:rPr>
      </w:pPr>
      <w:r w:rsidRPr="005B2873">
        <w:rPr>
          <w:sz w:val="24"/>
        </w:rPr>
        <w:t>Внесение поправок, изменений, дополнений в экземпляры РОНО осуществляется ответственными</w:t>
      </w:r>
      <w:r>
        <w:rPr>
          <w:sz w:val="24"/>
        </w:rPr>
        <w:t xml:space="preserve"> </w:t>
      </w:r>
      <w:r w:rsidRPr="005B2873">
        <w:rPr>
          <w:sz w:val="24"/>
        </w:rPr>
        <w:t>за ведение экземпляра в сроки:</w:t>
      </w:r>
    </w:p>
    <w:p w:rsidR="009234EB" w:rsidRPr="005B2873" w:rsidRDefault="009234EB" w:rsidP="00921A9E">
      <w:pPr>
        <w:pStyle w:val="42"/>
        <w:widowControl w:val="0"/>
        <w:shd w:val="clear" w:color="auto" w:fill="auto"/>
        <w:spacing w:after="0" w:line="240" w:lineRule="auto"/>
        <w:ind w:firstLine="720"/>
        <w:jc w:val="both"/>
        <w:outlineLvl w:val="9"/>
        <w:rPr>
          <w:sz w:val="24"/>
        </w:rPr>
      </w:pPr>
      <w:r w:rsidRPr="005B2873">
        <w:rPr>
          <w:sz w:val="24"/>
        </w:rPr>
        <w:t xml:space="preserve"> - контрольный экземпляр - 3 дня;</w:t>
      </w:r>
    </w:p>
    <w:p w:rsidR="009234EB" w:rsidRPr="005B2873" w:rsidRDefault="009234EB" w:rsidP="00921A9E">
      <w:pPr>
        <w:pStyle w:val="42"/>
        <w:widowControl w:val="0"/>
        <w:shd w:val="clear" w:color="auto" w:fill="auto"/>
        <w:spacing w:after="0" w:line="240" w:lineRule="auto"/>
        <w:ind w:firstLine="720"/>
        <w:jc w:val="both"/>
        <w:outlineLvl w:val="9"/>
        <w:rPr>
          <w:sz w:val="24"/>
        </w:rPr>
      </w:pPr>
      <w:r w:rsidRPr="005B2873">
        <w:rPr>
          <w:sz w:val="24"/>
        </w:rPr>
        <w:t xml:space="preserve"> - рабочий экземпляр - 8 дней.</w:t>
      </w:r>
    </w:p>
    <w:p w:rsidR="009234EB" w:rsidRDefault="009234EB" w:rsidP="00921A9E">
      <w:pPr>
        <w:pStyle w:val="42"/>
        <w:widowControl w:val="0"/>
        <w:shd w:val="clear" w:color="auto" w:fill="auto"/>
        <w:spacing w:after="0" w:line="240" w:lineRule="auto"/>
        <w:ind w:firstLine="720"/>
        <w:jc w:val="both"/>
        <w:outlineLvl w:val="9"/>
        <w:rPr>
          <w:sz w:val="24"/>
        </w:rPr>
      </w:pPr>
      <w:r w:rsidRPr="005B2873">
        <w:rPr>
          <w:sz w:val="24"/>
        </w:rPr>
        <w:t>Регистрация изменений и дополнения к РОНО фиксируются в установленном порядке в «Листе регистрации изменений и дополнений».</w:t>
      </w:r>
    </w:p>
    <w:p w:rsidR="009234EB" w:rsidRPr="000D046B" w:rsidRDefault="009234EB" w:rsidP="00921A9E">
      <w:pPr>
        <w:pStyle w:val="42"/>
        <w:widowControl w:val="0"/>
        <w:shd w:val="clear" w:color="auto" w:fill="auto"/>
        <w:tabs>
          <w:tab w:val="left" w:pos="5233"/>
        </w:tabs>
        <w:spacing w:after="0" w:line="240" w:lineRule="auto"/>
        <w:ind w:firstLine="720"/>
        <w:jc w:val="both"/>
        <w:outlineLvl w:val="9"/>
        <w:rPr>
          <w:sz w:val="24"/>
        </w:rPr>
      </w:pPr>
      <w:r w:rsidRPr="000D046B">
        <w:rPr>
          <w:sz w:val="24"/>
        </w:rPr>
        <w:t>Доведение сторонни</w:t>
      </w:r>
      <w:r>
        <w:rPr>
          <w:sz w:val="24"/>
        </w:rPr>
        <w:t>м</w:t>
      </w:r>
      <w:r w:rsidRPr="000D046B">
        <w:rPr>
          <w:sz w:val="24"/>
        </w:rPr>
        <w:t xml:space="preserve"> польз</w:t>
      </w:r>
      <w:r>
        <w:rPr>
          <w:sz w:val="24"/>
        </w:rPr>
        <w:t>ователям и персоналу</w:t>
      </w:r>
      <w:r w:rsidRPr="000D046B">
        <w:rPr>
          <w:sz w:val="24"/>
        </w:rPr>
        <w:t xml:space="preserve"> РОНО:</w:t>
      </w:r>
      <w:r>
        <w:rPr>
          <w:sz w:val="24"/>
        </w:rPr>
        <w:tab/>
      </w:r>
    </w:p>
    <w:p w:rsidR="009234EB" w:rsidRDefault="009234EB" w:rsidP="00921A9E">
      <w:pPr>
        <w:pStyle w:val="42"/>
        <w:widowControl w:val="0"/>
        <w:shd w:val="clear" w:color="auto" w:fill="auto"/>
        <w:spacing w:after="0" w:line="240" w:lineRule="auto"/>
        <w:ind w:firstLine="720"/>
        <w:jc w:val="both"/>
        <w:outlineLvl w:val="9"/>
        <w:rPr>
          <w:sz w:val="24"/>
        </w:rPr>
      </w:pPr>
      <w:r w:rsidRPr="000D046B">
        <w:rPr>
          <w:sz w:val="24"/>
        </w:rPr>
        <w:t>Актуальная версия РОНО</w:t>
      </w:r>
      <w:r>
        <w:rPr>
          <w:sz w:val="24"/>
        </w:rPr>
        <w:t xml:space="preserve">, а также изменения и дополнения размещаются на официальном сайте </w:t>
      </w:r>
      <w:hyperlink r:id="rId9" w:history="1">
        <w:r w:rsidRPr="001A4B0F">
          <w:rPr>
            <w:rStyle w:val="ab"/>
            <w:sz w:val="24"/>
            <w:lang w:val="en-US"/>
          </w:rPr>
          <w:t>www</w:t>
        </w:r>
        <w:r w:rsidRPr="001A4B0F">
          <w:rPr>
            <w:rStyle w:val="ab"/>
            <w:sz w:val="24"/>
          </w:rPr>
          <w:t>.</w:t>
        </w:r>
        <w:r w:rsidRPr="001A4B0F">
          <w:rPr>
            <w:rStyle w:val="ab"/>
            <w:sz w:val="24"/>
            <w:lang w:val="en-US"/>
          </w:rPr>
          <w:t>heli</w:t>
        </w:r>
        <w:r w:rsidRPr="001A4B0F">
          <w:rPr>
            <w:rStyle w:val="ab"/>
            <w:sz w:val="24"/>
          </w:rPr>
          <w:t>-</w:t>
        </w:r>
        <w:r w:rsidRPr="001A4B0F">
          <w:rPr>
            <w:rStyle w:val="ab"/>
            <w:sz w:val="24"/>
            <w:lang w:val="en-US"/>
          </w:rPr>
          <w:t>fly</w:t>
        </w:r>
        <w:r w:rsidRPr="001A4B0F">
          <w:rPr>
            <w:rStyle w:val="ab"/>
            <w:sz w:val="24"/>
          </w:rPr>
          <w:t>.</w:t>
        </w:r>
        <w:r w:rsidRPr="001A4B0F">
          <w:rPr>
            <w:rStyle w:val="ab"/>
            <w:sz w:val="24"/>
            <w:lang w:val="en-US"/>
          </w:rPr>
          <w:t>ru</w:t>
        </w:r>
      </w:hyperlink>
      <w:r>
        <w:rPr>
          <w:rStyle w:val="ab"/>
          <w:sz w:val="24"/>
        </w:rPr>
        <w:t xml:space="preserve"> </w:t>
      </w:r>
      <w:r w:rsidRPr="000D046B">
        <w:rPr>
          <w:sz w:val="24"/>
        </w:rPr>
        <w:t>в формат</w:t>
      </w:r>
      <w:r>
        <w:rPr>
          <w:sz w:val="24"/>
        </w:rPr>
        <w:t>е pdf.</w:t>
      </w:r>
    </w:p>
    <w:p w:rsidR="001D49B8" w:rsidRPr="005B2873" w:rsidRDefault="001D49B8" w:rsidP="001D49B8">
      <w:pPr>
        <w:pStyle w:val="42"/>
        <w:widowControl w:val="0"/>
        <w:shd w:val="clear" w:color="auto" w:fill="auto"/>
        <w:spacing w:after="0" w:line="240" w:lineRule="auto"/>
        <w:ind w:firstLine="720"/>
        <w:jc w:val="both"/>
        <w:outlineLvl w:val="9"/>
        <w:rPr>
          <w:sz w:val="24"/>
          <w:szCs w:val="24"/>
        </w:rPr>
      </w:pPr>
    </w:p>
    <w:p w:rsidR="001D49B8" w:rsidRPr="00D50175" w:rsidRDefault="001D49B8" w:rsidP="001D49B8">
      <w:pPr>
        <w:pStyle w:val="2"/>
        <w:spacing w:before="0" w:after="0" w:line="240" w:lineRule="auto"/>
        <w:jc w:val="center"/>
        <w:rPr>
          <w:i/>
          <w:highlight w:val="green"/>
        </w:rPr>
      </w:pPr>
      <w:bookmarkStart w:id="10" w:name="_1.4_Общие_положения"/>
      <w:bookmarkEnd w:id="10"/>
      <w:r w:rsidRPr="00D50175">
        <w:rPr>
          <w:i/>
          <w:highlight w:val="green"/>
        </w:rPr>
        <w:t>1.4 Общие положения</w:t>
      </w:r>
    </w:p>
    <w:p w:rsidR="001D49B8" w:rsidRPr="00D50175" w:rsidRDefault="001D49B8" w:rsidP="001D49B8">
      <w:pPr>
        <w:ind w:firstLine="709"/>
        <w:contextualSpacing/>
        <w:jc w:val="both"/>
        <w:rPr>
          <w:rFonts w:ascii="Times New Roman" w:hAnsi="Times New Roman" w:cs="Times New Roman"/>
          <w:sz w:val="24"/>
          <w:szCs w:val="24"/>
          <w:highlight w:val="green"/>
          <w:lang w:eastAsia="ru-RU"/>
        </w:rPr>
      </w:pPr>
      <w:r w:rsidRPr="00D50175">
        <w:rPr>
          <w:rFonts w:ascii="Times New Roman" w:hAnsi="Times New Roman" w:cs="Times New Roman"/>
          <w:b/>
          <w:sz w:val="24"/>
          <w:szCs w:val="24"/>
          <w:highlight w:val="green"/>
          <w:lang w:eastAsia="ru-RU"/>
        </w:rPr>
        <w:t>1.4.1</w:t>
      </w:r>
      <w:r w:rsidRPr="00D50175">
        <w:rPr>
          <w:rFonts w:ascii="Times New Roman" w:hAnsi="Times New Roman" w:cs="Times New Roman"/>
          <w:sz w:val="24"/>
          <w:szCs w:val="24"/>
          <w:highlight w:val="green"/>
          <w:lang w:eastAsia="ru-RU"/>
        </w:rPr>
        <w:t xml:space="preserve"> Наземное облуживание представляет собой комплекс работ по обеспечению прибытия гражданского воздушного судна (далее - воздушное судно) на аэродром и его вылета с аэродрома, за исключением технического обслуживания воздушного движения и осуществляется в соответствии с нормативной документацией, эксплуатационной документацией воздушного судна и настоящим РОНО.</w:t>
      </w:r>
    </w:p>
    <w:p w:rsidR="001D49B8" w:rsidRPr="00D50175" w:rsidRDefault="001D49B8" w:rsidP="001D49B8">
      <w:pPr>
        <w:ind w:firstLine="709"/>
        <w:contextualSpacing/>
        <w:jc w:val="both"/>
        <w:rPr>
          <w:rFonts w:ascii="Times New Roman" w:hAnsi="Times New Roman" w:cs="Times New Roman"/>
          <w:sz w:val="24"/>
          <w:szCs w:val="24"/>
          <w:highlight w:val="green"/>
          <w:lang w:eastAsia="ru-RU"/>
        </w:rPr>
      </w:pPr>
      <w:r w:rsidRPr="00D50175">
        <w:rPr>
          <w:rFonts w:ascii="Times New Roman" w:hAnsi="Times New Roman" w:cs="Times New Roman"/>
          <w:sz w:val="24"/>
          <w:szCs w:val="24"/>
          <w:highlight w:val="green"/>
          <w:lang w:eastAsia="ru-RU"/>
        </w:rPr>
        <w:t>1.4.2 При проведении наземного обслуживания должно использоваться оборудование, отвечающее требованиям, установленным в эксплуатационной документации воздушного судна, а также требованиям эксплуатационной документации изготовителя данного оборудования.</w:t>
      </w:r>
    </w:p>
    <w:p w:rsidR="001D49B8" w:rsidRPr="00D50175" w:rsidRDefault="001D49B8" w:rsidP="001D49B8">
      <w:pPr>
        <w:ind w:firstLine="709"/>
        <w:contextualSpacing/>
        <w:jc w:val="both"/>
        <w:rPr>
          <w:rFonts w:ascii="Times New Roman" w:hAnsi="Times New Roman" w:cs="Times New Roman"/>
          <w:sz w:val="24"/>
          <w:szCs w:val="24"/>
          <w:highlight w:val="green"/>
          <w:lang w:eastAsia="ru-RU"/>
        </w:rPr>
      </w:pPr>
      <w:r w:rsidRPr="00D50175">
        <w:rPr>
          <w:rFonts w:ascii="Times New Roman" w:hAnsi="Times New Roman" w:cs="Times New Roman"/>
          <w:sz w:val="24"/>
          <w:szCs w:val="24"/>
          <w:highlight w:val="green"/>
          <w:lang w:eastAsia="ru-RU"/>
        </w:rPr>
        <w:t xml:space="preserve">1.4.3 Осуществление наземного обслуживания должно быть обеспечено в соответствии с требованиями эксплуатационной документации воздушного судна, характеристик средств </w:t>
      </w:r>
      <w:r w:rsidRPr="00D50175">
        <w:rPr>
          <w:rFonts w:ascii="Times New Roman" w:hAnsi="Times New Roman" w:cs="Times New Roman"/>
          <w:sz w:val="24"/>
          <w:szCs w:val="24"/>
          <w:highlight w:val="green"/>
          <w:lang w:eastAsia="ru-RU"/>
        </w:rPr>
        <w:lastRenderedPageBreak/>
        <w:t>наземного обслуживания и других технических средств, используемых при наземном обслуживании.</w:t>
      </w:r>
    </w:p>
    <w:p w:rsidR="001D49B8" w:rsidRPr="00D50175" w:rsidRDefault="001D49B8" w:rsidP="001D49B8">
      <w:pPr>
        <w:ind w:firstLine="709"/>
        <w:contextualSpacing/>
        <w:jc w:val="both"/>
        <w:rPr>
          <w:rFonts w:ascii="Times New Roman" w:hAnsi="Times New Roman" w:cs="Times New Roman"/>
          <w:sz w:val="24"/>
          <w:szCs w:val="24"/>
          <w:highlight w:val="green"/>
          <w:lang w:eastAsia="ru-RU"/>
        </w:rPr>
      </w:pPr>
      <w:r w:rsidRPr="00D50175">
        <w:rPr>
          <w:rFonts w:ascii="Times New Roman" w:hAnsi="Times New Roman" w:cs="Times New Roman"/>
          <w:sz w:val="24"/>
          <w:szCs w:val="24"/>
          <w:highlight w:val="green"/>
          <w:lang w:eastAsia="ru-RU"/>
        </w:rPr>
        <w:t>1.4.4</w:t>
      </w:r>
      <w:r w:rsidRPr="00D50175">
        <w:rPr>
          <w:rFonts w:ascii="Segoe UI" w:hAnsi="Segoe UI" w:cs="Segoe UI"/>
          <w:color w:val="212529"/>
          <w:highlight w:val="green"/>
          <w:shd w:val="clear" w:color="auto" w:fill="FFFFFF"/>
        </w:rPr>
        <w:t xml:space="preserve"> </w:t>
      </w:r>
      <w:r w:rsidRPr="00D50175">
        <w:rPr>
          <w:rFonts w:ascii="Times New Roman" w:hAnsi="Times New Roman" w:cs="Times New Roman"/>
          <w:sz w:val="24"/>
          <w:szCs w:val="24"/>
          <w:highlight w:val="green"/>
          <w:lang w:eastAsia="ru-RU"/>
        </w:rPr>
        <w:t>Эксплуатант, организация, осуществляющая наземное обслуживание, должны осуществлять учет работ по техническому обслуживанию оборудования, технических и транспортных средств, используемых для наземного обслуживания, а также учет наработки указанного оборудования.</w:t>
      </w:r>
    </w:p>
    <w:p w:rsidR="001D49B8" w:rsidRPr="00D50175" w:rsidRDefault="001D49B8" w:rsidP="001D49B8">
      <w:pPr>
        <w:ind w:firstLine="709"/>
        <w:contextualSpacing/>
        <w:jc w:val="both"/>
        <w:rPr>
          <w:rFonts w:ascii="Times New Roman" w:hAnsi="Times New Roman" w:cs="Times New Roman"/>
          <w:sz w:val="24"/>
          <w:szCs w:val="24"/>
          <w:highlight w:val="green"/>
          <w:lang w:eastAsia="ru-RU"/>
        </w:rPr>
      </w:pPr>
      <w:r w:rsidRPr="00D50175">
        <w:rPr>
          <w:rFonts w:ascii="Times New Roman" w:hAnsi="Times New Roman" w:cs="Times New Roman"/>
          <w:sz w:val="24"/>
          <w:szCs w:val="24"/>
          <w:highlight w:val="green"/>
          <w:lang w:eastAsia="ru-RU"/>
        </w:rPr>
        <w:t>1.4.5 При осуществлении наземного обслуживания должны быть приняты меры по недопущению нанесения повреждений воздушному судну, должно быть очищено место стоянки воздушного судна от любых предметов, которые могут стать причиной повреждения воздушного судна или оборудования.</w:t>
      </w:r>
    </w:p>
    <w:p w:rsidR="00D50175" w:rsidRPr="00D50175" w:rsidRDefault="001D49B8" w:rsidP="00D50175">
      <w:pPr>
        <w:ind w:firstLine="709"/>
        <w:contextualSpacing/>
        <w:jc w:val="both"/>
        <w:rPr>
          <w:rFonts w:ascii="Times New Roman" w:hAnsi="Times New Roman" w:cs="Times New Roman"/>
          <w:sz w:val="24"/>
          <w:szCs w:val="24"/>
          <w:lang w:eastAsia="ru-RU"/>
        </w:rPr>
      </w:pPr>
      <w:r w:rsidRPr="00D50175">
        <w:rPr>
          <w:rFonts w:ascii="Times New Roman" w:hAnsi="Times New Roman" w:cs="Times New Roman"/>
          <w:sz w:val="24"/>
          <w:szCs w:val="24"/>
          <w:highlight w:val="green"/>
          <w:lang w:eastAsia="ru-RU"/>
        </w:rPr>
        <w:t>1.4.6 Время начала наземного обслуживания воздушного судна по прилету отсчитывается с момента прибытия воздушного судна на место стоянки и выключения авиационных двигателей.</w:t>
      </w:r>
      <w:r w:rsidRPr="00D50175">
        <w:rPr>
          <w:rFonts w:ascii="Segoe UI" w:hAnsi="Segoe UI" w:cs="Segoe UI"/>
          <w:color w:val="212529"/>
          <w:highlight w:val="green"/>
          <w:shd w:val="clear" w:color="auto" w:fill="FFFFFF"/>
        </w:rPr>
        <w:t xml:space="preserve"> </w:t>
      </w:r>
      <w:r w:rsidRPr="00D50175">
        <w:rPr>
          <w:rFonts w:ascii="Times New Roman" w:hAnsi="Times New Roman" w:cs="Times New Roman"/>
          <w:sz w:val="24"/>
          <w:szCs w:val="24"/>
          <w:highlight w:val="green"/>
          <w:lang w:eastAsia="ru-RU"/>
        </w:rPr>
        <w:t>Наземное обслуживание считается оконченным с момента начала буксировки или начала движения воздушного судна на тяге собственных авиационных двигателей</w:t>
      </w:r>
      <w:r w:rsidR="00D50175">
        <w:rPr>
          <w:rFonts w:ascii="Times New Roman" w:hAnsi="Times New Roman" w:cs="Times New Roman"/>
          <w:sz w:val="24"/>
          <w:szCs w:val="24"/>
          <w:highlight w:val="green"/>
          <w:lang w:eastAsia="ru-RU"/>
        </w:rPr>
        <w:t>.</w:t>
      </w:r>
    </w:p>
    <w:p w:rsidR="009234EB" w:rsidRPr="00964854" w:rsidRDefault="009234EB" w:rsidP="00921A9E">
      <w:pPr>
        <w:pStyle w:val="42"/>
        <w:framePr w:w="490" w:h="473" w:wrap="around" w:hAnchor="margin" w:x="173" w:y="134"/>
        <w:widowControl w:val="0"/>
        <w:shd w:val="clear" w:color="auto" w:fill="auto"/>
        <w:spacing w:after="0" w:line="240" w:lineRule="auto"/>
        <w:ind w:firstLine="720"/>
        <w:jc w:val="both"/>
        <w:outlineLvl w:val="9"/>
        <w:rPr>
          <w:sz w:val="24"/>
        </w:rPr>
      </w:pPr>
    </w:p>
    <w:p w:rsidR="009234EB" w:rsidRDefault="009234EB" w:rsidP="00921A9E">
      <w:pPr>
        <w:pStyle w:val="42"/>
        <w:widowControl w:val="0"/>
        <w:shd w:val="clear" w:color="auto" w:fill="auto"/>
        <w:spacing w:after="0" w:line="240" w:lineRule="auto"/>
        <w:ind w:firstLine="720"/>
        <w:jc w:val="center"/>
        <w:rPr>
          <w:b/>
          <w:sz w:val="28"/>
        </w:rPr>
      </w:pPr>
    </w:p>
    <w:p w:rsidR="009234EB" w:rsidRDefault="009234EB" w:rsidP="00921A9E">
      <w:pPr>
        <w:pStyle w:val="2"/>
        <w:spacing w:before="0" w:after="0" w:line="240" w:lineRule="auto"/>
        <w:jc w:val="center"/>
        <w:rPr>
          <w:sz w:val="28"/>
        </w:rPr>
      </w:pPr>
      <w:bookmarkStart w:id="11" w:name="_3._ПРАВИЛА_ВОЗДУШНОЙ"/>
      <w:bookmarkEnd w:id="11"/>
      <w:r>
        <w:rPr>
          <w:sz w:val="28"/>
        </w:rPr>
        <w:t>2</w:t>
      </w:r>
      <w:r w:rsidRPr="00EA3821">
        <w:rPr>
          <w:sz w:val="28"/>
        </w:rPr>
        <w:t>. ПРАВИЛА</w:t>
      </w:r>
      <w:bookmarkEnd w:id="0"/>
      <w:r w:rsidRPr="00EA3821">
        <w:rPr>
          <w:sz w:val="28"/>
        </w:rPr>
        <w:t xml:space="preserve"> ВОЗДУШНОЙ ПЕРЕВОЗКИ ПАССАЖИРОВ, БАГАЖА И ГРУЗОВ</w:t>
      </w:r>
    </w:p>
    <w:p w:rsidR="009234EB" w:rsidRPr="00EA3821" w:rsidRDefault="009234EB" w:rsidP="00921A9E">
      <w:pPr>
        <w:spacing w:after="0" w:line="240" w:lineRule="auto"/>
        <w:ind w:firstLine="720"/>
      </w:pPr>
    </w:p>
    <w:p w:rsidR="009234EB" w:rsidRPr="00EA3821" w:rsidRDefault="009234EB" w:rsidP="00921A9E">
      <w:pPr>
        <w:pStyle w:val="2"/>
        <w:spacing w:before="0" w:after="0" w:line="240" w:lineRule="auto"/>
        <w:jc w:val="center"/>
        <w:rPr>
          <w:i/>
        </w:rPr>
      </w:pPr>
      <w:bookmarkStart w:id="12" w:name="_3.1_Основная_политика"/>
      <w:bookmarkEnd w:id="12"/>
      <w:r>
        <w:rPr>
          <w:i/>
        </w:rPr>
        <w:t>2</w:t>
      </w:r>
      <w:r w:rsidRPr="00EA3821">
        <w:rPr>
          <w:i/>
        </w:rPr>
        <w:t>.1 Основная политика</w:t>
      </w:r>
    </w:p>
    <w:p w:rsidR="009234EB" w:rsidRDefault="009234EB" w:rsidP="00921A9E">
      <w:pPr>
        <w:pStyle w:val="42"/>
        <w:widowControl w:val="0"/>
        <w:shd w:val="clear" w:color="auto" w:fill="auto"/>
        <w:spacing w:after="0" w:line="240" w:lineRule="auto"/>
        <w:ind w:firstLine="720"/>
        <w:jc w:val="both"/>
        <w:rPr>
          <w:sz w:val="24"/>
          <w:szCs w:val="24"/>
        </w:rPr>
      </w:pPr>
      <w:r>
        <w:rPr>
          <w:b/>
          <w:sz w:val="24"/>
          <w:szCs w:val="24"/>
        </w:rPr>
        <w:t>2</w:t>
      </w:r>
      <w:r w:rsidRPr="004118EF">
        <w:rPr>
          <w:b/>
          <w:sz w:val="24"/>
          <w:szCs w:val="24"/>
        </w:rPr>
        <w:t>.1.1</w:t>
      </w:r>
      <w:r>
        <w:rPr>
          <w:sz w:val="24"/>
          <w:szCs w:val="24"/>
        </w:rPr>
        <w:t xml:space="preserve"> </w:t>
      </w:r>
      <w:r w:rsidRPr="00041A72">
        <w:rPr>
          <w:sz w:val="24"/>
          <w:szCs w:val="24"/>
        </w:rPr>
        <w:t xml:space="preserve">Авиакомпания </w:t>
      </w:r>
      <w:r>
        <w:rPr>
          <w:sz w:val="24"/>
          <w:szCs w:val="24"/>
        </w:rPr>
        <w:t xml:space="preserve">(перевозчик) установила правила воздушной перевозки пассажиров, багажа и грузов в соответствии с действующим законодательством Российской Федерации. Отступления от законодательства РФ не допускаются. </w:t>
      </w:r>
    </w:p>
    <w:p w:rsidR="009234EB" w:rsidRPr="000B6EB9" w:rsidRDefault="009234EB" w:rsidP="00921A9E">
      <w:pPr>
        <w:pStyle w:val="42"/>
        <w:widowControl w:val="0"/>
        <w:shd w:val="clear" w:color="auto" w:fill="auto"/>
        <w:spacing w:after="0" w:line="240" w:lineRule="auto"/>
        <w:ind w:firstLine="720"/>
        <w:jc w:val="both"/>
        <w:rPr>
          <w:b/>
          <w:i/>
          <w:sz w:val="24"/>
          <w:szCs w:val="24"/>
        </w:rPr>
      </w:pPr>
    </w:p>
    <w:p w:rsidR="009234EB" w:rsidRPr="00EA3821" w:rsidRDefault="009234EB" w:rsidP="00921A9E">
      <w:pPr>
        <w:pStyle w:val="2"/>
        <w:spacing w:before="0" w:after="0" w:line="240" w:lineRule="auto"/>
        <w:jc w:val="center"/>
        <w:rPr>
          <w:i/>
        </w:rPr>
      </w:pPr>
      <w:bookmarkStart w:id="13" w:name="_3.2_Основные_правила"/>
      <w:bookmarkEnd w:id="13"/>
      <w:r>
        <w:rPr>
          <w:i/>
        </w:rPr>
        <w:t>2</w:t>
      </w:r>
      <w:r w:rsidRPr="00EA3821">
        <w:rPr>
          <w:i/>
        </w:rPr>
        <w:t>.2 Основные правила</w:t>
      </w:r>
    </w:p>
    <w:p w:rsidR="009234EB" w:rsidRPr="00964854" w:rsidRDefault="009234EB" w:rsidP="00921A9E">
      <w:pPr>
        <w:spacing w:after="0" w:line="240" w:lineRule="auto"/>
        <w:ind w:firstLine="720"/>
        <w:jc w:val="center"/>
        <w:rPr>
          <w:b/>
          <w:i/>
        </w:rPr>
      </w:pPr>
    </w:p>
    <w:p w:rsidR="009234EB" w:rsidRDefault="009234EB" w:rsidP="00921A9E">
      <w:pPr>
        <w:pStyle w:val="a8"/>
        <w:spacing w:line="240" w:lineRule="auto"/>
        <w:ind w:firstLine="720"/>
        <w:jc w:val="both"/>
        <w:rPr>
          <w:rFonts w:ascii="Times New Roman" w:hAnsi="Times New Roman" w:cs="Times New Roman"/>
          <w:sz w:val="24"/>
          <w:szCs w:val="24"/>
        </w:rPr>
      </w:pPr>
      <w:r>
        <w:rPr>
          <w:rFonts w:ascii="Times New Roman" w:hAnsi="Times New Roman" w:cs="Times New Roman"/>
          <w:b/>
          <w:sz w:val="24"/>
          <w:szCs w:val="24"/>
        </w:rPr>
        <w:t>2</w:t>
      </w:r>
      <w:r w:rsidRPr="004118EF">
        <w:rPr>
          <w:rFonts w:ascii="Times New Roman" w:hAnsi="Times New Roman" w:cs="Times New Roman"/>
          <w:b/>
          <w:sz w:val="24"/>
          <w:szCs w:val="24"/>
        </w:rPr>
        <w:t>.2.1</w:t>
      </w:r>
      <w:r>
        <w:rPr>
          <w:rFonts w:ascii="Times New Roman" w:hAnsi="Times New Roman" w:cs="Times New Roman"/>
          <w:sz w:val="24"/>
          <w:szCs w:val="24"/>
        </w:rPr>
        <w:t xml:space="preserve"> </w:t>
      </w:r>
      <w:r w:rsidRPr="009E0F6F">
        <w:rPr>
          <w:rFonts w:ascii="Times New Roman" w:hAnsi="Times New Roman" w:cs="Times New Roman"/>
          <w:sz w:val="24"/>
          <w:szCs w:val="24"/>
        </w:rPr>
        <w:t>Пассажир, грузоотправитель, грузополучатель обязаны соблюдать законодательство Российской Федерации, касающееся перевозки пассажиров, багажа и грузов, выполнения требований по обеспечению безопасности полетов, авиационной безопасности, а также требования, связанные с пограничным, таможенным, иммиграционным, санитарно-карантинным, ветеринарным, фитосанитарным и другими видами контроля в соответствии с законодательством Российской Федерации.</w:t>
      </w:r>
    </w:p>
    <w:p w:rsidR="009234EB" w:rsidRPr="009E0F6F" w:rsidRDefault="009234EB" w:rsidP="00921A9E">
      <w:pPr>
        <w:pStyle w:val="a8"/>
        <w:spacing w:line="240" w:lineRule="auto"/>
        <w:ind w:firstLine="720"/>
        <w:jc w:val="both"/>
        <w:rPr>
          <w:rFonts w:ascii="Times New Roman" w:hAnsi="Times New Roman" w:cs="Times New Roman"/>
          <w:sz w:val="24"/>
          <w:szCs w:val="24"/>
        </w:rPr>
      </w:pPr>
      <w:r>
        <w:rPr>
          <w:rFonts w:ascii="Times New Roman" w:hAnsi="Times New Roman" w:cs="Times New Roman"/>
          <w:b/>
          <w:sz w:val="24"/>
          <w:szCs w:val="24"/>
        </w:rPr>
        <w:t>2</w:t>
      </w:r>
      <w:r w:rsidRPr="004118EF">
        <w:rPr>
          <w:rFonts w:ascii="Times New Roman" w:hAnsi="Times New Roman" w:cs="Times New Roman"/>
          <w:b/>
          <w:sz w:val="24"/>
          <w:szCs w:val="24"/>
        </w:rPr>
        <w:t>.2.2</w:t>
      </w:r>
      <w:r>
        <w:rPr>
          <w:rFonts w:ascii="Times New Roman" w:hAnsi="Times New Roman" w:cs="Times New Roman"/>
          <w:sz w:val="24"/>
          <w:szCs w:val="24"/>
        </w:rPr>
        <w:t xml:space="preserve"> Авиакомпания (далее перевозчик)</w:t>
      </w:r>
      <w:r w:rsidRPr="009E0F6F">
        <w:rPr>
          <w:rFonts w:ascii="Times New Roman" w:hAnsi="Times New Roman" w:cs="Times New Roman"/>
          <w:sz w:val="24"/>
          <w:szCs w:val="24"/>
        </w:rPr>
        <w:t xml:space="preserve"> организует, обеспечивает и выполняет перевозку пассажиров, багажа, груза. Перевозчик вправе передать обязанности или их часть по договору воздушной перевозки:</w:t>
      </w:r>
    </w:p>
    <w:p w:rsidR="009234EB" w:rsidRPr="009E0F6F" w:rsidRDefault="009234EB" w:rsidP="00921A9E">
      <w:pPr>
        <w:pStyle w:val="a8"/>
        <w:spacing w:line="240" w:lineRule="auto"/>
        <w:ind w:firstLine="720"/>
        <w:jc w:val="both"/>
        <w:rPr>
          <w:rFonts w:ascii="Times New Roman" w:hAnsi="Times New Roman" w:cs="Times New Roman"/>
          <w:sz w:val="24"/>
          <w:szCs w:val="24"/>
        </w:rPr>
      </w:pPr>
      <w:r w:rsidRPr="009E0F6F">
        <w:rPr>
          <w:rFonts w:ascii="Times New Roman" w:hAnsi="Times New Roman" w:cs="Times New Roman"/>
          <w:sz w:val="24"/>
          <w:szCs w:val="24"/>
        </w:rPr>
        <w:t>-</w:t>
      </w:r>
      <w:r w:rsidRPr="009E0F6F">
        <w:rPr>
          <w:rFonts w:ascii="Times New Roman" w:hAnsi="Times New Roman" w:cs="Times New Roman"/>
          <w:sz w:val="24"/>
          <w:szCs w:val="24"/>
        </w:rPr>
        <w:tab/>
        <w:t>лицу, осуществляющему от имени перевозчик</w:t>
      </w:r>
      <w:r>
        <w:rPr>
          <w:rFonts w:ascii="Times New Roman" w:hAnsi="Times New Roman" w:cs="Times New Roman"/>
          <w:sz w:val="24"/>
          <w:szCs w:val="24"/>
        </w:rPr>
        <w:t>а бронирование, продажу и оформ</w:t>
      </w:r>
      <w:r w:rsidRPr="009E0F6F">
        <w:rPr>
          <w:rFonts w:ascii="Times New Roman" w:hAnsi="Times New Roman" w:cs="Times New Roman"/>
          <w:sz w:val="24"/>
          <w:szCs w:val="24"/>
        </w:rPr>
        <w:t xml:space="preserve">ление перевозок на перевозочных документах (далее - уполномоченный агент), </w:t>
      </w:r>
    </w:p>
    <w:p w:rsidR="009234EB" w:rsidRPr="009E0F6F" w:rsidRDefault="009234EB" w:rsidP="00921A9E">
      <w:pPr>
        <w:pStyle w:val="a8"/>
        <w:spacing w:line="240" w:lineRule="auto"/>
        <w:ind w:firstLine="720"/>
        <w:jc w:val="both"/>
        <w:rPr>
          <w:rFonts w:ascii="Times New Roman" w:hAnsi="Times New Roman" w:cs="Times New Roman"/>
          <w:sz w:val="24"/>
          <w:szCs w:val="24"/>
        </w:rPr>
      </w:pPr>
      <w:r w:rsidRPr="009E0F6F">
        <w:rPr>
          <w:rFonts w:ascii="Times New Roman" w:hAnsi="Times New Roman" w:cs="Times New Roman"/>
          <w:sz w:val="24"/>
          <w:szCs w:val="24"/>
        </w:rPr>
        <w:t>-</w:t>
      </w:r>
      <w:r w:rsidRPr="009E0F6F">
        <w:rPr>
          <w:rFonts w:ascii="Times New Roman" w:hAnsi="Times New Roman" w:cs="Times New Roman"/>
          <w:sz w:val="24"/>
          <w:szCs w:val="24"/>
        </w:rPr>
        <w:tab/>
        <w:t xml:space="preserve">лицу, осуществляющему аэропортовую или иную деятельность по обеспечению обслуживания пассажиров, багажа, грузов на </w:t>
      </w:r>
      <w:r>
        <w:rPr>
          <w:rFonts w:ascii="Times New Roman" w:hAnsi="Times New Roman" w:cs="Times New Roman"/>
          <w:sz w:val="24"/>
          <w:szCs w:val="24"/>
        </w:rPr>
        <w:t>основании предусмотренного зако</w:t>
      </w:r>
      <w:r w:rsidRPr="009E0F6F">
        <w:rPr>
          <w:rFonts w:ascii="Times New Roman" w:hAnsi="Times New Roman" w:cs="Times New Roman"/>
          <w:sz w:val="24"/>
          <w:szCs w:val="24"/>
        </w:rPr>
        <w:t>нодательством Российской Федерации сертифик</w:t>
      </w:r>
      <w:r>
        <w:rPr>
          <w:rFonts w:ascii="Times New Roman" w:hAnsi="Times New Roman" w:cs="Times New Roman"/>
          <w:sz w:val="24"/>
          <w:szCs w:val="24"/>
        </w:rPr>
        <w:t>ата соответствия (далее - обслу</w:t>
      </w:r>
      <w:r w:rsidRPr="009E0F6F">
        <w:rPr>
          <w:rFonts w:ascii="Times New Roman" w:hAnsi="Times New Roman" w:cs="Times New Roman"/>
          <w:sz w:val="24"/>
          <w:szCs w:val="24"/>
        </w:rPr>
        <w:t xml:space="preserve">живающая организация) </w:t>
      </w:r>
    </w:p>
    <w:p w:rsidR="009234EB" w:rsidRPr="009E0F6F" w:rsidRDefault="009234EB" w:rsidP="00921A9E">
      <w:pPr>
        <w:pStyle w:val="a8"/>
        <w:spacing w:line="240" w:lineRule="auto"/>
        <w:ind w:firstLine="720"/>
        <w:jc w:val="both"/>
        <w:rPr>
          <w:rFonts w:ascii="Times New Roman" w:hAnsi="Times New Roman" w:cs="Times New Roman"/>
          <w:sz w:val="24"/>
          <w:szCs w:val="24"/>
        </w:rPr>
      </w:pPr>
      <w:r w:rsidRPr="009E0F6F">
        <w:rPr>
          <w:rFonts w:ascii="Times New Roman" w:hAnsi="Times New Roman" w:cs="Times New Roman"/>
          <w:sz w:val="24"/>
          <w:szCs w:val="24"/>
        </w:rPr>
        <w:t>-</w:t>
      </w:r>
      <w:r w:rsidRPr="009E0F6F">
        <w:rPr>
          <w:rFonts w:ascii="Times New Roman" w:hAnsi="Times New Roman" w:cs="Times New Roman"/>
          <w:sz w:val="24"/>
          <w:szCs w:val="24"/>
        </w:rPr>
        <w:tab/>
        <w:t>или другому лицу, в том числе перевозчику, явля</w:t>
      </w:r>
      <w:r>
        <w:rPr>
          <w:rFonts w:ascii="Times New Roman" w:hAnsi="Times New Roman" w:cs="Times New Roman"/>
          <w:sz w:val="24"/>
          <w:szCs w:val="24"/>
        </w:rPr>
        <w:t>ясь ответственным за их дей</w:t>
      </w:r>
      <w:r w:rsidRPr="009E0F6F">
        <w:rPr>
          <w:rFonts w:ascii="Times New Roman" w:hAnsi="Times New Roman" w:cs="Times New Roman"/>
          <w:sz w:val="24"/>
          <w:szCs w:val="24"/>
        </w:rPr>
        <w:t xml:space="preserve">ствия (бездействие) перед пассажиром, грузоотправителем и грузополучателем и выполнение </w:t>
      </w:r>
      <w:r w:rsidRPr="00FE40B7">
        <w:rPr>
          <w:rFonts w:ascii="Times New Roman" w:hAnsi="Times New Roman" w:cs="Times New Roman"/>
          <w:sz w:val="24"/>
          <w:szCs w:val="24"/>
        </w:rPr>
        <w:t>договора воздушной перевозки пассажира и груза</w:t>
      </w:r>
      <w:r w:rsidRPr="009E0F6F">
        <w:rPr>
          <w:rFonts w:ascii="Times New Roman" w:hAnsi="Times New Roman" w:cs="Times New Roman"/>
          <w:sz w:val="24"/>
          <w:szCs w:val="24"/>
        </w:rPr>
        <w:t>.</w:t>
      </w:r>
    </w:p>
    <w:p w:rsidR="009234EB" w:rsidRPr="009E0F6F" w:rsidRDefault="009234EB" w:rsidP="00921A9E">
      <w:pPr>
        <w:pStyle w:val="a8"/>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Основной деятельностью авиакомпании является перевозка</w:t>
      </w:r>
      <w:r w:rsidRPr="009E0F6F">
        <w:rPr>
          <w:rFonts w:ascii="Times New Roman" w:hAnsi="Times New Roman" w:cs="Times New Roman"/>
          <w:sz w:val="24"/>
          <w:szCs w:val="24"/>
        </w:rPr>
        <w:t xml:space="preserve"> пассажиров, багажа, груза </w:t>
      </w:r>
      <w:r w:rsidRPr="005C7A38">
        <w:rPr>
          <w:rFonts w:ascii="Times New Roman" w:hAnsi="Times New Roman" w:cs="Times New Roman"/>
          <w:b/>
          <w:sz w:val="24"/>
          <w:szCs w:val="24"/>
        </w:rPr>
        <w:t>чартерными рейсами</w:t>
      </w:r>
      <w:r>
        <w:rPr>
          <w:rFonts w:ascii="Times New Roman" w:hAnsi="Times New Roman" w:cs="Times New Roman"/>
          <w:sz w:val="24"/>
          <w:szCs w:val="24"/>
        </w:rPr>
        <w:t xml:space="preserve"> в со</w:t>
      </w:r>
      <w:r w:rsidRPr="009E0F6F">
        <w:rPr>
          <w:rFonts w:ascii="Times New Roman" w:hAnsi="Times New Roman" w:cs="Times New Roman"/>
          <w:sz w:val="24"/>
          <w:szCs w:val="24"/>
        </w:rPr>
        <w:t>ответствии с договором фрахтования воздушного судна (воздушного чартера).</w:t>
      </w:r>
    </w:p>
    <w:p w:rsidR="009234EB" w:rsidRPr="005C7A38" w:rsidRDefault="009234EB" w:rsidP="00921A9E">
      <w:pPr>
        <w:pStyle w:val="a8"/>
        <w:spacing w:line="240" w:lineRule="auto"/>
        <w:ind w:firstLine="720"/>
        <w:jc w:val="both"/>
        <w:rPr>
          <w:rFonts w:ascii="Times New Roman" w:hAnsi="Times New Roman" w:cs="Times New Roman"/>
          <w:sz w:val="24"/>
          <w:szCs w:val="24"/>
        </w:rPr>
      </w:pPr>
      <w:r>
        <w:rPr>
          <w:rFonts w:ascii="Times New Roman" w:hAnsi="Times New Roman" w:cs="Times New Roman"/>
          <w:b/>
          <w:sz w:val="24"/>
          <w:szCs w:val="24"/>
        </w:rPr>
        <w:t>2</w:t>
      </w:r>
      <w:r w:rsidRPr="004118EF">
        <w:rPr>
          <w:rFonts w:ascii="Times New Roman" w:hAnsi="Times New Roman" w:cs="Times New Roman"/>
          <w:b/>
          <w:sz w:val="24"/>
          <w:szCs w:val="24"/>
        </w:rPr>
        <w:t>.2.3</w:t>
      </w:r>
      <w:r>
        <w:rPr>
          <w:rFonts w:ascii="Times New Roman" w:hAnsi="Times New Roman" w:cs="Times New Roman"/>
          <w:sz w:val="24"/>
          <w:szCs w:val="24"/>
        </w:rPr>
        <w:t xml:space="preserve"> </w:t>
      </w:r>
      <w:r w:rsidRPr="005C7A38">
        <w:rPr>
          <w:rFonts w:ascii="Times New Roman" w:hAnsi="Times New Roman" w:cs="Times New Roman"/>
          <w:sz w:val="24"/>
          <w:szCs w:val="24"/>
        </w:rPr>
        <w:t xml:space="preserve">Перевозка пассажиров, багажа, грузов регулярными рейсами осуществляется в сроки и в порядке, предусмотренные </w:t>
      </w:r>
      <w:r w:rsidRPr="00FE40B7">
        <w:rPr>
          <w:rFonts w:ascii="Times New Roman" w:hAnsi="Times New Roman" w:cs="Times New Roman"/>
          <w:sz w:val="24"/>
          <w:szCs w:val="24"/>
        </w:rPr>
        <w:t>договором воздушной перевозки пассажира и груза</w:t>
      </w:r>
      <w:r w:rsidRPr="005C7A38">
        <w:rPr>
          <w:rFonts w:ascii="Times New Roman" w:hAnsi="Times New Roman" w:cs="Times New Roman"/>
          <w:sz w:val="24"/>
          <w:szCs w:val="24"/>
        </w:rPr>
        <w:t>.</w:t>
      </w:r>
    </w:p>
    <w:p w:rsidR="009234EB" w:rsidRDefault="009234EB" w:rsidP="00921A9E">
      <w:pPr>
        <w:pStyle w:val="a8"/>
        <w:spacing w:line="240" w:lineRule="auto"/>
        <w:ind w:firstLine="720"/>
        <w:jc w:val="both"/>
        <w:rPr>
          <w:rFonts w:ascii="Times New Roman" w:hAnsi="Times New Roman" w:cs="Times New Roman"/>
          <w:sz w:val="24"/>
          <w:szCs w:val="24"/>
        </w:rPr>
      </w:pPr>
      <w:r w:rsidRPr="00FE40B7">
        <w:rPr>
          <w:rFonts w:ascii="Times New Roman" w:hAnsi="Times New Roman" w:cs="Times New Roman"/>
          <w:sz w:val="24"/>
          <w:szCs w:val="24"/>
        </w:rPr>
        <w:lastRenderedPageBreak/>
        <w:t>Условия договора воздушной перевозки пассажира и груза</w:t>
      </w:r>
      <w:r w:rsidRPr="005C7A38">
        <w:rPr>
          <w:rFonts w:ascii="Times New Roman" w:hAnsi="Times New Roman" w:cs="Times New Roman"/>
          <w:sz w:val="24"/>
          <w:szCs w:val="24"/>
        </w:rPr>
        <w:t xml:space="preserve"> содержатся в Воздушном кодексе Российской Федера</w:t>
      </w:r>
      <w:r>
        <w:rPr>
          <w:rFonts w:ascii="Times New Roman" w:hAnsi="Times New Roman" w:cs="Times New Roman"/>
          <w:sz w:val="24"/>
          <w:szCs w:val="24"/>
        </w:rPr>
        <w:t>ции и других НПА, правилах перевозчика, усло</w:t>
      </w:r>
      <w:r w:rsidRPr="005C7A38">
        <w:rPr>
          <w:rFonts w:ascii="Times New Roman" w:hAnsi="Times New Roman" w:cs="Times New Roman"/>
          <w:sz w:val="24"/>
          <w:szCs w:val="24"/>
        </w:rPr>
        <w:t>виях применения тарифа и перевозочном документе.</w:t>
      </w:r>
    </w:p>
    <w:p w:rsidR="009234EB" w:rsidRPr="00725CDC" w:rsidRDefault="009234EB" w:rsidP="00921A9E">
      <w:pPr>
        <w:pStyle w:val="a8"/>
        <w:spacing w:line="240" w:lineRule="auto"/>
        <w:ind w:firstLine="720"/>
        <w:jc w:val="both"/>
        <w:rPr>
          <w:rFonts w:ascii="Times New Roman" w:hAnsi="Times New Roman" w:cs="Times New Roman"/>
          <w:sz w:val="24"/>
          <w:szCs w:val="24"/>
        </w:rPr>
      </w:pPr>
      <w:r w:rsidRPr="00725CDC">
        <w:rPr>
          <w:rFonts w:ascii="Times New Roman" w:hAnsi="Times New Roman" w:cs="Times New Roman"/>
          <w:b/>
          <w:sz w:val="24"/>
          <w:szCs w:val="24"/>
        </w:rPr>
        <w:t>2.2.4</w:t>
      </w:r>
      <w:r w:rsidRPr="00725CDC">
        <w:rPr>
          <w:rFonts w:ascii="Times New Roman" w:hAnsi="Times New Roman" w:cs="Times New Roman"/>
          <w:sz w:val="24"/>
          <w:szCs w:val="24"/>
        </w:rPr>
        <w:t xml:space="preserve"> Перевозка пассажиров при выполнении коммерческих воздушных перевозок производится на основании авиабилетов. Оформление авиабилетов производится в соответствии с действующими «Правилами по заполнению бланков авиабилетов».</w:t>
      </w:r>
    </w:p>
    <w:p w:rsidR="009234EB" w:rsidRPr="00725CDC" w:rsidRDefault="009234EB" w:rsidP="00921A9E">
      <w:pPr>
        <w:pStyle w:val="a8"/>
        <w:spacing w:line="240" w:lineRule="auto"/>
        <w:ind w:firstLine="720"/>
        <w:jc w:val="both"/>
        <w:rPr>
          <w:rFonts w:ascii="Times New Roman" w:hAnsi="Times New Roman" w:cs="Times New Roman"/>
          <w:sz w:val="24"/>
          <w:szCs w:val="24"/>
        </w:rPr>
      </w:pPr>
      <w:r w:rsidRPr="00725CDC">
        <w:rPr>
          <w:rFonts w:ascii="Times New Roman" w:hAnsi="Times New Roman" w:cs="Times New Roman"/>
          <w:b/>
          <w:sz w:val="24"/>
          <w:szCs w:val="24"/>
        </w:rPr>
        <w:t>2.2.5</w:t>
      </w:r>
      <w:r w:rsidRPr="00725CDC">
        <w:rPr>
          <w:rFonts w:ascii="Times New Roman" w:hAnsi="Times New Roman" w:cs="Times New Roman"/>
          <w:sz w:val="24"/>
          <w:szCs w:val="24"/>
        </w:rPr>
        <w:t xml:space="preserve"> Оформление пассажиров при вылете на ВС авиакомпании с аэропортов осуществляется обслуживающей организацией. Оформление авиабилетов в прямом и обратном направлении производится представителем обслуживающей организации. В случае, если воздушная перевозка осуществляется с посадочных площадок, где отсутствует персонал обслуживающей организации, оформление авиабилетов возлагается на членов экипажа (уполномоченного работника).</w:t>
      </w:r>
    </w:p>
    <w:p w:rsidR="009234EB" w:rsidRPr="00725CDC" w:rsidRDefault="009234EB" w:rsidP="00921A9E">
      <w:pPr>
        <w:pStyle w:val="a8"/>
        <w:spacing w:line="240" w:lineRule="auto"/>
        <w:ind w:firstLine="720"/>
        <w:jc w:val="both"/>
        <w:rPr>
          <w:rFonts w:ascii="Times New Roman" w:hAnsi="Times New Roman" w:cs="Times New Roman"/>
          <w:sz w:val="24"/>
          <w:szCs w:val="24"/>
        </w:rPr>
      </w:pPr>
      <w:r w:rsidRPr="00725CDC">
        <w:rPr>
          <w:rFonts w:ascii="Times New Roman" w:hAnsi="Times New Roman" w:cs="Times New Roman"/>
          <w:b/>
          <w:sz w:val="24"/>
          <w:szCs w:val="24"/>
        </w:rPr>
        <w:t>2.2.6</w:t>
      </w:r>
      <w:r w:rsidRPr="00725CDC">
        <w:rPr>
          <w:rFonts w:ascii="Times New Roman" w:hAnsi="Times New Roman" w:cs="Times New Roman"/>
          <w:sz w:val="24"/>
          <w:szCs w:val="24"/>
        </w:rPr>
        <w:t xml:space="preserve"> В СЗВ, оформленной на нерегулярный рейс (чартер), при выполнении коммерческих воздушных перевозок учитываются все вылетающие пассажиры (включённые в манифест), багаж, груз. При выполнении полётов с посадочных площадок представитель Заказчика выдаёт командиру ВС в двух экземплярах пассажирский манифест, второй экземпляр которого передается Заказчику после окончания полета. Вся ответственность за достоверность сведений о пассажирах возлагается на Заказчика.</w:t>
      </w:r>
    </w:p>
    <w:p w:rsidR="009234EB" w:rsidRPr="00725CDC" w:rsidRDefault="009234EB" w:rsidP="00921A9E">
      <w:pPr>
        <w:pStyle w:val="a8"/>
        <w:spacing w:line="240" w:lineRule="auto"/>
        <w:ind w:firstLine="720"/>
        <w:jc w:val="both"/>
        <w:rPr>
          <w:rFonts w:ascii="Times New Roman" w:hAnsi="Times New Roman" w:cs="Times New Roman"/>
          <w:sz w:val="24"/>
          <w:szCs w:val="24"/>
        </w:rPr>
      </w:pPr>
      <w:r w:rsidRPr="00725CDC">
        <w:rPr>
          <w:rFonts w:ascii="Times New Roman" w:hAnsi="Times New Roman" w:cs="Times New Roman"/>
          <w:sz w:val="24"/>
          <w:szCs w:val="24"/>
        </w:rPr>
        <w:t xml:space="preserve">Пассажиры, перевозимые на ВС, должны быть застрахованы Перевозчиком и иметь при себе паспорт или другой документ, удостоверяющий личность. </w:t>
      </w:r>
    </w:p>
    <w:p w:rsidR="009234EB" w:rsidRPr="00725CDC" w:rsidRDefault="009234EB" w:rsidP="00921A9E">
      <w:pPr>
        <w:pStyle w:val="a8"/>
        <w:spacing w:line="240" w:lineRule="auto"/>
        <w:ind w:firstLine="720"/>
        <w:jc w:val="both"/>
        <w:rPr>
          <w:rFonts w:ascii="Times New Roman" w:hAnsi="Times New Roman" w:cs="Times New Roman"/>
          <w:sz w:val="24"/>
          <w:szCs w:val="24"/>
        </w:rPr>
      </w:pPr>
      <w:r w:rsidRPr="00725CDC">
        <w:rPr>
          <w:rFonts w:ascii="Times New Roman" w:hAnsi="Times New Roman" w:cs="Times New Roman"/>
          <w:b/>
          <w:sz w:val="24"/>
          <w:szCs w:val="24"/>
        </w:rPr>
        <w:t>2.2.7</w:t>
      </w:r>
      <w:r w:rsidRPr="00725CDC">
        <w:rPr>
          <w:rFonts w:ascii="Times New Roman" w:hAnsi="Times New Roman" w:cs="Times New Roman"/>
          <w:sz w:val="24"/>
          <w:szCs w:val="24"/>
        </w:rPr>
        <w:t xml:space="preserve"> Посадка пассажиров (лиц, сопровождающих груз) на борт ВС и их высадка производится персоналом обслуживающей организации под контролем экипажа ВС, в отсутствии персонала обслуживающей организации под контролем экипажа ВС. К посадке допускаются пассажиры, прошедшие регистрацию и досмотр.</w:t>
      </w:r>
    </w:p>
    <w:p w:rsidR="009234EB" w:rsidRPr="00725CDC" w:rsidRDefault="009234EB" w:rsidP="00921A9E">
      <w:pPr>
        <w:pStyle w:val="a8"/>
        <w:spacing w:line="240" w:lineRule="auto"/>
        <w:ind w:firstLine="720"/>
        <w:jc w:val="both"/>
        <w:rPr>
          <w:rFonts w:ascii="Times New Roman" w:hAnsi="Times New Roman" w:cs="Times New Roman"/>
          <w:sz w:val="24"/>
          <w:szCs w:val="24"/>
        </w:rPr>
      </w:pPr>
      <w:r w:rsidRPr="00725CDC">
        <w:rPr>
          <w:rFonts w:ascii="Times New Roman" w:hAnsi="Times New Roman" w:cs="Times New Roman"/>
          <w:b/>
          <w:sz w:val="24"/>
          <w:szCs w:val="24"/>
        </w:rPr>
        <w:t>2.2.8</w:t>
      </w:r>
      <w:r w:rsidRPr="00725CDC">
        <w:rPr>
          <w:rFonts w:ascii="Times New Roman" w:hAnsi="Times New Roman" w:cs="Times New Roman"/>
          <w:sz w:val="24"/>
          <w:szCs w:val="24"/>
        </w:rPr>
        <w:t xml:space="preserve"> Перевозка пассажиров в количестве, превышающем количество мест, установленных на данном ВС, не допускается. Член экипажа ВС имеет право по указанию командира ВС пересадить пассажиров, исходя из условий обеспечения безопасности полетов (обеспечение центровки ВС и обеспечение эвакуации пассажиров в случае аварийной посадки).</w:t>
      </w:r>
    </w:p>
    <w:p w:rsidR="009234EB" w:rsidRPr="00725CDC" w:rsidRDefault="009234EB" w:rsidP="00921A9E">
      <w:pPr>
        <w:spacing w:after="0" w:line="240" w:lineRule="auto"/>
        <w:ind w:firstLine="720"/>
        <w:jc w:val="both"/>
        <w:rPr>
          <w:rFonts w:ascii="Times New Roman" w:hAnsi="Times New Roman" w:cs="Times New Roman"/>
          <w:sz w:val="24"/>
          <w:szCs w:val="24"/>
        </w:rPr>
      </w:pPr>
      <w:r w:rsidRPr="00725CDC">
        <w:rPr>
          <w:rFonts w:ascii="Times New Roman" w:hAnsi="Times New Roman" w:cs="Times New Roman"/>
          <w:sz w:val="24"/>
          <w:szCs w:val="24"/>
        </w:rPr>
        <w:t xml:space="preserve">В непосредственной близости от аварийных выходов (люков) размещаются лица, которые в силу своего психического и /или физического состояния могли бы содействовать в эвакуации других пассажиров. </w:t>
      </w:r>
    </w:p>
    <w:p w:rsidR="009234EB" w:rsidRPr="00725CDC" w:rsidRDefault="009234EB" w:rsidP="00921A9E">
      <w:pPr>
        <w:spacing w:after="0" w:line="240" w:lineRule="auto"/>
        <w:ind w:firstLine="720"/>
        <w:jc w:val="both"/>
        <w:rPr>
          <w:rStyle w:val="afc"/>
          <w:rFonts w:ascii="Times New Roman" w:hAnsi="Times New Roman" w:cs="Times New Roman"/>
          <w:b w:val="0"/>
          <w:sz w:val="24"/>
          <w:szCs w:val="24"/>
        </w:rPr>
      </w:pPr>
      <w:r w:rsidRPr="00725CDC">
        <w:rPr>
          <w:rStyle w:val="afc"/>
          <w:rFonts w:ascii="Times New Roman" w:hAnsi="Times New Roman" w:cs="Times New Roman"/>
          <w:b w:val="0"/>
          <w:sz w:val="24"/>
          <w:szCs w:val="24"/>
        </w:rPr>
        <w:t>Не допускается размещение в непосредственной близости от аварийных выходов (люков) следующих категорий пассажиров:</w:t>
      </w:r>
    </w:p>
    <w:p w:rsidR="009234EB" w:rsidRPr="00725CDC" w:rsidRDefault="009234EB" w:rsidP="00CA354D">
      <w:pPr>
        <w:pStyle w:val="a9"/>
        <w:numPr>
          <w:ilvl w:val="0"/>
          <w:numId w:val="9"/>
        </w:numPr>
        <w:spacing w:after="0" w:line="240" w:lineRule="auto"/>
        <w:ind w:left="0" w:firstLine="720"/>
        <w:jc w:val="both"/>
      </w:pPr>
      <w:r w:rsidRPr="00725CDC">
        <w:t>дети от 2 до 12 лет и/или младенцы (до 2 лет) независимо от наличия сопровождающих их лиц;</w:t>
      </w:r>
    </w:p>
    <w:p w:rsidR="009234EB" w:rsidRPr="00725CDC" w:rsidRDefault="009234EB" w:rsidP="00CA354D">
      <w:pPr>
        <w:numPr>
          <w:ilvl w:val="0"/>
          <w:numId w:val="9"/>
        </w:numPr>
        <w:spacing w:after="0" w:line="240" w:lineRule="auto"/>
        <w:ind w:left="0" w:firstLine="720"/>
        <w:jc w:val="both"/>
        <w:rPr>
          <w:rFonts w:ascii="Times New Roman" w:hAnsi="Times New Roman" w:cs="Times New Roman"/>
          <w:sz w:val="24"/>
          <w:szCs w:val="24"/>
        </w:rPr>
      </w:pPr>
      <w:r w:rsidRPr="00725CDC">
        <w:rPr>
          <w:rFonts w:ascii="Times New Roman" w:hAnsi="Times New Roman" w:cs="Times New Roman"/>
          <w:sz w:val="24"/>
          <w:szCs w:val="24"/>
        </w:rPr>
        <w:t>лица моложе 18 лет;</w:t>
      </w:r>
    </w:p>
    <w:p w:rsidR="009234EB" w:rsidRPr="00725CDC" w:rsidRDefault="009234EB" w:rsidP="00CA354D">
      <w:pPr>
        <w:numPr>
          <w:ilvl w:val="0"/>
          <w:numId w:val="9"/>
        </w:numPr>
        <w:spacing w:after="0" w:line="240" w:lineRule="auto"/>
        <w:ind w:left="0" w:firstLine="720"/>
        <w:jc w:val="both"/>
        <w:rPr>
          <w:rFonts w:ascii="Times New Roman" w:hAnsi="Times New Roman" w:cs="Times New Roman"/>
          <w:sz w:val="24"/>
          <w:szCs w:val="24"/>
        </w:rPr>
      </w:pPr>
      <w:r w:rsidRPr="00725CDC">
        <w:rPr>
          <w:rFonts w:ascii="Times New Roman" w:hAnsi="Times New Roman" w:cs="Times New Roman"/>
          <w:sz w:val="24"/>
          <w:szCs w:val="24"/>
        </w:rPr>
        <w:t>несопровождаемые дети независимо от возраста;</w:t>
      </w:r>
    </w:p>
    <w:p w:rsidR="009234EB" w:rsidRPr="00725CDC" w:rsidRDefault="009234EB" w:rsidP="00CA354D">
      <w:pPr>
        <w:numPr>
          <w:ilvl w:val="0"/>
          <w:numId w:val="9"/>
        </w:numPr>
        <w:spacing w:after="0" w:line="240" w:lineRule="auto"/>
        <w:ind w:left="0" w:firstLine="720"/>
        <w:jc w:val="both"/>
        <w:rPr>
          <w:rFonts w:ascii="Times New Roman" w:hAnsi="Times New Roman" w:cs="Times New Roman"/>
          <w:sz w:val="24"/>
          <w:szCs w:val="24"/>
        </w:rPr>
      </w:pPr>
      <w:r w:rsidRPr="00725CDC">
        <w:rPr>
          <w:rFonts w:ascii="Times New Roman" w:hAnsi="Times New Roman" w:cs="Times New Roman"/>
          <w:sz w:val="24"/>
          <w:szCs w:val="24"/>
        </w:rPr>
        <w:t>беременные женщины;</w:t>
      </w:r>
    </w:p>
    <w:p w:rsidR="009234EB" w:rsidRPr="00725CDC" w:rsidRDefault="009234EB" w:rsidP="00CA354D">
      <w:pPr>
        <w:numPr>
          <w:ilvl w:val="0"/>
          <w:numId w:val="9"/>
        </w:numPr>
        <w:spacing w:after="0" w:line="240" w:lineRule="auto"/>
        <w:ind w:left="0" w:firstLine="720"/>
        <w:jc w:val="both"/>
        <w:rPr>
          <w:rFonts w:ascii="Times New Roman" w:hAnsi="Times New Roman" w:cs="Times New Roman"/>
          <w:sz w:val="24"/>
          <w:szCs w:val="24"/>
        </w:rPr>
      </w:pPr>
      <w:r w:rsidRPr="00725CDC">
        <w:rPr>
          <w:rFonts w:ascii="Times New Roman" w:hAnsi="Times New Roman" w:cs="Times New Roman"/>
          <w:sz w:val="24"/>
          <w:szCs w:val="24"/>
        </w:rPr>
        <w:t xml:space="preserve">пассажиры, габариты*, психическое и /или физическое состояние которых не позволяет быстро понять указание экипажа и /или выполнить необходимые действия в случае экстренной эвакуации; </w:t>
      </w:r>
    </w:p>
    <w:p w:rsidR="009234EB" w:rsidRPr="00725CDC" w:rsidRDefault="009234EB" w:rsidP="00CA354D">
      <w:pPr>
        <w:numPr>
          <w:ilvl w:val="0"/>
          <w:numId w:val="9"/>
        </w:numPr>
        <w:spacing w:after="0" w:line="240" w:lineRule="auto"/>
        <w:ind w:left="0" w:firstLine="720"/>
        <w:jc w:val="both"/>
        <w:rPr>
          <w:rFonts w:ascii="Times New Roman" w:hAnsi="Times New Roman" w:cs="Times New Roman"/>
          <w:sz w:val="24"/>
          <w:szCs w:val="24"/>
        </w:rPr>
      </w:pPr>
      <w:r w:rsidRPr="00725CDC">
        <w:rPr>
          <w:rFonts w:ascii="Times New Roman" w:hAnsi="Times New Roman" w:cs="Times New Roman"/>
          <w:sz w:val="24"/>
          <w:szCs w:val="24"/>
        </w:rPr>
        <w:t>пассажира, который не говорит на русском или английском языках;</w:t>
      </w:r>
    </w:p>
    <w:p w:rsidR="009234EB" w:rsidRPr="00725CDC" w:rsidRDefault="009234EB" w:rsidP="00CA354D">
      <w:pPr>
        <w:numPr>
          <w:ilvl w:val="0"/>
          <w:numId w:val="9"/>
        </w:numPr>
        <w:spacing w:after="0" w:line="240" w:lineRule="auto"/>
        <w:ind w:left="0" w:firstLine="720"/>
        <w:jc w:val="both"/>
        <w:rPr>
          <w:rFonts w:ascii="Times New Roman" w:hAnsi="Times New Roman" w:cs="Times New Roman"/>
          <w:sz w:val="24"/>
          <w:szCs w:val="24"/>
        </w:rPr>
      </w:pPr>
      <w:r w:rsidRPr="00725CDC">
        <w:rPr>
          <w:rFonts w:ascii="Times New Roman" w:hAnsi="Times New Roman" w:cs="Times New Roman"/>
          <w:sz w:val="24"/>
          <w:szCs w:val="24"/>
        </w:rPr>
        <w:t>пассажиры, перевозящие животных.</w:t>
      </w:r>
    </w:p>
    <w:p w:rsidR="009234EB" w:rsidRPr="00725CDC" w:rsidRDefault="009234EB" w:rsidP="00921A9E">
      <w:pPr>
        <w:spacing w:after="0" w:line="240" w:lineRule="auto"/>
        <w:ind w:firstLine="720"/>
        <w:jc w:val="both"/>
        <w:rPr>
          <w:rFonts w:ascii="Times New Roman" w:hAnsi="Times New Roman" w:cs="Times New Roman"/>
          <w:sz w:val="24"/>
          <w:szCs w:val="24"/>
        </w:rPr>
      </w:pPr>
    </w:p>
    <w:p w:rsidR="009234EB" w:rsidRPr="00725CDC" w:rsidRDefault="009234EB" w:rsidP="00921A9E">
      <w:pPr>
        <w:spacing w:after="0" w:line="240" w:lineRule="auto"/>
        <w:ind w:firstLine="720"/>
        <w:jc w:val="both"/>
        <w:rPr>
          <w:rFonts w:ascii="Times New Roman" w:hAnsi="Times New Roman" w:cs="Times New Roman"/>
          <w:sz w:val="24"/>
          <w:szCs w:val="24"/>
        </w:rPr>
      </w:pPr>
      <w:r w:rsidRPr="00725CDC">
        <w:rPr>
          <w:rFonts w:ascii="Times New Roman" w:hAnsi="Times New Roman" w:cs="Times New Roman"/>
          <w:sz w:val="24"/>
          <w:szCs w:val="24"/>
        </w:rPr>
        <w:t xml:space="preserve">* критерием больших габаритов служит необходимость использования удлинительного ремня безопасности </w:t>
      </w:r>
    </w:p>
    <w:p w:rsidR="009234EB" w:rsidRPr="00725CDC" w:rsidRDefault="009234EB" w:rsidP="00921A9E">
      <w:pPr>
        <w:spacing w:after="0" w:line="240" w:lineRule="auto"/>
        <w:ind w:firstLine="720"/>
        <w:jc w:val="both"/>
        <w:rPr>
          <w:rFonts w:ascii="Times New Roman" w:hAnsi="Times New Roman" w:cs="Times New Roman"/>
          <w:sz w:val="24"/>
          <w:szCs w:val="24"/>
        </w:rPr>
      </w:pPr>
    </w:p>
    <w:p w:rsidR="009234EB" w:rsidRPr="00725CDC" w:rsidRDefault="009234EB" w:rsidP="00921A9E">
      <w:pPr>
        <w:pStyle w:val="a8"/>
        <w:spacing w:line="240" w:lineRule="auto"/>
        <w:ind w:firstLine="720"/>
        <w:jc w:val="both"/>
        <w:rPr>
          <w:rFonts w:ascii="Times New Roman" w:hAnsi="Times New Roman" w:cs="Times New Roman"/>
          <w:sz w:val="24"/>
          <w:szCs w:val="24"/>
        </w:rPr>
      </w:pPr>
      <w:r w:rsidRPr="00725CDC">
        <w:rPr>
          <w:rFonts w:ascii="Times New Roman" w:hAnsi="Times New Roman" w:cs="Times New Roman"/>
          <w:b/>
          <w:sz w:val="24"/>
          <w:szCs w:val="24"/>
        </w:rPr>
        <w:t>2.2.9</w:t>
      </w:r>
      <w:r w:rsidRPr="00725CDC">
        <w:rPr>
          <w:rFonts w:ascii="Times New Roman" w:hAnsi="Times New Roman" w:cs="Times New Roman"/>
          <w:sz w:val="24"/>
          <w:szCs w:val="24"/>
        </w:rPr>
        <w:t xml:space="preserve"> Пассажиры, находящиеся в состоянии наркотического, алкогольного опьянения, а также лица с неадекватным или угрожающим поведением к посадке в ВС не допускаются. Персонал обслуживающей организации, проводящий регистрацию и посадку, должны быть внимательны к состоянию пассажиров.</w:t>
      </w:r>
    </w:p>
    <w:p w:rsidR="009234EB" w:rsidRPr="00725CDC" w:rsidRDefault="009234EB" w:rsidP="00921A9E">
      <w:pPr>
        <w:pStyle w:val="a8"/>
        <w:spacing w:line="240" w:lineRule="auto"/>
        <w:ind w:firstLine="720"/>
        <w:jc w:val="both"/>
        <w:rPr>
          <w:rFonts w:ascii="Times New Roman" w:hAnsi="Times New Roman" w:cs="Times New Roman"/>
          <w:sz w:val="24"/>
          <w:szCs w:val="24"/>
        </w:rPr>
      </w:pPr>
      <w:r w:rsidRPr="00725CDC">
        <w:rPr>
          <w:rFonts w:ascii="Times New Roman" w:hAnsi="Times New Roman" w:cs="Times New Roman"/>
          <w:b/>
          <w:sz w:val="24"/>
          <w:szCs w:val="24"/>
        </w:rPr>
        <w:lastRenderedPageBreak/>
        <w:t>2.2.10</w:t>
      </w:r>
      <w:r w:rsidRPr="00725CDC">
        <w:rPr>
          <w:rFonts w:ascii="Times New Roman" w:hAnsi="Times New Roman" w:cs="Times New Roman"/>
          <w:sz w:val="24"/>
          <w:szCs w:val="24"/>
        </w:rPr>
        <w:t xml:space="preserve"> Перевозчик обеспечивает, че</w:t>
      </w:r>
      <w:r w:rsidR="00725CDC">
        <w:rPr>
          <w:rFonts w:ascii="Times New Roman" w:hAnsi="Times New Roman" w:cs="Times New Roman"/>
          <w:sz w:val="24"/>
          <w:szCs w:val="24"/>
        </w:rPr>
        <w:t xml:space="preserve">рез уполномоченную организацию </w:t>
      </w:r>
      <w:r w:rsidRPr="00725CDC">
        <w:rPr>
          <w:rFonts w:ascii="Times New Roman" w:hAnsi="Times New Roman" w:cs="Times New Roman"/>
          <w:sz w:val="24"/>
          <w:szCs w:val="24"/>
        </w:rPr>
        <w:t>(агента) точной и своевременной информацией о движении ВС.</w:t>
      </w:r>
    </w:p>
    <w:p w:rsidR="009234EB" w:rsidRPr="003E0B82" w:rsidRDefault="009234EB" w:rsidP="00F416AB">
      <w:pPr>
        <w:pStyle w:val="a8"/>
        <w:spacing w:line="240" w:lineRule="auto"/>
        <w:ind w:firstLine="720"/>
        <w:jc w:val="both"/>
        <w:rPr>
          <w:rFonts w:ascii="Times New Roman" w:hAnsi="Times New Roman" w:cs="Times New Roman"/>
          <w:sz w:val="24"/>
          <w:szCs w:val="24"/>
        </w:rPr>
      </w:pPr>
      <w:r>
        <w:rPr>
          <w:rFonts w:ascii="Times New Roman" w:hAnsi="Times New Roman" w:cs="Times New Roman"/>
          <w:b/>
          <w:sz w:val="24"/>
          <w:szCs w:val="24"/>
        </w:rPr>
        <w:t>2</w:t>
      </w:r>
      <w:r w:rsidRPr="004118EF">
        <w:rPr>
          <w:rFonts w:ascii="Times New Roman" w:hAnsi="Times New Roman" w:cs="Times New Roman"/>
          <w:b/>
          <w:sz w:val="24"/>
          <w:szCs w:val="24"/>
        </w:rPr>
        <w:t>.2.11</w:t>
      </w:r>
      <w:r>
        <w:rPr>
          <w:rFonts w:ascii="Times New Roman" w:hAnsi="Times New Roman" w:cs="Times New Roman"/>
          <w:sz w:val="24"/>
          <w:szCs w:val="24"/>
        </w:rPr>
        <w:t xml:space="preserve"> Перевозчик и его агент осуществляют проверки деятельности по обслуживанию пассажиров, багажа в соответствии с требованиями эксплуатационной документации, требованиям РОНО по договорам с организациями.</w:t>
      </w:r>
    </w:p>
    <w:p w:rsidR="009234EB" w:rsidRPr="0008040F" w:rsidRDefault="009234EB" w:rsidP="00921A9E">
      <w:pPr>
        <w:pStyle w:val="2"/>
        <w:spacing w:before="0" w:after="0" w:line="240" w:lineRule="auto"/>
        <w:jc w:val="center"/>
        <w:rPr>
          <w:i/>
        </w:rPr>
      </w:pPr>
      <w:bookmarkStart w:id="14" w:name="_3.3_Бронирование_перевозки"/>
      <w:bookmarkEnd w:id="14"/>
      <w:r w:rsidRPr="0008040F">
        <w:rPr>
          <w:i/>
        </w:rPr>
        <w:t>2.3 Бронирование перевозки пассажира, багажа.</w:t>
      </w:r>
    </w:p>
    <w:p w:rsidR="009234EB" w:rsidRPr="0008040F" w:rsidRDefault="009234EB" w:rsidP="00921A9E">
      <w:pPr>
        <w:pStyle w:val="42"/>
        <w:widowControl w:val="0"/>
        <w:shd w:val="clear" w:color="auto" w:fill="auto"/>
        <w:spacing w:after="0" w:line="240" w:lineRule="auto"/>
        <w:ind w:firstLine="720"/>
        <w:jc w:val="center"/>
        <w:outlineLvl w:val="9"/>
        <w:rPr>
          <w:b/>
          <w:i/>
          <w:sz w:val="24"/>
          <w:szCs w:val="24"/>
        </w:rPr>
      </w:pP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2.3.1</w:t>
      </w:r>
      <w:r w:rsidRPr="0008040F">
        <w:rPr>
          <w:rFonts w:ascii="Times New Roman" w:hAnsi="Times New Roman" w:cs="Times New Roman"/>
          <w:sz w:val="24"/>
          <w:szCs w:val="24"/>
        </w:rPr>
        <w:t>. Закрепление на воздушном судне пассажирского места и провозной емкости для пассажира на определенный рейс и дату (далее – бронирование) на регулярные рейсы осуществляется в «ручном» режиме. Снятие бронирования на транзитных рейсах Перевозчика производится в сроки и порядке установленных Перевозчиком и утверждается приказом генерального директора Перевозчика.</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2.3.2</w:t>
      </w:r>
      <w:r w:rsidRPr="0008040F">
        <w:rPr>
          <w:rFonts w:ascii="Times New Roman" w:hAnsi="Times New Roman" w:cs="Times New Roman"/>
          <w:sz w:val="24"/>
          <w:szCs w:val="24"/>
        </w:rPr>
        <w:t>. Бронирование мест может осуществляться при обращении граждан в пункты продажи в населенных пунктах лично или по телефону.</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2.3.3</w:t>
      </w:r>
      <w:r w:rsidRPr="0008040F">
        <w:rPr>
          <w:rFonts w:ascii="Times New Roman" w:hAnsi="Times New Roman" w:cs="Times New Roman"/>
          <w:sz w:val="24"/>
          <w:szCs w:val="24"/>
        </w:rPr>
        <w:t xml:space="preserve"> Клиент при бронировании сообщает необходимую информацию о своих персональных данных, номер контактного телефона и при наличии, об особых условиях перевозки. В случае отказа пассажира от </w:t>
      </w:r>
      <w:r w:rsidR="0008040F" w:rsidRPr="0008040F">
        <w:rPr>
          <w:rFonts w:ascii="Times New Roman" w:hAnsi="Times New Roman" w:cs="Times New Roman"/>
          <w:sz w:val="24"/>
          <w:szCs w:val="24"/>
        </w:rPr>
        <w:t>предоставления</w:t>
      </w:r>
      <w:r w:rsidRPr="0008040F">
        <w:rPr>
          <w:rFonts w:ascii="Times New Roman" w:hAnsi="Times New Roman" w:cs="Times New Roman"/>
          <w:sz w:val="24"/>
          <w:szCs w:val="24"/>
        </w:rPr>
        <w:t xml:space="preserve"> информации, необходимой для бронирования, бронирование не производится.</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2.3.4</w:t>
      </w:r>
      <w:r w:rsidRPr="0008040F">
        <w:rPr>
          <w:rFonts w:ascii="Times New Roman" w:hAnsi="Times New Roman" w:cs="Times New Roman"/>
          <w:sz w:val="24"/>
          <w:szCs w:val="24"/>
        </w:rPr>
        <w:t xml:space="preserve"> Вся информация необходимая для бронирования заносится Перевозчиком или уполномоченным агентом в «Карточку бронирования (Приложение № 1).</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2.3.5</w:t>
      </w:r>
      <w:r w:rsidRPr="0008040F">
        <w:rPr>
          <w:rFonts w:ascii="Times New Roman" w:hAnsi="Times New Roman" w:cs="Times New Roman"/>
          <w:sz w:val="24"/>
          <w:szCs w:val="24"/>
        </w:rPr>
        <w:t>. После бронирования клиенту выдается «Талон бронирования» (Приложение № 2) в котором указывается ФИО пассажира, № рейса, дата и время вылета, дата выдачи талона и штамп-валидатор кассира. В случае бронирования по телефону клиенту сообщается информация о правилах перевозки авиакомпанией, дата вылета, номер рейса, маршрут полета.</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2.3.6</w:t>
      </w:r>
      <w:r w:rsidRPr="0008040F">
        <w:rPr>
          <w:rFonts w:ascii="Times New Roman" w:hAnsi="Times New Roman" w:cs="Times New Roman"/>
          <w:sz w:val="24"/>
          <w:szCs w:val="24"/>
        </w:rPr>
        <w:t xml:space="preserve"> Талон бронирования не является документом, подтверждающим договор воздушной перевозки пассажира и груза.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2.3.7</w:t>
      </w:r>
      <w:r w:rsidRPr="0008040F">
        <w:rPr>
          <w:rFonts w:ascii="Times New Roman" w:hAnsi="Times New Roman" w:cs="Times New Roman"/>
          <w:sz w:val="24"/>
          <w:szCs w:val="24"/>
        </w:rPr>
        <w:t xml:space="preserve"> При бронировании пассажирского места и провозной емкости для пассажира перевозчик или уполномоченный агент:</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предоставляет пассажиру достоверную и полную информацию о расписании движения воздушных судов данного перевозчика, наличии свободных пассажирских мест и провозных емкостей на рейсах данного перевозчика по маршруту перевозки, тарифах и условиях применения тарифов, включая информацию об условиях возврата (невозврата) уплаченной за перевозку провозной платы, правилах этого перевозчика, об условиях договора воздушной перевозки пассажира, условиях обслуживания и предоставляемых услугах на борту воздушного судна, типе воздушного судна, перевозчике, который будет фактически осуществлять перевозку.</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2.3.8</w:t>
      </w:r>
      <w:r w:rsidRPr="0008040F">
        <w:rPr>
          <w:rFonts w:ascii="Times New Roman" w:hAnsi="Times New Roman" w:cs="Times New Roman"/>
          <w:sz w:val="24"/>
          <w:szCs w:val="24"/>
        </w:rPr>
        <w:t xml:space="preserve">  Бронирование провозной емкости для груза перевозчиком не производится.</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2.3.9</w:t>
      </w:r>
      <w:r w:rsidRPr="0008040F">
        <w:rPr>
          <w:rFonts w:ascii="Times New Roman" w:hAnsi="Times New Roman" w:cs="Times New Roman"/>
          <w:sz w:val="24"/>
          <w:szCs w:val="24"/>
        </w:rPr>
        <w:t xml:space="preserve"> Перевозчик и уполномоченный агент не имеет права передавать информацию, полученную от пассажира, третьим лицам, за исключением случаев, предусмотренных законодательством Российской Федерации или международными договорами Российской Федерации.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2.3.10</w:t>
      </w:r>
      <w:r w:rsidRPr="0008040F">
        <w:rPr>
          <w:rFonts w:ascii="Times New Roman" w:hAnsi="Times New Roman" w:cs="Times New Roman"/>
          <w:sz w:val="24"/>
          <w:szCs w:val="24"/>
        </w:rPr>
        <w:t xml:space="preserve"> В случае отказа пассажира от предоставления информации, необходимой для бронирования, бронирование не производится.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2.3.11</w:t>
      </w:r>
      <w:r w:rsidRPr="0008040F">
        <w:rPr>
          <w:rFonts w:ascii="Times New Roman" w:hAnsi="Times New Roman" w:cs="Times New Roman"/>
          <w:sz w:val="24"/>
          <w:szCs w:val="24"/>
        </w:rPr>
        <w:t xml:space="preserve"> При бронировании уполномоченный агент вправе предоставлять пассажиру дополнительные услуги по подбору оптимального маршрута перевозки, перевозчика(ов), осуществляющего(их) перевозку по маршруту перевозки, и провозной платы за перевозку с учетом тарифов и условий их применения.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2.3.12</w:t>
      </w:r>
      <w:r w:rsidRPr="0008040F">
        <w:rPr>
          <w:rFonts w:ascii="Times New Roman" w:hAnsi="Times New Roman" w:cs="Times New Roman"/>
          <w:sz w:val="24"/>
          <w:szCs w:val="24"/>
        </w:rPr>
        <w:t xml:space="preserve"> При бронировании пассажирского места и провозной емкости для пассажира перевозчик либо уполномоченный агент имеет право не закреплять за пассажиром конкретное пассажирское место в салоне воздушного судна с заявленным классом обслуживания. В этом случае номер пассажирского места, выделяемого пассажиру, указывается при регистрации пассажира.</w:t>
      </w:r>
    </w:p>
    <w:p w:rsidR="009234EB" w:rsidRPr="0008040F" w:rsidRDefault="009234EB" w:rsidP="00921A9E">
      <w:pPr>
        <w:pStyle w:val="a9"/>
        <w:spacing w:after="0" w:line="240" w:lineRule="auto"/>
        <w:ind w:left="0" w:firstLine="720"/>
        <w:jc w:val="both"/>
      </w:pPr>
      <w:r w:rsidRPr="0008040F">
        <w:rPr>
          <w:b/>
        </w:rPr>
        <w:t>2.3.13</w:t>
      </w:r>
      <w:r w:rsidRPr="0008040F">
        <w:t xml:space="preserve"> Бронирование по билету, оформленному с открытой датой отправления, производится </w:t>
      </w:r>
      <w:r w:rsidRPr="0008040F">
        <w:lastRenderedPageBreak/>
        <w:t>при наличии свободных пассажирских мест и свободной провозной емкости на рейсе перевозчика в пределах действия договора воздушной перевозки пассажира.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2.3.14</w:t>
      </w:r>
      <w:r w:rsidRPr="0008040F">
        <w:rPr>
          <w:rFonts w:ascii="Times New Roman" w:hAnsi="Times New Roman" w:cs="Times New Roman"/>
          <w:sz w:val="24"/>
          <w:szCs w:val="24"/>
        </w:rPr>
        <w:t xml:space="preserve"> Если пассажир, имеющий билет с открытой датой отправления, обращается с просьбой о бронировании перевозки, а перевозчик не имеет возможности предоставить пассажирское место и провозную емкость в течение срока действия договора, то перевозчик или уполномоченный агент должен произвести бронирование на ближайший рейс, на котором имеется свободное пассажирское место и провозная емкость того класса обслуживания, который соответствует оплаченному тарифу.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2.3.15</w:t>
      </w:r>
      <w:r w:rsidRPr="0008040F">
        <w:rPr>
          <w:rFonts w:ascii="Times New Roman" w:hAnsi="Times New Roman" w:cs="Times New Roman"/>
          <w:sz w:val="24"/>
          <w:szCs w:val="24"/>
        </w:rPr>
        <w:t xml:space="preserve"> Перевозчик и уполномоченный агент не имеет права передавать информацию, полученную от пассажира или грузоотправителя, третьим лицам, за исключением случаев, предусмотренных законодательством Российской Федерации или международными договорами Российской Федерации.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2.3.16</w:t>
      </w:r>
      <w:r w:rsidRPr="0008040F">
        <w:rPr>
          <w:rFonts w:ascii="Times New Roman" w:hAnsi="Times New Roman" w:cs="Times New Roman"/>
          <w:sz w:val="24"/>
          <w:szCs w:val="24"/>
        </w:rPr>
        <w:t xml:space="preserve"> Для бронирования необходимо согласовать с перевозчиком перевозку: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1) пассажира с ребенком до 2 лет;</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2) ребенка, не сопровождаемого совершеннолетним пассажиром или пассажиром, который в соответствии с гражданским законодательством Российской Федерации приобрел дееспособность в полном объеме до достижения им восемнадцатилетнего возраста, который будет перевозиться под наблюдением перевозчика;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3) тяжелобольного пассажира;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4) больного на носилках;</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5) пассажира, лишенного зрения, с собакой-проводником;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6) пассажира, чья способность передвигаться при пользовании воздушным транспортом ограничена и/или чье состояние требует особого внимания при обслуживании (далее - пассажир с ограниченной подвижностью);</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7) пассажира, имеющего оружие и/или боеприпасы;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8) багажа пассажира при заключении им договора воздушной перевозки пассажира, предусматривающего норму бесплатного провоза багажа, сверх установленной перевозчиком нормы бесплатного провоза багажа, либо багажа пассажира при заключении им договора воздушной перевозки пассажира, не предусматривающего норму бесплатного провоза багажа (далее - сверхнормативный багаж);</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9) багажа, габариты одного места которого в упакованном виде превышают двести три сантиметра в сумме трех измерений (далее - негабаритный багаж);</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10) багажа пассажира, вес одного места которого превышает тридцать килограммов (далее - тяжеловесный багаж);</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11) багажа, который необходимо перевозить только в салоне воздушного судна;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12) валюты в денежных знаках или монетах, акций, облигаций и других ценных бумаг, кредитных и банковских карт, ювелирных изделий, драгоценных металлов, драгоценных или полудрагоценных камней, включая промышленные алмазы (далее - ценный груз);</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13) груза с объявленной ценностью;</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14) предметов и веществ, подвергающихся порче по истечении определенного срока хранения либо при неблагоприятном воздействии температуры, влажности или других условий окружающей среды (далее - скоропортящийся груз);</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15) предметов или веществ, которые способны создавать угрозу для здоровья, безопасности, имущества или окружающей среды и которые указаны в перечне опасных грузов или классифицированы как опасные грузы в соответствии с международными договорами Российской Федерации и законодательством Российской Федерации (далее - опасный груз);</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16) груза, вес одного грузового места которого превышает восемьдесят килограммов (далее - тяжеловесный груз);</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17) груза, габариты одного грузового места которого превышают габаритные размеры загрузочных люков и/или грузовых отсеков пассажирских воздушных судов (далее - негабаритный груз);</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lastRenderedPageBreak/>
        <w:t>18) груза, вес одного кубического метра которого меньше ста шестидесяти семи килограммов (далее - объемный груз);</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19) собак, кошек, птиц и других мелких комнатных (прирученных) животных (далее - комнатные животные (птицы)), служебных собак кинологической службы федеральных органов исполнительной власти (далее - служебные собаки);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20) животных, птиц, насекомых, рыб и т.п. (далее - живность);</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21) груза, требующего специальных условий перевозки;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22) человеческих останков и останков животных.</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2.3.17</w:t>
      </w:r>
      <w:r w:rsidRPr="0008040F">
        <w:rPr>
          <w:rFonts w:ascii="Times New Roman" w:hAnsi="Times New Roman" w:cs="Times New Roman"/>
          <w:sz w:val="24"/>
          <w:szCs w:val="24"/>
        </w:rPr>
        <w:t xml:space="preserve"> Бронирование аннулируется без предупреждения пассажира, в следующих случаях:</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если пассажиром не произведена оплата перевозки в установленный перевозчиком срок и ему не оформлен билет;</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2.3.18</w:t>
      </w:r>
      <w:r w:rsidRPr="0008040F">
        <w:rPr>
          <w:rFonts w:ascii="Times New Roman" w:hAnsi="Times New Roman" w:cs="Times New Roman"/>
          <w:sz w:val="24"/>
          <w:szCs w:val="24"/>
        </w:rPr>
        <w:t xml:space="preserve"> Если пассажир не воспользовался забронированным пассажирским местом на каком-либо участке маршрута перевозки, то пассажир должен сообщить перевозчику о намерении продолжить перевозку на последующих участках маршрута перевозки. Если пассажир не сообщил перевозчику о намерении продолжить перевозку, перевозчик имеет право аннулировать бронирование на каждом последующем участке маршрута перевозки без уведомления пассажира. Отказ пассажира от перевозки на каком-либо участке маршрута перевозки признается изменением маршрута перевозки и осуществляется в порядке, предусмотренном для изменения пассажиром условий договора воздушной перевозки пассажира.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2.3.19</w:t>
      </w:r>
      <w:r w:rsidRPr="0008040F">
        <w:rPr>
          <w:rFonts w:ascii="Times New Roman" w:hAnsi="Times New Roman" w:cs="Times New Roman"/>
          <w:sz w:val="24"/>
          <w:szCs w:val="24"/>
        </w:rPr>
        <w:t xml:space="preserve"> При бронировании перевозки с пересадкой (перегрузкой) пассажира, багажа, груза в аэропорту, указанном в перевозочном документе, в течение двадцати четырех часов с одного рейса на другой рейс для дальнейшего следования по маршруту перевозки (далее - аэропорт трансфера), перевозчик или уполномоченный агент обязан обеспечить бронирование и получить подтверждение о бронировании на всех участках перевозки пассажира, багажа, груза, в том числе на участках, перевозка по которым выполняется другими перевозчиками, позволяющее пассажиру прибыть на регистрацию в установленное время для прохождения установленных процедур регистрации и оформления багажа, оплаты сверхнормативного и (или) другого подлежащего оплате багажа, прохождения досмотра, перегрузить багаж, груз на другой рейс и выполнить требования, связанные с пограничным, таможенным, санитарно-карантинным, ветеринарным, карантинным фитосанитарным видами контроля, предусмотренными законодательством Российской Федерации и/или законодательством страны, на территорию, с территории или через территорию которой осуществляется перевозка, а также процедуры по передаче груза с одного воздушного судна на другое.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2.3.20</w:t>
      </w:r>
      <w:r w:rsidRPr="0008040F">
        <w:rPr>
          <w:rFonts w:ascii="Times New Roman" w:hAnsi="Times New Roman" w:cs="Times New Roman"/>
          <w:sz w:val="24"/>
          <w:szCs w:val="24"/>
        </w:rPr>
        <w:t xml:space="preserve"> При бронировании и заключении договора воздушной перевозки пассажирам из числа инвалидов и других лиц с ограничениями жизнедеятельности Перевозчик или его агент предоставляет информацию:</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об услугах, оказываемых перевозчиком на борту ВС;</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об услугах, оказываемых в аэропорту;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xml:space="preserve">- о процедурах осуществления воздушной перевозки и выдачи индивидуальных средств передвижения, используемых пассажирами. </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 связи с отсутствием технической возможности, и в соответствии с Руководством по летной эксплуатации вертолетов, на воздушных судах авиакомпании не предоставляются индивидуальные средства передвижения.</w:t>
      </w:r>
    </w:p>
    <w:p w:rsidR="009234EB" w:rsidRPr="0008040F" w:rsidRDefault="009234EB" w:rsidP="00921A9E">
      <w:pPr>
        <w:pStyle w:val="42"/>
        <w:widowControl w:val="0"/>
        <w:shd w:val="clear" w:color="auto" w:fill="auto"/>
        <w:spacing w:after="0" w:line="240" w:lineRule="auto"/>
        <w:ind w:firstLine="720"/>
        <w:jc w:val="center"/>
        <w:outlineLvl w:val="9"/>
        <w:rPr>
          <w:sz w:val="24"/>
          <w:szCs w:val="24"/>
        </w:rPr>
      </w:pPr>
    </w:p>
    <w:p w:rsidR="009234EB" w:rsidRPr="0008040F" w:rsidRDefault="009234EB" w:rsidP="00921A9E">
      <w:pPr>
        <w:pStyle w:val="2"/>
        <w:spacing w:before="0" w:after="0" w:line="240" w:lineRule="auto"/>
        <w:jc w:val="center"/>
        <w:rPr>
          <w:i/>
        </w:rPr>
      </w:pPr>
      <w:bookmarkStart w:id="15" w:name="_3.4_Оплата_перевозки"/>
      <w:bookmarkEnd w:id="15"/>
      <w:r w:rsidRPr="0008040F">
        <w:rPr>
          <w:i/>
        </w:rPr>
        <w:t>2.4 Оплата перевозки пассажира, багажа, груза</w:t>
      </w:r>
    </w:p>
    <w:p w:rsidR="009234EB" w:rsidRPr="0008040F" w:rsidRDefault="009234EB" w:rsidP="00921A9E">
      <w:pPr>
        <w:pStyle w:val="42"/>
        <w:widowControl w:val="0"/>
        <w:shd w:val="clear" w:color="auto" w:fill="auto"/>
        <w:tabs>
          <w:tab w:val="left" w:pos="1418"/>
        </w:tabs>
        <w:spacing w:after="0" w:line="240" w:lineRule="auto"/>
        <w:ind w:firstLine="720"/>
        <w:jc w:val="center"/>
        <w:outlineLvl w:val="9"/>
        <w:rPr>
          <w:b/>
          <w:i/>
          <w:sz w:val="24"/>
          <w:szCs w:val="24"/>
        </w:rPr>
      </w:pP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t>2.4.1</w:t>
      </w:r>
      <w:r w:rsidRPr="0008040F">
        <w:rPr>
          <w:sz w:val="24"/>
          <w:szCs w:val="24"/>
        </w:rPr>
        <w:t xml:space="preserve"> За перевозку пассажиров регулярными рейсами Перевозчиком или уполномоченным агентом взимается провозная плата.</w:t>
      </w: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t>2.4.2</w:t>
      </w:r>
      <w:r w:rsidRPr="0008040F">
        <w:rPr>
          <w:sz w:val="24"/>
          <w:szCs w:val="24"/>
        </w:rPr>
        <w:t xml:space="preserve"> Провозная плата указывается в перевозочном документе (билете).</w:t>
      </w: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t>2.4.3.</w:t>
      </w:r>
      <w:r w:rsidRPr="0008040F">
        <w:rPr>
          <w:sz w:val="24"/>
          <w:szCs w:val="24"/>
        </w:rPr>
        <w:t xml:space="preserve"> На рейсы Перевозчика производится оформление билетов.</w:t>
      </w: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lastRenderedPageBreak/>
        <w:t>2.4.4.</w:t>
      </w:r>
      <w:r w:rsidRPr="0008040F">
        <w:rPr>
          <w:sz w:val="24"/>
          <w:szCs w:val="24"/>
        </w:rPr>
        <w:t xml:space="preserve"> Провозная плата определяется на основе установленной перевозчиком денежной суммы за перевозку пассажира и/или багажа, груза между двумя пунктами маршрута перевозки (далее - тарифы) или комбинаций тарифов от аэропорта (пункта), из которого начинается перевозка пассажира, багажа, груза согласно договору воздушной перевозки пассажира, договору воздушной перевозки груза (далее - аэропорт (пункт) отправления) до аэропорта (пункта) назначения, сборов, предусмотренных Правилами формирования и применения тарифов на регулярные воздушные перевозки пассажиров и багажа, взимания сборов в области гражданской авиации, утвержденными Приказом Министерства транспорта Российской Федерации от 25 сентября 2008 г. N 155 (зарегистрирован Минюстом России 4 декабря 2008 г., регистрационный N 12793) и в случае заказа пассажиром дополнительных услуг повышенной комфортности –их возможность и стоимость согласовывает перевозчик.</w:t>
      </w: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t>2.4.5</w:t>
      </w:r>
      <w:r w:rsidRPr="0008040F">
        <w:rPr>
          <w:sz w:val="24"/>
          <w:szCs w:val="24"/>
        </w:rPr>
        <w:t xml:space="preserve"> Тарифы и сборы, предусмотренные нормативными правовыми актами Российской Федерации, должны быть зарегистрированы и опубликованы перевозчиком в установленном порядке. Провозная плата указывается в перевозочном документе.</w:t>
      </w: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t>2.4.6</w:t>
      </w:r>
      <w:r w:rsidRPr="0008040F">
        <w:rPr>
          <w:sz w:val="24"/>
          <w:szCs w:val="24"/>
        </w:rPr>
        <w:t xml:space="preserve"> Плата за перевозку пассажиров, багажа, грузов чартерными рейсами в перевозочном документе может не указываться.</w:t>
      </w: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t>2.4.7</w:t>
      </w:r>
      <w:r w:rsidRPr="0008040F">
        <w:rPr>
          <w:sz w:val="24"/>
          <w:szCs w:val="24"/>
        </w:rPr>
        <w:t xml:space="preserve"> Формы и порядок оплаты провозной платы устанавливаются перевозчиком.</w:t>
      </w: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t>2.4.8</w:t>
      </w:r>
      <w:r w:rsidRPr="0008040F">
        <w:rPr>
          <w:sz w:val="24"/>
          <w:szCs w:val="24"/>
        </w:rPr>
        <w:t xml:space="preserve"> При оплате и/или оформлении перевозки перевозчик или уполномоченный агент обязан предоставить пассажиру достоверную и полную информацию об условиях перевозки, в том числе информацию: </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указанную в оформленном перевозочном документе;</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об условиях договора воздушной перевозки пассажира, в том числе о нормах бесплатного провоза багажа в случае заключения пассажиром договора воздушной перевозки пассажира, предусматривающего норму бесплатного провоза багажа, нормах провоза ручной клади, включая провоз вещей, указанных в настоящем Руководстве, предметах и вещах, запрещенных к перевозке, условиях перевозки багажа, условиях перевозки товаров, приобретенных в стерильной зоне аэропорта;</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об условиях применения тарифа включая информацию об условиях возврата (невозврата) уплаченной за перевозку провозной платы;</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 правилах перевозчика;</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 перевозчике, который будет фактически осуществлять перевозку;</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 способе проезда до аэропорта отправления;</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 месте и времени начала и окончания регистрации на рейс;</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об общих требованиях, связанных с пограничным, таможенным, санитарно-карантинным, ветеринарным, карантинным фитосанитарным контролем, предусмотренным законодательством Российской Федерации;</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 правилах и порядке проведения предполетного и послеполетного досмотра пассажиров и багажа;</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об условиях обслуживания на борту воздушного судна;</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 типе воздушного судна.</w:t>
      </w: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t>2.4.9</w:t>
      </w:r>
      <w:r w:rsidRPr="0008040F">
        <w:rPr>
          <w:sz w:val="24"/>
          <w:szCs w:val="24"/>
        </w:rPr>
        <w:t xml:space="preserve"> При оплате и/или оформлении перевозки перевозчик или уполномоченный агент предоставляет грузоотправителю достоверную и полную информацию об условиях перевозки, в том числе информацию:</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об условиях договора воздушной перевозки груза;</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 правилах перевозки груза;</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об условиях применения тарифа;</w:t>
      </w:r>
    </w:p>
    <w:p w:rsidR="009234EB" w:rsidRPr="0008040F" w:rsidRDefault="009234EB" w:rsidP="00921A9E">
      <w:pPr>
        <w:pStyle w:val="42"/>
        <w:tabs>
          <w:tab w:val="left" w:pos="1418"/>
        </w:tabs>
        <w:spacing w:after="0" w:line="240" w:lineRule="auto"/>
        <w:ind w:firstLine="720"/>
        <w:jc w:val="both"/>
        <w:rPr>
          <w:sz w:val="24"/>
          <w:szCs w:val="24"/>
        </w:rPr>
      </w:pPr>
      <w:r w:rsidRPr="0008040F">
        <w:rPr>
          <w:sz w:val="24"/>
          <w:szCs w:val="24"/>
        </w:rPr>
        <w:t>- об общих требованиях, связанных с пограничным, таможенным, санитарно-карантинным, ветеринарным, карантинным фитосанитарным контролем, предусмотренным законодательством Российской Федерации.</w:t>
      </w: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lastRenderedPageBreak/>
        <w:t>2.4.10</w:t>
      </w:r>
      <w:r w:rsidRPr="0008040F">
        <w:rPr>
          <w:sz w:val="24"/>
          <w:szCs w:val="24"/>
        </w:rPr>
        <w:t xml:space="preserve"> При оплате перевозки пассажира и его багажа применяются тарифы, действующие на дату начала перевозки. При оплате перевозки грузов применяются тарифы, действующие на дату оформления грузовой накладной.</w:t>
      </w: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t>2.4.11</w:t>
      </w:r>
      <w:r w:rsidRPr="0008040F">
        <w:rPr>
          <w:sz w:val="24"/>
          <w:szCs w:val="24"/>
        </w:rPr>
        <w:t xml:space="preserve"> Если до начала перевозки тарифы изменены перевозчиком, перевозка пассажиров по билетам, оформленным до изменения тарифов, осуществляется без перерасчетов с пассажирами, при условии сохранения первоначальных условий договора воздушной перевозки.</w:t>
      </w: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t>2.4.12</w:t>
      </w:r>
      <w:r w:rsidRPr="0008040F">
        <w:rPr>
          <w:sz w:val="24"/>
          <w:szCs w:val="24"/>
        </w:rPr>
        <w:t xml:space="preserve"> В случае изменения пассажиром условий договора воздушной перевозки пассажира вследствие отмены или задержки рейса, указанного в билете; изменения перевозчиком маршрута перевозки; выполнения рейса не по расписанию; несостоявшейся отправки пассажира из-за невозможности предоставить ему место на рейс и в дату, указанные в билете; несостоявшейся перевозки пассажира на воздушном судне, вызванной задержкой пассажира в аэропорту из-за продолжительности проведения его досмотра, если при досмотре багажа или личном досмотре пассажира не было обнаружено запрещенных к перевозке веществ и предметов; необеспечения перевозчиком стыковки рейсов в случае выполнения единой перевозки; внезапной болезни пассажира либо болезни или смерти члена его семьи, совместно следующего с ним на воздушном судне, что подтверждено медицинскими документами; непредоставления пассажиру обслуживания по классу, указанному в билете; неправильного оформления билета перевозчиком или уполномоченным агентом (далее - вынужденное изменение пассажиром условий договора воздушной перевозки пассажира) до начала перевозки или после начала перевозки доплата с пассажира не взимается.</w:t>
      </w:r>
    </w:p>
    <w:p w:rsidR="009234EB" w:rsidRPr="0008040F" w:rsidRDefault="009234EB" w:rsidP="00921A9E">
      <w:pPr>
        <w:pStyle w:val="42"/>
        <w:tabs>
          <w:tab w:val="left" w:pos="1418"/>
        </w:tabs>
        <w:spacing w:after="0" w:line="240" w:lineRule="auto"/>
        <w:ind w:firstLine="720"/>
        <w:jc w:val="both"/>
        <w:rPr>
          <w:sz w:val="24"/>
          <w:szCs w:val="24"/>
        </w:rPr>
      </w:pPr>
      <w:r w:rsidRPr="0008040F">
        <w:rPr>
          <w:b/>
          <w:sz w:val="24"/>
          <w:szCs w:val="24"/>
        </w:rPr>
        <w:t>2.4.13</w:t>
      </w:r>
      <w:r w:rsidRPr="0008040F">
        <w:rPr>
          <w:sz w:val="24"/>
          <w:szCs w:val="24"/>
        </w:rPr>
        <w:t xml:space="preserve"> В случае изменения пассажиром условий договора воздушной перевозки пассажира по причинам, не указанным в настоящем Руководстве (далее - добровольное изменение пассажиром условий договора воздушной перевозки пассажира) до начала перевозки, провозная плата определяется на основании тарифов, действующих на дату начала новой воздушной перевозки.</w:t>
      </w:r>
    </w:p>
    <w:p w:rsidR="009234EB" w:rsidRPr="005F5189" w:rsidRDefault="009234EB" w:rsidP="00921A9E">
      <w:pPr>
        <w:pStyle w:val="42"/>
        <w:tabs>
          <w:tab w:val="left" w:pos="1418"/>
        </w:tabs>
        <w:spacing w:after="0" w:line="240" w:lineRule="auto"/>
        <w:ind w:firstLine="720"/>
        <w:jc w:val="both"/>
        <w:rPr>
          <w:sz w:val="24"/>
          <w:szCs w:val="24"/>
        </w:rPr>
      </w:pPr>
      <w:r w:rsidRPr="0008040F">
        <w:rPr>
          <w:b/>
          <w:sz w:val="24"/>
          <w:szCs w:val="24"/>
        </w:rPr>
        <w:t>2.4.14</w:t>
      </w:r>
      <w:r w:rsidRPr="0008040F">
        <w:rPr>
          <w:sz w:val="24"/>
          <w:szCs w:val="24"/>
        </w:rPr>
        <w:t xml:space="preserve"> В случае добровольного изменения пассажиром условий договора воздушной перевозки пассажира после начала перевозки, при изменении провозной платы, перевозка осуществляется по тарифам, действовавшим на дату начала перевозки.</w:t>
      </w:r>
    </w:p>
    <w:p w:rsidR="00C16C77" w:rsidRDefault="00C16C77" w:rsidP="00921A9E">
      <w:pPr>
        <w:pStyle w:val="42"/>
        <w:tabs>
          <w:tab w:val="left" w:pos="1418"/>
        </w:tabs>
        <w:spacing w:after="0" w:line="240" w:lineRule="auto"/>
        <w:ind w:firstLine="720"/>
        <w:jc w:val="center"/>
        <w:rPr>
          <w:b/>
          <w:i/>
          <w:sz w:val="24"/>
          <w:szCs w:val="24"/>
        </w:rPr>
      </w:pPr>
    </w:p>
    <w:p w:rsidR="00C46969" w:rsidRPr="0008040F" w:rsidRDefault="00C46969" w:rsidP="00921A9E">
      <w:pPr>
        <w:pStyle w:val="42"/>
        <w:tabs>
          <w:tab w:val="left" w:pos="1418"/>
        </w:tabs>
        <w:spacing w:after="0" w:line="240" w:lineRule="auto"/>
        <w:ind w:firstLine="720"/>
        <w:jc w:val="center"/>
        <w:rPr>
          <w:b/>
          <w:i/>
          <w:sz w:val="24"/>
          <w:szCs w:val="24"/>
        </w:rPr>
      </w:pPr>
    </w:p>
    <w:p w:rsidR="009234EB" w:rsidRPr="0008040F" w:rsidRDefault="009234EB" w:rsidP="00921A9E">
      <w:pPr>
        <w:pStyle w:val="2"/>
        <w:spacing w:before="0" w:after="0" w:line="240" w:lineRule="auto"/>
        <w:jc w:val="center"/>
        <w:rPr>
          <w:i/>
        </w:rPr>
      </w:pPr>
      <w:bookmarkStart w:id="16" w:name="_3.5_Оформление_перевозки"/>
      <w:bookmarkEnd w:id="16"/>
      <w:r w:rsidRPr="0008040F">
        <w:rPr>
          <w:i/>
        </w:rPr>
        <w:t>2.5 Оформление перевозки пассажира, багажа, груза</w:t>
      </w:r>
    </w:p>
    <w:p w:rsidR="009234EB" w:rsidRPr="0008040F" w:rsidRDefault="009234EB" w:rsidP="00921A9E">
      <w:pPr>
        <w:pStyle w:val="42"/>
        <w:tabs>
          <w:tab w:val="left" w:pos="1418"/>
        </w:tabs>
        <w:spacing w:after="0" w:line="240" w:lineRule="auto"/>
        <w:ind w:firstLine="720"/>
        <w:jc w:val="both"/>
        <w:rPr>
          <w:sz w:val="24"/>
          <w:szCs w:val="24"/>
        </w:rPr>
      </w:pP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2.5.1</w:t>
      </w:r>
      <w:r w:rsidRPr="0008040F">
        <w:rPr>
          <w:rFonts w:ascii="Times New Roman" w:hAnsi="Times New Roman" w:cs="Times New Roman"/>
          <w:sz w:val="24"/>
          <w:szCs w:val="24"/>
        </w:rPr>
        <w:t xml:space="preserve"> К перевозочным документам относятся: билет, багажная квитанция, грузовая накладная, ордер разных сборов, квитанция для оплаты сверхнормативного багажа, квитанция разных сборов, электронный многоцелевой документ (далее - перевозочные документы).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2.5.2</w:t>
      </w:r>
      <w:r w:rsidRPr="0008040F">
        <w:rPr>
          <w:rFonts w:ascii="Times New Roman" w:hAnsi="Times New Roman" w:cs="Times New Roman"/>
          <w:sz w:val="24"/>
          <w:szCs w:val="24"/>
        </w:rPr>
        <w:t xml:space="preserve"> Договор воздушной перевозки пассажира, договор воздушной перевозки груза удостоверяется соответственно билетом и багажной квитанцией в случае перевозки пассажиром багажа, грузовой накладной.</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2.5.3</w:t>
      </w:r>
      <w:r w:rsidRPr="0008040F">
        <w:rPr>
          <w:rFonts w:ascii="Times New Roman" w:hAnsi="Times New Roman" w:cs="Times New Roman"/>
          <w:sz w:val="24"/>
          <w:szCs w:val="24"/>
        </w:rPr>
        <w:t xml:space="preserve"> Договор воздушной перевозки пассажира оформляется одним билетом или оформленным вместе с ним дополнительным(и) билетом(ами), в котором(ых) указывается номер билета, к которому он(и) оформлен(ы).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2.5.4</w:t>
      </w:r>
      <w:r w:rsidRPr="0008040F">
        <w:rPr>
          <w:rFonts w:ascii="Times New Roman" w:hAnsi="Times New Roman" w:cs="Times New Roman"/>
          <w:sz w:val="24"/>
          <w:szCs w:val="24"/>
        </w:rPr>
        <w:t xml:space="preserve"> Перевозочные документы оформляются перевозчиком или уполномоченным агентом.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2.5.5</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Оформление перевозочных документов осуществляется путем внесения необходимых данных в электронную или бумажную форму перевозочного документа в ручном, автоматизированном или электронном режиме.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2.5.6</w:t>
      </w:r>
      <w:r w:rsidRPr="0008040F">
        <w:rPr>
          <w:rFonts w:ascii="Times New Roman" w:hAnsi="Times New Roman" w:cs="Times New Roman"/>
          <w:sz w:val="24"/>
          <w:szCs w:val="24"/>
        </w:rPr>
        <w:t xml:space="preserve"> Оформление билета, после бронирования производится в сроки, установленные перевозчиком.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2.5.7</w:t>
      </w:r>
      <w:r w:rsidRPr="0008040F">
        <w:rPr>
          <w:rFonts w:ascii="Times New Roman" w:hAnsi="Times New Roman" w:cs="Times New Roman"/>
          <w:sz w:val="24"/>
          <w:szCs w:val="24"/>
        </w:rPr>
        <w:t xml:space="preserve"> Для оформления оплаты платежей перевозчиком или уполномоченным агентом используется документ, оформленный перевозчиком или его уполномоченным агентом и удостоверяющий оплату сборов и услуг (ордер разных сборов, электронный многоцелевой документ), документ, оформленный перевозчиком или его уполномоченным агентом и удостоверяющий оплату перевозки багажа сверх установленной перевозчиком нормы бесплатного </w:t>
      </w:r>
      <w:r w:rsidRPr="0008040F">
        <w:rPr>
          <w:rFonts w:ascii="Times New Roman" w:hAnsi="Times New Roman" w:cs="Times New Roman"/>
          <w:sz w:val="24"/>
          <w:szCs w:val="24"/>
        </w:rPr>
        <w:lastRenderedPageBreak/>
        <w:t>провоза багажа, багажа с объявленной ценностью, иного багажа, подлежащего дополнительной оплате (квитанция для оплаты сверхнормативного багажа), документ, удостоверяющий оплату сборов и услуг (квитанция разных сборов).</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2.5.8</w:t>
      </w:r>
      <w:r w:rsidRPr="0008040F">
        <w:rPr>
          <w:rFonts w:ascii="Times New Roman" w:hAnsi="Times New Roman" w:cs="Times New Roman"/>
          <w:sz w:val="24"/>
          <w:szCs w:val="24"/>
        </w:rPr>
        <w:t xml:space="preserve"> Для оформления перевозочных документов и документов об оплате платежей могут применяться собственные документы перевозчика и (или) документы, выпущенные по договору с перевозчиками другой организацией, обеспечивающей осуществление взаиморасчетов между перевозчиками и другими участниками перевозочного процесса.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2.5.9</w:t>
      </w:r>
      <w:r w:rsidRPr="0008040F">
        <w:rPr>
          <w:rFonts w:ascii="Times New Roman" w:hAnsi="Times New Roman" w:cs="Times New Roman"/>
          <w:sz w:val="24"/>
          <w:szCs w:val="24"/>
        </w:rPr>
        <w:t xml:space="preserve"> На каждого пассажира оформляется отдельный билет. Билет оформляется на бумажном носителе.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2.5.10</w:t>
      </w:r>
      <w:r w:rsidRPr="0008040F">
        <w:rPr>
          <w:rFonts w:ascii="Times New Roman" w:hAnsi="Times New Roman" w:cs="Times New Roman"/>
          <w:sz w:val="24"/>
          <w:szCs w:val="24"/>
        </w:rPr>
        <w:t xml:space="preserve"> Билет оформляется на основании данных документа, удостоверяющего личность пассажира, необходимого в соответствии с законодательством Российской Федерации или международным договором Российской Федерации для перевозки пассажира по маршруту, предусмотренному договором воздушной перевозки пассажира.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2.5.11</w:t>
      </w:r>
      <w:r w:rsidRPr="0008040F">
        <w:rPr>
          <w:rFonts w:ascii="Times New Roman" w:hAnsi="Times New Roman" w:cs="Times New Roman"/>
          <w:sz w:val="24"/>
          <w:szCs w:val="24"/>
        </w:rPr>
        <w:t xml:space="preserve"> В случае продажи льготной перевозки или перевозки по специальному тарифу билет оформляется на основании документов, подтверждающих право пассажира на льготу или применение специального тарифа.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2.5.12</w:t>
      </w:r>
      <w:r w:rsidRPr="0008040F">
        <w:rPr>
          <w:rFonts w:ascii="Times New Roman" w:hAnsi="Times New Roman" w:cs="Times New Roman"/>
          <w:sz w:val="24"/>
          <w:szCs w:val="24"/>
        </w:rPr>
        <w:t xml:space="preserve"> В случае если пассажир намерен предъявить при регистрации на рейс иной документ, удостоверяющий его личность, чем тот, на основании которого был оформлен билет, пассажир заблаговременно до прохождения регистрации на рейс, должен обратиться к перевозчику или уполномоченному агенту для внесения в билет и в автоматизированную систему бронирования изменений, касающихся документа, удостоверяющего личность.</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2.5.13</w:t>
      </w:r>
      <w:r w:rsidRPr="0008040F">
        <w:rPr>
          <w:rFonts w:ascii="Times New Roman" w:hAnsi="Times New Roman" w:cs="Times New Roman"/>
          <w:sz w:val="24"/>
          <w:szCs w:val="24"/>
        </w:rPr>
        <w:t xml:space="preserve"> Перевозчик или уполномоченный агент должен предупреждать пассажира о необходимости сохранения пассажиром билета (неиспользованных купонов) в течение всей перевозки.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2.5.14</w:t>
      </w:r>
      <w:r w:rsidRPr="0008040F">
        <w:rPr>
          <w:rFonts w:ascii="Times New Roman" w:hAnsi="Times New Roman" w:cs="Times New Roman"/>
          <w:sz w:val="24"/>
          <w:szCs w:val="24"/>
        </w:rPr>
        <w:t xml:space="preserve"> Использование билета лицом, не указанным в билете, не допускается.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 случае предъявления билета лицом, не указанным в билете, билет изымается перевозчиком и его стоимость предъявителю не возвращается. В этом случае перевозчиком составляется акт с указанием причин изъятия билета.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2.5.14</w:t>
      </w:r>
      <w:r w:rsidRPr="0008040F">
        <w:rPr>
          <w:rFonts w:ascii="Times New Roman" w:hAnsi="Times New Roman" w:cs="Times New Roman"/>
          <w:sz w:val="24"/>
          <w:szCs w:val="24"/>
        </w:rPr>
        <w:t xml:space="preserve"> Грузовая накладная удостоверяет заключение договора воздушной перевозки груза, принятие груза к перевозке и условия перевозки груза.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Грузовая накладная содержит сведения о перевозке груза при его передвижении от аэропорта (пункта) отправления до аэропорта (пункта) назначения, а также сведения об оплате перевозки груза, при этом первый экземпляр грузовой накладной остается у перевозчика, второй экземпляр предназначен для грузополучателя и должен следовать с грузом, третий экземпляр возвращается перевозчиком или уполномоченным агентом грузоотправителю по принятии груза.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Грузовая накладная оформляется на основании подписанного грузоотправителем заявления на перевозку груза и документа, удостоверяющего личность грузоотправителя, либо доверенности и документа, удостоверяющего личность предъявителя доверенности.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2.5.15</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В заявлении на перевозку груза указываются сведения, необходимые для перевозки груза, информация об опасном грузе и отсутствии запрещенных к перевозке предметов и веществ.</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2.5.16</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Если сдаваемый к перевозке груз имеет особые свойства или требует особых условиях перевозки, грузоотправитель должен указать это в заявлении на перевозку груза.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2.5.17</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Грузоотправитель обязан предоставить достоверные и достаточные сведения, необходимые для оформления грузовой накладной.</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Грузоотправитель обязан предоставить достоверные и достаточные документы, которые до передачи груза грузополучателю необходимы для выполнения требований, связанных с пограничным, таможенным, санитарно-карантинным, ветеринарным, карантинным фитосанитарным видами контроля, предусмотренными законодательством Российской Федерации и/или законодательством страны, на территорию, с территории или через территорию которой осуществляется перевозка. Перевозчик не обязан проверять достоверность или достаточность этих документов.</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lastRenderedPageBreak/>
        <w:t>2.5.18</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К перевозке может приниматься одно или несколько грузовых мест, которые следуют по одной грузовой накладной в адрес одного грузополучателя (далее - грузовая отправка).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Грузовая накладная оформляется для перевозки воздушным транспортом каждой грузовой отправки.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2.5.19</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Все необходимые записи в грузовой накладной должны быть сделаны в момент ее оформления, и все копии грузовой накладной должны быть идентичны.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Внесение изменений в грузовую накладную производится перевозчиком или уполномоченным агентом по согласованию с грузоотправителем.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Грузовая накладная должна быть подписана перевозчиком или уполномоченным агентом и грузоотправителем.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Указание в грузовой накладной адреса грузополучателя "до востребования" не допускается.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2.5.20</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В грузовой накладной делается отметка об особых свойствах груза при наличии или необходимости особых условий его перевозки.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 случае, если перевозчик или уполномоченный агент осуществил проверку состояния груза, в грузовой накладной делается отметка о проведенной проверке.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 грузовой накладной делается отметка об объявленной ценности груза, произведенном опломбировании груза и указывается наименование пломб грузоотправителя.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Если ценность груза не объявляется, то в грузовой накладной делается отметка о том, что ценность груза не объявлена.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При перевозке груза, который согласно грузовой накладной доставляется в аэропорт трансфера одним рейсом, а далее перевозится другим рейсом того же или иного перевозчика (далее - трансферный груз), перевозчик или уполномоченный агент оформляет грузовую накладную с указанием в ней аэропортов (пунктов) трансфера.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2.5.21</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В случае изменения пассажиром условий договора воздушной перевозки пассажира до ее начала пассажиру оформляется новый билет.</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 случае изменения условий договора воздушной перевозки пассажира после ее начала изменение может быть оформлено с использованием специальной наклейки (стикера), которая имеет графы, соответствующие графам билета, подлежащим изменению, и наклеивается в билет в том случае, если не изменяется маршрут перевозки, либо внесением в билет письменного согласия перевозчика на выполнение перевозки другим перевозчиком или на обмен первоначально выданного билета или ордера разных сборов, квитанции для оплаты сверхнормативного багажа, квитанции разных сборов либо с использованием манифеста прерванного полета в случае, если пассажир, следующий рейсом одного перевозчика, должен быть передан на рейс другого перевозчика и/или полетные купоны, соответствующие данному участку перевозки, не могут быть предоставлены другому перевозчику в связи с вынужденным изменением условий договора воздушной перевозки пассажира либо пассажиру оформляется новый билет.</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2.5.22</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Внесение изменений в билет осуществляется перевозчиком или уполномоченным агентом с согласия перевозчика.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2.5.23</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 xml:space="preserve">Если билет был объявлен </w:t>
      </w:r>
      <w:r w:rsidR="00104BBC" w:rsidRPr="0008040F">
        <w:rPr>
          <w:rFonts w:ascii="Times New Roman" w:hAnsi="Times New Roman" w:cs="Times New Roman"/>
          <w:sz w:val="24"/>
          <w:szCs w:val="24"/>
        </w:rPr>
        <w:t>пассажиром,</w:t>
      </w:r>
      <w:r w:rsidRPr="0008040F">
        <w:rPr>
          <w:rFonts w:ascii="Times New Roman" w:hAnsi="Times New Roman" w:cs="Times New Roman"/>
          <w:sz w:val="24"/>
          <w:szCs w:val="24"/>
        </w:rPr>
        <w:t xml:space="preserve"> утраченным либо неправильно оформлен, либо поврежден, то перевозчик обязан немедленно принять все зависящие от него меры для установления факта заключения договора воздушной перевозки пассажира.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Если будет установлено, что договор воздушной перевозки пассажира не был заключен, то билет признается недействительным</w:t>
      </w:r>
      <w:r w:rsidR="00C14AE7">
        <w:rPr>
          <w:rFonts w:ascii="Times New Roman" w:hAnsi="Times New Roman" w:cs="Times New Roman"/>
          <w:sz w:val="24"/>
          <w:szCs w:val="24"/>
        </w:rPr>
        <w:t>,</w:t>
      </w:r>
      <w:r w:rsidRPr="0008040F">
        <w:rPr>
          <w:rFonts w:ascii="Times New Roman" w:hAnsi="Times New Roman" w:cs="Times New Roman"/>
          <w:sz w:val="24"/>
          <w:szCs w:val="24"/>
        </w:rPr>
        <w:t xml:space="preserve"> и пассажир к перевозке не допускается. Билет, признанный недействительным, аннулируется перевозчиком с составлением акта, в котором указываются причины признания билета недействительным.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Если будет установлено, что договор воздушной перевозки пассажира действительно был заключен, то перевозчик принимает пассажира к перевозке в соответствии с условиями заключенного договора воздушной перевозки пассажира с соответствующим оформлением билета.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2.5.24</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Отсутствие, неправильность или утеря проездного билета не влияют ни на существование, ни на действительност</w:t>
      </w:r>
      <w:r w:rsidR="00104BBC">
        <w:rPr>
          <w:rFonts w:ascii="Times New Roman" w:hAnsi="Times New Roman" w:cs="Times New Roman"/>
          <w:sz w:val="24"/>
          <w:szCs w:val="24"/>
        </w:rPr>
        <w:t xml:space="preserve">ь договора воздушной перевозки </w:t>
      </w:r>
      <w:r w:rsidRPr="0008040F">
        <w:rPr>
          <w:rFonts w:ascii="Times New Roman" w:hAnsi="Times New Roman" w:cs="Times New Roman"/>
          <w:sz w:val="24"/>
          <w:szCs w:val="24"/>
        </w:rPr>
        <w:t>пассажира, договора воздушной перевозки груза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lastRenderedPageBreak/>
        <w:t>2.5.25</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Перевозка пассажира, багажа, груза, выполняемая до аэропорта (пункта) назначения, в который должен быть доставлен пассажир, багаж, груз согласно договору воздушной перевозки пассажира, договору воздушной перевозки груза (далее - аэропорт (пункт) назначения) несколькими перевозчиками по одному билету, багажной квитанции, грузовой накладной или оформленному(ым) вместе с ним дополнительному(ым) билету(ам), багажной(ым) квитанции(ям), грузовой(ым) накладной(ым), в котором(ых) указывается номер билета, багажной квитанции, грузовой накладной, к которому он(и) оформлены, рассматривается как единая перевозка независимо от того, имели ли место пересадка (перегрузка) или перерыв в перевозке.</w:t>
      </w:r>
    </w:p>
    <w:p w:rsidR="009234EB" w:rsidRPr="0008040F" w:rsidRDefault="009234EB" w:rsidP="00921A9E">
      <w:pPr>
        <w:pStyle w:val="ConsPlusNormal"/>
        <w:widowControl/>
        <w:numPr>
          <w:ilvl w:val="0"/>
          <w:numId w:val="0"/>
        </w:numPr>
        <w:ind w:firstLine="720"/>
        <w:outlineLvl w:val="1"/>
        <w:rPr>
          <w:rFonts w:ascii="Times New Roman" w:hAnsi="Times New Roman"/>
          <w:b/>
          <w:i/>
          <w:color w:val="000000"/>
          <w:sz w:val="24"/>
          <w:szCs w:val="24"/>
        </w:rPr>
      </w:pPr>
    </w:p>
    <w:p w:rsidR="009234EB" w:rsidRPr="0008040F" w:rsidRDefault="009234EB" w:rsidP="00921A9E">
      <w:pPr>
        <w:pStyle w:val="2"/>
        <w:spacing w:before="0" w:after="0" w:line="240" w:lineRule="auto"/>
        <w:jc w:val="center"/>
        <w:rPr>
          <w:i/>
        </w:rPr>
      </w:pPr>
      <w:bookmarkStart w:id="17" w:name="_3.6_Регистрация_пассажиров"/>
      <w:bookmarkEnd w:id="17"/>
      <w:r w:rsidRPr="0008040F">
        <w:rPr>
          <w:i/>
        </w:rPr>
        <w:t>2.6 Регистрация пассажиров и оформление багажа</w:t>
      </w:r>
    </w:p>
    <w:p w:rsidR="009234EB" w:rsidRPr="0008040F" w:rsidRDefault="009234EB" w:rsidP="00921A9E">
      <w:pPr>
        <w:pStyle w:val="ConsPlusNormal"/>
        <w:widowControl/>
        <w:numPr>
          <w:ilvl w:val="0"/>
          <w:numId w:val="0"/>
        </w:numPr>
        <w:ind w:firstLine="720"/>
        <w:jc w:val="center"/>
        <w:outlineLvl w:val="1"/>
        <w:rPr>
          <w:rFonts w:ascii="Times New Roman" w:hAnsi="Times New Roman"/>
          <w:b/>
          <w:i/>
          <w:color w:val="000000"/>
          <w:sz w:val="24"/>
          <w:szCs w:val="24"/>
        </w:rPr>
      </w:pP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2.6.1</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 xml:space="preserve">Для перевозки пассажира, багажа перевозчик обеспечивает проведение регистрации пассажиров и оформления багажа. </w:t>
      </w:r>
    </w:p>
    <w:p w:rsidR="009234EB" w:rsidRPr="0008040F" w:rsidRDefault="004C31C6"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2.6.2</w:t>
      </w:r>
      <w:r w:rsidRPr="0008040F">
        <w:rPr>
          <w:rFonts w:ascii="Times New Roman" w:hAnsi="Times New Roman" w:cs="Times New Roman"/>
          <w:sz w:val="24"/>
          <w:szCs w:val="24"/>
        </w:rPr>
        <w:t xml:space="preserve"> Пассажир</w:t>
      </w:r>
      <w:r w:rsidR="009234EB" w:rsidRPr="0008040F">
        <w:rPr>
          <w:rFonts w:ascii="Times New Roman" w:hAnsi="Times New Roman" w:cs="Times New Roman"/>
          <w:sz w:val="24"/>
          <w:szCs w:val="24"/>
        </w:rPr>
        <w:t xml:space="preserve"> допускается к перевозке при наличии билета, оформленного должным образом.</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2.6.3</w:t>
      </w:r>
      <w:r w:rsidRPr="0008040F">
        <w:rPr>
          <w:rFonts w:ascii="Times New Roman" w:hAnsi="Times New Roman" w:cs="Times New Roman"/>
          <w:sz w:val="24"/>
          <w:szCs w:val="24"/>
        </w:rPr>
        <w:t xml:space="preserve"> Перевозка по билету с открытой датой отправления осуществляется после бронирования пассажирского места и </w:t>
      </w:r>
      <w:r w:rsidR="004C31C6" w:rsidRPr="0008040F">
        <w:rPr>
          <w:rFonts w:ascii="Times New Roman" w:hAnsi="Times New Roman" w:cs="Times New Roman"/>
          <w:sz w:val="24"/>
          <w:szCs w:val="24"/>
        </w:rPr>
        <w:t>провозной емкости,</w:t>
      </w:r>
      <w:r w:rsidRPr="0008040F">
        <w:rPr>
          <w:rFonts w:ascii="Times New Roman" w:hAnsi="Times New Roman" w:cs="Times New Roman"/>
          <w:sz w:val="24"/>
          <w:szCs w:val="24"/>
        </w:rPr>
        <w:t xml:space="preserve"> и внесения перевозчиком или уполномоченным агентом в билет даты отправления и номера рейса.</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2.6.4</w:t>
      </w:r>
      <w:r w:rsidRPr="0008040F">
        <w:rPr>
          <w:rFonts w:ascii="Times New Roman" w:hAnsi="Times New Roman" w:cs="Times New Roman"/>
          <w:sz w:val="24"/>
          <w:szCs w:val="24"/>
        </w:rPr>
        <w:t xml:space="preserve"> Пассажир должен заблаговременно, не позднее установленного перевозчиком времени прибыть к месту регистрации пассажиров и оформления багажа для прохождения установленных процедур регистрации и оформления багажа, оплаты сверхнормативного и (или) другого подлежащего оплате багажа, прохождения досмотра и т.п. (далее - предполетные формальности) и выполнения требований, связанных с пограничным, таможенным, санитарно-карантинным, ветеринарным, карантинным фитосанитарным видами контроля, предусмотренными законодательством Российской Федерации или законодательством страны, с территории которой осуществляется перевозка, а также к месту посадки на борт воздушного судна.</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2.6.5</w:t>
      </w:r>
      <w:r w:rsidRPr="0008040F">
        <w:rPr>
          <w:rFonts w:ascii="Times New Roman" w:hAnsi="Times New Roman" w:cs="Times New Roman"/>
          <w:sz w:val="24"/>
          <w:szCs w:val="24"/>
        </w:rPr>
        <w:t xml:space="preserve"> Регистрация пассажиров и оформление багажа на рейсы в аэропорту заканчивается не ранее чем за 40 минут до времени отправления воздушного судна по расписанию или по плану (графику) чартерных перевозок. Время окончания регистрации в пунктах регистрации, расположенных за пределами аэропорта, устанавливается перевозчиком с учетом времени, необходимого для доставки (прибытия) пассажиров и багажа в аэропорт отправления для посадки (погрузки) в воздушное судно и прохождения предполетных формальностей и требований, связанных с пограничным, таможенным, санитарно-карантинным, ветеринарным, карантинным фитосанитарным видами контроля, предусмотренными законодательством Российской Федерации или законодательством страны, с территории которой осуществляется перевозка.</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2.6.6</w:t>
      </w:r>
      <w:r w:rsidRPr="0008040F">
        <w:rPr>
          <w:rFonts w:ascii="Times New Roman" w:hAnsi="Times New Roman" w:cs="Times New Roman"/>
          <w:sz w:val="24"/>
          <w:szCs w:val="24"/>
        </w:rPr>
        <w:t xml:space="preserve"> Регистрация пассажиров и оформление багажа производится на основании билета и документа, удостоверяющего личность пассажира, по которому оформлялся билет, а также иных документов, предусмотренных законодательством Российской Федерации, при необходимости.</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2.6.7</w:t>
      </w:r>
      <w:r w:rsidRPr="0008040F">
        <w:rPr>
          <w:rFonts w:ascii="Times New Roman" w:hAnsi="Times New Roman" w:cs="Times New Roman"/>
          <w:sz w:val="24"/>
          <w:szCs w:val="24"/>
        </w:rPr>
        <w:t xml:space="preserve"> При регистрации пассажиру выдается посадочный талон, в котором указываются инициалы и фамилия пассажира, номер рейса, дата отправления, время окончания посадки на рейс, номер выхода на посадку и номер посадочного места на борту воздушного судна. При необходимости в посадочном талоне дополнительно может указываться другая информация.</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2.6.8</w:t>
      </w:r>
      <w:r w:rsidRPr="0008040F">
        <w:rPr>
          <w:rFonts w:ascii="Times New Roman" w:hAnsi="Times New Roman" w:cs="Times New Roman"/>
          <w:sz w:val="24"/>
          <w:szCs w:val="24"/>
        </w:rPr>
        <w:t xml:space="preserve"> При регистрации и/или оформлении багажа пассажир обязан предъявить для взвешивания весь багаж, предназначенный для перевозки в качестве зарегистрированного багажа.</w:t>
      </w:r>
    </w:p>
    <w:p w:rsidR="009234EB" w:rsidRPr="0008040F" w:rsidRDefault="00617FAF" w:rsidP="00921A9E">
      <w:pPr>
        <w:pStyle w:val="a8"/>
        <w:spacing w:line="240" w:lineRule="auto"/>
        <w:ind w:firstLine="720"/>
        <w:jc w:val="both"/>
        <w:rPr>
          <w:rFonts w:ascii="Times New Roman" w:hAnsi="Times New Roman" w:cs="Times New Roman"/>
          <w:sz w:val="24"/>
          <w:szCs w:val="24"/>
        </w:rPr>
      </w:pPr>
      <w:r>
        <w:rPr>
          <w:rFonts w:ascii="Times New Roman" w:hAnsi="Times New Roman" w:cs="Times New Roman"/>
          <w:b/>
          <w:sz w:val="24"/>
          <w:szCs w:val="24"/>
        </w:rPr>
        <w:t>2</w:t>
      </w:r>
      <w:r w:rsidR="009234EB" w:rsidRPr="0008040F">
        <w:rPr>
          <w:rFonts w:ascii="Times New Roman" w:hAnsi="Times New Roman" w:cs="Times New Roman"/>
          <w:b/>
          <w:sz w:val="24"/>
          <w:szCs w:val="24"/>
        </w:rPr>
        <w:t>.6.9</w:t>
      </w:r>
      <w:r w:rsidR="009234EB" w:rsidRPr="0008040F">
        <w:rPr>
          <w:rFonts w:ascii="Times New Roman" w:hAnsi="Times New Roman" w:cs="Times New Roman"/>
          <w:sz w:val="24"/>
          <w:szCs w:val="24"/>
        </w:rPr>
        <w:t xml:space="preserve"> При регистрации и/или выходе на посадку пассажир по требованию перевозчика обязан предъявить для взвешивания ручную кладь, а также рюкзак, детскую люльку, детскую коляску при перевозке ребенка.</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2.6.10</w:t>
      </w:r>
      <w:r w:rsidRPr="0008040F">
        <w:rPr>
          <w:rFonts w:ascii="Times New Roman" w:hAnsi="Times New Roman" w:cs="Times New Roman"/>
          <w:sz w:val="24"/>
          <w:szCs w:val="24"/>
        </w:rPr>
        <w:t xml:space="preserve"> Перевозчик или обслуживающая организация обязан указать в багажной квитанции, являющейся частью билета, удостоверяющей прием к перевозке багажа, количество мест и вес-брутто (далее - вес) багажа, кроме вещей, указанных в настоящем Руководстве, и/или разместить информацию о приеме к перевозке багажа, количестве мест и весе багажа, кроме вещей, указанных </w:t>
      </w:r>
      <w:r w:rsidRPr="0008040F">
        <w:rPr>
          <w:rFonts w:ascii="Times New Roman" w:hAnsi="Times New Roman" w:cs="Times New Roman"/>
          <w:sz w:val="24"/>
          <w:szCs w:val="24"/>
        </w:rPr>
        <w:lastRenderedPageBreak/>
        <w:t>в настоящем Руководстве, в электронном виде в автоматизированной системе регистрации пассажиров и оформления багажа.</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2.6.11</w:t>
      </w:r>
      <w:r w:rsidRPr="0008040F">
        <w:rPr>
          <w:rFonts w:ascii="Times New Roman" w:hAnsi="Times New Roman" w:cs="Times New Roman"/>
          <w:sz w:val="24"/>
          <w:szCs w:val="24"/>
        </w:rPr>
        <w:t xml:space="preserve"> При оформлении багажа пассажиру выдается часть (отрывной талон) номерной багажной бирки, а другая часть прикрепляется к каждому месту багажа, принятого перевозчиком к перевозке на воздушное судно под ответственность перевозчика за сохранность таких вещей с момента их сдачи пассажиром до момента выдачи пассажиру (далее - зарегистрированный багаж).</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2.6.12</w:t>
      </w:r>
      <w:r w:rsidRPr="0008040F">
        <w:rPr>
          <w:rFonts w:ascii="Times New Roman" w:hAnsi="Times New Roman" w:cs="Times New Roman"/>
          <w:sz w:val="24"/>
          <w:szCs w:val="24"/>
        </w:rPr>
        <w:t xml:space="preserve"> Номерная багажная бирка служит для опознавания каждого места зарегистрированного багажа и содержит информацию о фамилии и имени пассажира, номере рейса, дате вылета, аэропорте (пункте) отправления и аэропорте (пункте) назначения, до которого зарегистрированный багаж принят к перевозке, весе места багажа. Номерная багажная бирка может содержать иную дополнительную информацию.</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Style w:val="blk"/>
          <w:rFonts w:ascii="Times New Roman" w:hAnsi="Times New Roman" w:cs="Times New Roman"/>
          <w:sz w:val="24"/>
          <w:szCs w:val="24"/>
        </w:rPr>
        <w:t>Для обозначения особых условий перевозки к зарегистрированному багажу дополнительно прикрепляется специальная безномерная багажная бирка</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2.6.13</w:t>
      </w:r>
      <w:r w:rsidRPr="0008040F">
        <w:rPr>
          <w:rFonts w:ascii="Times New Roman" w:hAnsi="Times New Roman" w:cs="Times New Roman"/>
          <w:sz w:val="24"/>
          <w:szCs w:val="24"/>
        </w:rPr>
        <w:t xml:space="preserve"> После регистрации пассажира и оформления багажа обязанности по сохранности зарегистрированного багажа возлагаются на перевозчика.</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2.6.14</w:t>
      </w:r>
      <w:r w:rsidRPr="0008040F">
        <w:rPr>
          <w:rFonts w:ascii="Times New Roman" w:hAnsi="Times New Roman" w:cs="Times New Roman"/>
          <w:sz w:val="24"/>
          <w:szCs w:val="24"/>
        </w:rPr>
        <w:t xml:space="preserve"> За провоз багажа сверх установленной нормы бесплатного провоза багажа, иного багажа, подлежащего оплате, взимается плата по тарифу, установленному перевозчиком.</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2.6.15</w:t>
      </w:r>
      <w:r w:rsidRPr="0008040F">
        <w:rPr>
          <w:rFonts w:ascii="Times New Roman" w:hAnsi="Times New Roman" w:cs="Times New Roman"/>
          <w:sz w:val="24"/>
          <w:szCs w:val="24"/>
        </w:rPr>
        <w:t xml:space="preserve"> Оплата перевозки такого багажа оформляется ордером разных сборов.</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2.6.16</w:t>
      </w:r>
      <w:r w:rsidRPr="0008040F">
        <w:rPr>
          <w:rFonts w:ascii="Times New Roman" w:hAnsi="Times New Roman" w:cs="Times New Roman"/>
          <w:sz w:val="24"/>
          <w:szCs w:val="24"/>
        </w:rPr>
        <w:t xml:space="preserve"> Пассажир должен прибыть к выходу на посадку на борт воздушного судна не позднее времени окончания посадки на рейс, указанного в посадочном талоне. Посадка пассажира на борт воздушного судна производится при предъявлении пассажиром посадочного талона на соответствующий рейс.</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2.6.17</w:t>
      </w:r>
      <w:r w:rsidRPr="0008040F">
        <w:rPr>
          <w:rFonts w:ascii="Times New Roman" w:hAnsi="Times New Roman" w:cs="Times New Roman"/>
          <w:sz w:val="24"/>
          <w:szCs w:val="24"/>
        </w:rPr>
        <w:t xml:space="preserve"> Пассажиру, опоздавшему ко времени окончания регистрации пассажиров и оформления багажа или посадки в воздушное судно, может быть отказано в перевозке данным рейсом. Багаж зарегистрированного пассажира, не явившегося на посадку в воздушное судно, подлежит снятию с воздушного судна и обязательному досмотру.</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w:t>
      </w:r>
    </w:p>
    <w:p w:rsidR="009234EB" w:rsidRPr="0008040F" w:rsidRDefault="009234EB" w:rsidP="00921A9E">
      <w:pPr>
        <w:pStyle w:val="2"/>
        <w:spacing w:before="0" w:after="0" w:line="240" w:lineRule="auto"/>
        <w:jc w:val="center"/>
        <w:rPr>
          <w:i/>
        </w:rPr>
      </w:pPr>
      <w:bookmarkStart w:id="18" w:name="_3.7__Обслуживание"/>
      <w:bookmarkEnd w:id="18"/>
      <w:r w:rsidRPr="0008040F">
        <w:rPr>
          <w:i/>
        </w:rPr>
        <w:t>2</w:t>
      </w:r>
      <w:r w:rsidR="00104BBC">
        <w:rPr>
          <w:i/>
        </w:rPr>
        <w:t xml:space="preserve">.7 </w:t>
      </w:r>
      <w:r w:rsidRPr="0008040F">
        <w:rPr>
          <w:i/>
        </w:rPr>
        <w:t>Обслуживание пассажиров</w:t>
      </w:r>
    </w:p>
    <w:p w:rsidR="009234EB" w:rsidRPr="0008040F" w:rsidRDefault="009234EB" w:rsidP="00921A9E">
      <w:pPr>
        <w:pStyle w:val="ConsPlusNormal"/>
        <w:widowControl/>
        <w:numPr>
          <w:ilvl w:val="0"/>
          <w:numId w:val="0"/>
        </w:numPr>
        <w:ind w:firstLine="720"/>
        <w:jc w:val="center"/>
        <w:outlineLvl w:val="1"/>
        <w:rPr>
          <w:rFonts w:ascii="Times New Roman" w:hAnsi="Times New Roman"/>
          <w:b/>
          <w:i/>
          <w:color w:val="000000"/>
          <w:sz w:val="24"/>
          <w:szCs w:val="24"/>
        </w:rPr>
      </w:pP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2.7.1</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Перевозчик или обслуживающая организация обеспечивает пассажиров в аэропорту визуальной и акустической информацией:</w:t>
      </w:r>
    </w:p>
    <w:p w:rsidR="009234EB" w:rsidRPr="0008040F" w:rsidRDefault="009234EB" w:rsidP="00921A9E">
      <w:pPr>
        <w:tabs>
          <w:tab w:val="left" w:pos="993"/>
        </w:tabs>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color w:val="000000"/>
          <w:sz w:val="24"/>
          <w:szCs w:val="24"/>
        </w:rPr>
        <w:t xml:space="preserve">- </w:t>
      </w:r>
      <w:r w:rsidR="005F5189">
        <w:rPr>
          <w:rFonts w:ascii="Times New Roman" w:hAnsi="Times New Roman" w:cs="Times New Roman"/>
          <w:color w:val="000000"/>
          <w:sz w:val="24"/>
          <w:szCs w:val="24"/>
        </w:rPr>
        <w:tab/>
      </w:r>
      <w:r w:rsidRPr="0008040F">
        <w:rPr>
          <w:rFonts w:ascii="Times New Roman" w:hAnsi="Times New Roman" w:cs="Times New Roman"/>
          <w:sz w:val="24"/>
          <w:szCs w:val="24"/>
        </w:rPr>
        <w:t>о времени отправления и прибытия воздушных судов;</w:t>
      </w:r>
    </w:p>
    <w:p w:rsidR="009234EB" w:rsidRPr="0008040F" w:rsidRDefault="009234EB" w:rsidP="00921A9E">
      <w:pPr>
        <w:tabs>
          <w:tab w:val="left" w:pos="993"/>
        </w:tabs>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color w:val="000000"/>
          <w:sz w:val="24"/>
          <w:szCs w:val="24"/>
        </w:rPr>
        <w:t xml:space="preserve">- </w:t>
      </w:r>
      <w:r w:rsidR="005F5189">
        <w:rPr>
          <w:rFonts w:ascii="Times New Roman" w:hAnsi="Times New Roman" w:cs="Times New Roman"/>
          <w:color w:val="000000"/>
          <w:sz w:val="24"/>
          <w:szCs w:val="24"/>
        </w:rPr>
        <w:tab/>
      </w:r>
      <w:r w:rsidRPr="0008040F">
        <w:rPr>
          <w:rFonts w:ascii="Times New Roman" w:hAnsi="Times New Roman" w:cs="Times New Roman"/>
          <w:sz w:val="24"/>
          <w:szCs w:val="24"/>
        </w:rPr>
        <w:t>о месте, времени начала и окончания регистрации на рейс, указанный в билете;</w:t>
      </w:r>
    </w:p>
    <w:p w:rsidR="009234EB" w:rsidRPr="0008040F" w:rsidRDefault="009234EB" w:rsidP="00921A9E">
      <w:pPr>
        <w:tabs>
          <w:tab w:val="left" w:pos="993"/>
        </w:tabs>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color w:val="000000"/>
          <w:sz w:val="24"/>
          <w:szCs w:val="24"/>
        </w:rPr>
        <w:t xml:space="preserve">- </w:t>
      </w:r>
      <w:r w:rsidR="005F5189">
        <w:rPr>
          <w:rFonts w:ascii="Times New Roman" w:hAnsi="Times New Roman" w:cs="Times New Roman"/>
          <w:color w:val="000000"/>
          <w:sz w:val="24"/>
          <w:szCs w:val="24"/>
        </w:rPr>
        <w:tab/>
      </w:r>
      <w:r w:rsidRPr="0008040F">
        <w:rPr>
          <w:rFonts w:ascii="Times New Roman" w:hAnsi="Times New Roman" w:cs="Times New Roman"/>
          <w:sz w:val="24"/>
          <w:szCs w:val="24"/>
        </w:rPr>
        <w:t>о месте, времени начала и окончания посадки пассажиров в воздушное судно;</w:t>
      </w:r>
    </w:p>
    <w:p w:rsidR="009234EB" w:rsidRPr="0008040F" w:rsidRDefault="009234EB" w:rsidP="00921A9E">
      <w:pPr>
        <w:tabs>
          <w:tab w:val="left" w:pos="993"/>
        </w:tabs>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color w:val="000000"/>
          <w:sz w:val="24"/>
          <w:szCs w:val="24"/>
        </w:rPr>
        <w:t xml:space="preserve">- </w:t>
      </w:r>
      <w:r w:rsidR="005F5189">
        <w:rPr>
          <w:rFonts w:ascii="Times New Roman" w:hAnsi="Times New Roman" w:cs="Times New Roman"/>
          <w:color w:val="000000"/>
          <w:sz w:val="24"/>
          <w:szCs w:val="24"/>
        </w:rPr>
        <w:tab/>
      </w:r>
      <w:r w:rsidRPr="0008040F">
        <w:rPr>
          <w:rFonts w:ascii="Times New Roman" w:hAnsi="Times New Roman" w:cs="Times New Roman"/>
          <w:sz w:val="24"/>
          <w:szCs w:val="24"/>
        </w:rPr>
        <w:t>о задержке или отмене рейса и о причинах задержки или отмены рейса;</w:t>
      </w:r>
    </w:p>
    <w:p w:rsidR="009234EB" w:rsidRPr="0008040F" w:rsidRDefault="009234EB" w:rsidP="00921A9E">
      <w:pPr>
        <w:tabs>
          <w:tab w:val="left" w:pos="993"/>
        </w:tabs>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color w:val="000000"/>
          <w:sz w:val="24"/>
          <w:szCs w:val="24"/>
        </w:rPr>
        <w:t xml:space="preserve">- </w:t>
      </w:r>
      <w:r w:rsidR="005F5189">
        <w:rPr>
          <w:rFonts w:ascii="Times New Roman" w:hAnsi="Times New Roman" w:cs="Times New Roman"/>
          <w:color w:val="000000"/>
          <w:sz w:val="24"/>
          <w:szCs w:val="24"/>
        </w:rPr>
        <w:tab/>
      </w:r>
      <w:r w:rsidRPr="0008040F">
        <w:rPr>
          <w:rFonts w:ascii="Times New Roman" w:hAnsi="Times New Roman" w:cs="Times New Roman"/>
          <w:sz w:val="24"/>
          <w:szCs w:val="24"/>
        </w:rPr>
        <w:t>о способе проезда до ближайшего населенного пункта, между терминалами аэропорта, между аэропортами;</w:t>
      </w:r>
    </w:p>
    <w:p w:rsidR="009234EB" w:rsidRPr="0008040F" w:rsidRDefault="009234EB" w:rsidP="00921A9E">
      <w:pPr>
        <w:tabs>
          <w:tab w:val="left" w:pos="993"/>
        </w:tabs>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color w:val="000000"/>
          <w:sz w:val="24"/>
          <w:szCs w:val="24"/>
        </w:rPr>
        <w:t xml:space="preserve">- </w:t>
      </w:r>
      <w:r w:rsidR="005F5189">
        <w:rPr>
          <w:rFonts w:ascii="Times New Roman" w:hAnsi="Times New Roman" w:cs="Times New Roman"/>
          <w:color w:val="000000"/>
          <w:sz w:val="24"/>
          <w:szCs w:val="24"/>
        </w:rPr>
        <w:tab/>
      </w:r>
      <w:r w:rsidRPr="0008040F">
        <w:rPr>
          <w:rFonts w:ascii="Times New Roman" w:hAnsi="Times New Roman" w:cs="Times New Roman"/>
          <w:sz w:val="24"/>
          <w:szCs w:val="24"/>
        </w:rPr>
        <w:t>о правилах и порядке проведения предполетного и послеполетного досмотров пассажиров и багажа;</w:t>
      </w:r>
    </w:p>
    <w:p w:rsidR="009234EB" w:rsidRPr="0008040F" w:rsidRDefault="009234EB" w:rsidP="00921A9E">
      <w:pPr>
        <w:tabs>
          <w:tab w:val="left" w:pos="993"/>
        </w:tabs>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color w:val="000000"/>
          <w:sz w:val="24"/>
          <w:szCs w:val="24"/>
        </w:rPr>
        <w:t xml:space="preserve">- </w:t>
      </w:r>
      <w:r w:rsidR="005F5189">
        <w:rPr>
          <w:rFonts w:ascii="Times New Roman" w:hAnsi="Times New Roman" w:cs="Times New Roman"/>
          <w:color w:val="000000"/>
          <w:sz w:val="24"/>
          <w:szCs w:val="24"/>
        </w:rPr>
        <w:tab/>
      </w:r>
      <w:r w:rsidRPr="0008040F">
        <w:rPr>
          <w:rFonts w:ascii="Times New Roman" w:hAnsi="Times New Roman" w:cs="Times New Roman"/>
          <w:sz w:val="24"/>
          <w:szCs w:val="24"/>
        </w:rPr>
        <w:t>об общих правилах выполнения пассажирами требований, связанных с пограничным, таможенным, санитарно-карантинным, ветеринарным, карантинным фитосанитарным видами контроля, предусмотренными законодательством Российской Федерации;</w:t>
      </w:r>
    </w:p>
    <w:p w:rsidR="009234EB" w:rsidRPr="0008040F" w:rsidRDefault="009234EB" w:rsidP="00921A9E">
      <w:pPr>
        <w:tabs>
          <w:tab w:val="left" w:pos="993"/>
        </w:tabs>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color w:val="000000"/>
          <w:sz w:val="24"/>
          <w:szCs w:val="24"/>
        </w:rPr>
        <w:t xml:space="preserve">- </w:t>
      </w:r>
      <w:r w:rsidR="00A91724">
        <w:rPr>
          <w:rFonts w:ascii="Times New Roman" w:hAnsi="Times New Roman" w:cs="Times New Roman"/>
          <w:color w:val="000000"/>
          <w:sz w:val="24"/>
          <w:szCs w:val="24"/>
        </w:rPr>
        <w:tab/>
      </w:r>
      <w:r w:rsidRPr="0008040F">
        <w:rPr>
          <w:rFonts w:ascii="Times New Roman" w:hAnsi="Times New Roman" w:cs="Times New Roman"/>
          <w:sz w:val="24"/>
          <w:szCs w:val="24"/>
        </w:rPr>
        <w:t>о месте нахождения комнат матери и ребенка.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2.7.2</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В аэропорту перевозчик или обслуживающая организация обеспечивает:</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регистрацию пассажиров и оформление багажа к перевозке;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доставку пассажиров к месту стоянки воздушного судна и организацию их посадки в воздушное судно;</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доставку багажа к месту стоянки воздушного судна, погрузку, размещение и крепление багажа на борту воздушного судна;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обеспечение выхода пассажиров из воздушного судна, доставку пассажиров в здание аэровокзала;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lastRenderedPageBreak/>
        <w:t>выгрузку багажа из воздушного судна, транспортировку и выдачу багажа пассажирам.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2.7.3</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Перевозчик предоставляет пассажиру на борту воздушного судна комплекс услуг в зависимости от типа и оборудования воздушного судна, продолжительности полета, времени суток, в течение которых происходит полет, а также класса обслуживания, указанного в билете. Объем услуг и порядок их предоставления определяется правилами перевозчика.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2.7.4</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Перевозчик должен обеспечить на борту воздушного судна: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информирование пассажиров об условиях полета и общих правилах поведения пассажиров на борту воздушного судна, местах нахождения основных и запасных выходов, об условиях покидания воздушного судна в аварийных ситуациях, а также о местах расположения в салоне воздушного судна индивидуальных средств защиты;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предоставление прохладительных и/или горячих напитков и питания в случае, если позволяет оборудование ВС (устанавливается Руководством по летной эксплуатации ВС);</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первую медицинскую помощь.</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Горячее питание предоставляется пассажирам при продолжительности полета воздушного судна свыше трех часов и далее каждые четыре часа - в дневное время и каждые шесть часов - в ночное время, если это позволяет оборудование ВС (устанавливается Руководством по летной эксплуатации ВС);</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2.7.5</w:t>
      </w:r>
      <w:r w:rsidR="00104BBC">
        <w:rPr>
          <w:rFonts w:ascii="Times New Roman" w:hAnsi="Times New Roman" w:cs="Times New Roman"/>
          <w:color w:val="000000"/>
          <w:sz w:val="24"/>
          <w:szCs w:val="24"/>
        </w:rPr>
        <w:t xml:space="preserve"> </w:t>
      </w:r>
      <w:r w:rsidRPr="0008040F">
        <w:rPr>
          <w:rFonts w:ascii="Times New Roman" w:hAnsi="Times New Roman" w:cs="Times New Roman"/>
          <w:sz w:val="24"/>
          <w:szCs w:val="24"/>
        </w:rPr>
        <w:t>Перевозчик на борту воздушного судна должен иметь подготовленный персонал в количестве, достаточном для обслуживания пассажиров и в соответствии с РЛЭ конкретного типа ВС.</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2.7.6</w:t>
      </w:r>
      <w:r w:rsidRPr="0008040F">
        <w:rPr>
          <w:rFonts w:ascii="Times New Roman" w:hAnsi="Times New Roman" w:cs="Times New Roman"/>
          <w:sz w:val="24"/>
          <w:szCs w:val="24"/>
        </w:rPr>
        <w:t xml:space="preserve"> За услуги, указанные в данном разделе, дополнительная плата не взимается.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2.7.7</w:t>
      </w:r>
      <w:r w:rsidRPr="0008040F">
        <w:rPr>
          <w:rFonts w:ascii="Times New Roman" w:hAnsi="Times New Roman" w:cs="Times New Roman"/>
          <w:sz w:val="24"/>
          <w:szCs w:val="24"/>
        </w:rPr>
        <w:t xml:space="preserve"> Питание и горячие напитки не предоставляются пассажирам воздушных судов на борту воздушного судна, пассажиры должны быть информированы об условиях обслуживания на борту воздушного судна до заключения договора воздушной перевозки пассажира.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2.7.8</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При перерыве в перевозке по вине перевозчика, а также в случае задержки рейса, отмены рейса вследствие неблагоприятных метеорологических условий, по техническим и другим причинам, изменения маршрута перевозки перевозчик обязан организовать для пассажиров в пунктах отправления и в промежуточных пунктах следующие услуги: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предоставление комнат матери и ребенка пассажиру с ребенком в возрасте до семи лет;</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два телефонных звонка или два сообщения по электронной почте при ожидании отправления рейса более двух часов;</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обеспечение прохладительными напитками при ожидании отправления рейса более двух часов;</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обеспечение горячим питанием при ожидании отправления рейса более четырех часов и далее каждые шесть часов - в дневное время и каждые восемь часов - в ночное время;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размещение в гостинице при ожидании отправления рейса более восьми часов - в дневное время и более шести часов - в ночное время;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доставка транспортом от аэропорта до гостиницы и обратно в тех случаях, когда гостиница предоставляется без взимания дополнительной платы;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организация хранения багажа.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Услуги, указанные в настоящем пункте, предоставляются пассажирам без взимания дополнительной платы.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Для целей настоящего пункта время ожидания отправления рейса начинается со времени отправления рейса, указанного в билете.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2.7.9</w:t>
      </w:r>
      <w:r w:rsidRPr="0008040F">
        <w:rPr>
          <w:rFonts w:ascii="Times New Roman" w:hAnsi="Times New Roman" w:cs="Times New Roman"/>
          <w:sz w:val="24"/>
          <w:szCs w:val="24"/>
        </w:rPr>
        <w:t xml:space="preserve"> Перевозчик или обслуживающая организация могут предоставлять пассажиру дополнительные услуги повышенной комфортности в полете и на земле.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2.7.10</w:t>
      </w:r>
      <w:r w:rsidRPr="0008040F">
        <w:rPr>
          <w:rFonts w:ascii="Times New Roman" w:hAnsi="Times New Roman" w:cs="Times New Roman"/>
          <w:sz w:val="24"/>
          <w:szCs w:val="24"/>
        </w:rPr>
        <w:t xml:space="preserve"> Дополнительные услуги повышенной комфортности, порядок их предоставления и оплаты устанавливаются перевозчиком, если они оказываются перевозчиком, или уполномоченным агентом, обслуживающей организацией, если они оказываются уполномоченным агентом, обслуживающей организацией, или по соглашению между сторонами, совместно оказывающими услуги.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lastRenderedPageBreak/>
        <w:t>2.7.11</w:t>
      </w:r>
      <w:r w:rsidRPr="0008040F">
        <w:rPr>
          <w:rFonts w:ascii="Times New Roman" w:hAnsi="Times New Roman" w:cs="Times New Roman"/>
          <w:sz w:val="24"/>
          <w:szCs w:val="24"/>
        </w:rPr>
        <w:t xml:space="preserve"> Предполетный досмотр</w:t>
      </w:r>
      <w:r w:rsidR="00104BBC">
        <w:rPr>
          <w:rFonts w:ascii="Times New Roman" w:hAnsi="Times New Roman" w:cs="Times New Roman"/>
          <w:sz w:val="24"/>
          <w:szCs w:val="24"/>
        </w:rPr>
        <w:t xml:space="preserve"> пассажиров и ручной клади</w:t>
      </w:r>
      <w:r w:rsidRPr="0008040F">
        <w:rPr>
          <w:rFonts w:ascii="Times New Roman" w:hAnsi="Times New Roman" w:cs="Times New Roman"/>
          <w:sz w:val="24"/>
          <w:szCs w:val="24"/>
        </w:rPr>
        <w:t>, в отсутствии специальных служб, проводит второй пилот.</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2.7.12</w:t>
      </w:r>
      <w:r w:rsidRPr="0008040F">
        <w:rPr>
          <w:rFonts w:ascii="Times New Roman" w:hAnsi="Times New Roman" w:cs="Times New Roman"/>
          <w:sz w:val="24"/>
          <w:szCs w:val="24"/>
        </w:rPr>
        <w:t xml:space="preserve"> Если пассажиры, прошедшие регистрацию, не явились на посадку, добровольно отказались от перевозки или не были допущены к перевозке по решению КВС, Перевозчик или уполномоченный агент удаляет не явившегося на посадку/ не допущенного к перевозке пассажира из СЗВ (и из списков зарегистрированных пассажиров).</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2.7.13</w:t>
      </w:r>
      <w:r w:rsidRPr="0008040F">
        <w:rPr>
          <w:rFonts w:ascii="Times New Roman" w:hAnsi="Times New Roman" w:cs="Times New Roman"/>
          <w:sz w:val="24"/>
          <w:szCs w:val="24"/>
        </w:rPr>
        <w:t xml:space="preserve"> Перевозчик или уполномоченный агент сверяет количество пассажиров, находящихся на борту ВС, с количеством полетных купонов пассажирского билета, изъятых при регистрации. При расхождении фактического количества пассажиров на борту ВС с данными СЗВ производится контрольный подсчет пассажиров на борту ВС с привлечением экипажа.</w:t>
      </w:r>
    </w:p>
    <w:p w:rsidR="009234EB"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2.7.14</w:t>
      </w:r>
      <w:r w:rsidRPr="0008040F">
        <w:rPr>
          <w:rFonts w:ascii="Times New Roman" w:hAnsi="Times New Roman" w:cs="Times New Roman"/>
          <w:sz w:val="24"/>
          <w:szCs w:val="24"/>
        </w:rPr>
        <w:t xml:space="preserve"> По окончании посадки пассажиров на борт ВС Перевозчик или уполномоченный агент передает перевозочные документы по рейсу второму пилоту.</w:t>
      </w:r>
    </w:p>
    <w:p w:rsidR="009234EB" w:rsidRDefault="00F4502B" w:rsidP="00921A9E">
      <w:pPr>
        <w:pStyle w:val="ConsPlusNormal"/>
        <w:widowControl/>
        <w:numPr>
          <w:ilvl w:val="0"/>
          <w:numId w:val="0"/>
        </w:numPr>
        <w:ind w:firstLine="720"/>
        <w:jc w:val="both"/>
        <w:outlineLvl w:val="1"/>
        <w:rPr>
          <w:rFonts w:ascii="Times New Roman" w:hAnsi="Times New Roman"/>
          <w:sz w:val="24"/>
          <w:szCs w:val="24"/>
        </w:rPr>
      </w:pPr>
      <w:r w:rsidRPr="00C14AE7">
        <w:rPr>
          <w:rFonts w:ascii="Times New Roman" w:hAnsi="Times New Roman"/>
          <w:b/>
          <w:sz w:val="24"/>
          <w:szCs w:val="24"/>
        </w:rPr>
        <w:t xml:space="preserve">2.7.15 </w:t>
      </w:r>
      <w:r w:rsidRPr="00C14AE7">
        <w:rPr>
          <w:rFonts w:ascii="Times New Roman" w:hAnsi="Times New Roman"/>
          <w:sz w:val="24"/>
          <w:szCs w:val="24"/>
        </w:rPr>
        <w:t>Температура воздуха в салоне ВС должна быть установлена в соответствии с положениями постановления Главного государственного санитарного врача РФ от 16.10.2020 №30</w:t>
      </w:r>
      <w:r w:rsidRPr="00C14AE7">
        <w:t xml:space="preserve"> </w:t>
      </w:r>
      <w:r w:rsidRPr="00C14AE7">
        <w:rPr>
          <w:rFonts w:ascii="Times New Roman" w:hAnsi="Times New Roman"/>
          <w:sz w:val="24"/>
          <w:szCs w:val="24"/>
        </w:rPr>
        <w:t>Об утверждении санитарных правил СП 2.5.3650-20 "Санитарно-эпидемиологические требования к отдельным видам транспорта и объектам транспортной инфраструктуры".</w:t>
      </w:r>
    </w:p>
    <w:p w:rsidR="004C31C6" w:rsidRPr="005559ED" w:rsidRDefault="004C31C6" w:rsidP="00921A9E">
      <w:pPr>
        <w:pStyle w:val="ConsPlusNormal"/>
        <w:numPr>
          <w:ilvl w:val="0"/>
          <w:numId w:val="0"/>
        </w:numPr>
        <w:ind w:firstLine="720"/>
        <w:jc w:val="both"/>
        <w:outlineLvl w:val="1"/>
        <w:rPr>
          <w:rFonts w:ascii="Times New Roman" w:hAnsi="Times New Roman"/>
          <w:color w:val="000000" w:themeColor="text1"/>
          <w:sz w:val="24"/>
          <w:szCs w:val="24"/>
        </w:rPr>
      </w:pPr>
      <w:r w:rsidRPr="005559ED">
        <w:rPr>
          <w:rFonts w:ascii="Times New Roman" w:hAnsi="Times New Roman"/>
          <w:b/>
          <w:color w:val="000000" w:themeColor="text1"/>
          <w:sz w:val="24"/>
          <w:szCs w:val="24"/>
        </w:rPr>
        <w:t xml:space="preserve">2.7.16 </w:t>
      </w:r>
      <w:r w:rsidRPr="005559ED">
        <w:rPr>
          <w:rFonts w:ascii="Times New Roman" w:hAnsi="Times New Roman"/>
          <w:color w:val="000000" w:themeColor="text1"/>
          <w:sz w:val="24"/>
          <w:szCs w:val="24"/>
        </w:rPr>
        <w:t>Ребенку в возрасте до двенадцати лет и сопровождающему его пассажиру предоставляются соседние пассажирские места на борту воздушного судна в одном ряду, не разделенные проходом (далее - соседние пассажирские места), в соответствии с классом обслуживания на борту воздушного судна и с соблюдением требований безопасности полетов без взимания дополнительной платы.</w:t>
      </w:r>
    </w:p>
    <w:p w:rsidR="004C31C6" w:rsidRPr="005559ED" w:rsidRDefault="004C31C6" w:rsidP="00921A9E">
      <w:pPr>
        <w:pStyle w:val="ConsPlusNormal"/>
        <w:numPr>
          <w:ilvl w:val="0"/>
          <w:numId w:val="0"/>
        </w:numPr>
        <w:ind w:firstLine="720"/>
        <w:jc w:val="both"/>
        <w:outlineLvl w:val="1"/>
        <w:rPr>
          <w:rFonts w:ascii="Times New Roman" w:hAnsi="Times New Roman"/>
          <w:color w:val="000000" w:themeColor="text1"/>
          <w:sz w:val="24"/>
          <w:szCs w:val="24"/>
        </w:rPr>
      </w:pPr>
      <w:r w:rsidRPr="005559ED">
        <w:rPr>
          <w:rFonts w:ascii="Times New Roman" w:hAnsi="Times New Roman"/>
          <w:b/>
          <w:color w:val="000000" w:themeColor="text1"/>
          <w:sz w:val="24"/>
          <w:szCs w:val="24"/>
        </w:rPr>
        <w:t>2.7.17</w:t>
      </w:r>
      <w:r w:rsidRPr="005559ED">
        <w:rPr>
          <w:rFonts w:ascii="Times New Roman" w:hAnsi="Times New Roman"/>
          <w:color w:val="000000" w:themeColor="text1"/>
          <w:sz w:val="24"/>
          <w:szCs w:val="24"/>
        </w:rPr>
        <w:t xml:space="preserve"> Дополнительная плата за выбор и предоставление при регистрации пассажирам соседних пассажирских мест в соответствии с классом обслуживания на борту воздушного судна и с соблюдением требований безопасности полетов не взимается.</w:t>
      </w:r>
    </w:p>
    <w:p w:rsidR="00F4502B" w:rsidRPr="00F4502B" w:rsidRDefault="00F4502B" w:rsidP="00921A9E">
      <w:pPr>
        <w:pStyle w:val="2"/>
        <w:spacing w:before="0" w:after="0" w:line="240" w:lineRule="auto"/>
        <w:jc w:val="center"/>
        <w:rPr>
          <w:i/>
        </w:rPr>
      </w:pPr>
      <w:bookmarkStart w:id="19" w:name="_3.8_Перевозка_отдельных"/>
      <w:bookmarkEnd w:id="19"/>
    </w:p>
    <w:p w:rsidR="00A91724" w:rsidRPr="005559ED" w:rsidRDefault="009234EB" w:rsidP="005559ED">
      <w:pPr>
        <w:pStyle w:val="2"/>
        <w:spacing w:before="0" w:line="240" w:lineRule="auto"/>
        <w:jc w:val="center"/>
        <w:rPr>
          <w:i/>
        </w:rPr>
      </w:pPr>
      <w:r w:rsidRPr="0008040F">
        <w:rPr>
          <w:i/>
        </w:rPr>
        <w:t>2.8 Перевозка отдельных категорий пассажиров</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2.8.1</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Возраст ребенка определяется на дату начала перевозки от аэропорта (пункта) отправления, указанного в перевозочном документе.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2.8.2</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Ребенок в возрасте до двух лет, а также ребенок-инвалид в возрасте до двенадцати лет перевозятся только в сопровождении совершеннолетнего пассажира или пассажира, который в соответствии с гражданским законодательством Российской Федерации приобрел дееспособность в полном объеме до достижения им восемнадцатилетнего возраста.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2.8.3</w:t>
      </w:r>
      <w:r w:rsidRPr="0008040F">
        <w:rPr>
          <w:rFonts w:ascii="Times New Roman" w:hAnsi="Times New Roman" w:cs="Times New Roman"/>
          <w:sz w:val="24"/>
          <w:szCs w:val="24"/>
        </w:rPr>
        <w:t xml:space="preserve"> Дети в возрасте от двух до двенадцати лет могут перевозиться в сопровождении совершеннолетнего пассажира или пассажира, который в соответствии с гражданским законодательством Российской Федерации приобрел дееспособность в полном объеме до достижения им восемнадцатилетнего возраста, либо без сопровождения указанного пассажира под наблюдением перевозчика, если такая перевозка предусмотрена правилами перевозчика.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2.8.4</w:t>
      </w:r>
      <w:r w:rsidRPr="0008040F">
        <w:rPr>
          <w:rFonts w:ascii="Times New Roman" w:hAnsi="Times New Roman" w:cs="Times New Roman"/>
          <w:sz w:val="24"/>
          <w:szCs w:val="24"/>
        </w:rPr>
        <w:t xml:space="preserve"> Дети в возрасте старше двенадцати лет могут перевозиться без сопровождения совершеннолетнего пассажира или пассажира, который в соответствии с гражданским законодательством Российской Федерации приобрел дееспособность в полном объеме до достижения им восемнадцатилетнего возраста.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2.8.5</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Несопровождаемые дети в возрасте от двух до двенадцати лет могут перевозиться под наблюдением перевозчика только после оформления родителями, усыновителями, опекунами или попечителями в соответствии с правилами перевозчика письменного заявления на перевозку несопровождаемого ребенка. По просьбе родителей, усыновителей, опекунов или попечителей перевозка под наблюдением перевозчика может распространяться на детей в возрасте до шестнадцати лет.</w:t>
      </w:r>
    </w:p>
    <w:p w:rsidR="00704384" w:rsidRPr="00921A9E" w:rsidRDefault="009234EB" w:rsidP="00921A9E">
      <w:pPr>
        <w:spacing w:after="0" w:line="240" w:lineRule="auto"/>
        <w:ind w:firstLine="720"/>
        <w:jc w:val="both"/>
        <w:rPr>
          <w:rFonts w:ascii="Times New Roman" w:hAnsi="Times New Roman" w:cs="Times New Roman"/>
          <w:color w:val="000000" w:themeColor="text1"/>
          <w:sz w:val="24"/>
          <w:szCs w:val="24"/>
        </w:rPr>
      </w:pPr>
      <w:r w:rsidRPr="00921A9E">
        <w:rPr>
          <w:rFonts w:ascii="Times New Roman" w:hAnsi="Times New Roman" w:cs="Times New Roman"/>
          <w:b/>
          <w:color w:val="000000" w:themeColor="text1"/>
          <w:sz w:val="24"/>
          <w:szCs w:val="24"/>
        </w:rPr>
        <w:t>2.8.6</w:t>
      </w:r>
      <w:r w:rsidRPr="00921A9E">
        <w:rPr>
          <w:rFonts w:ascii="Times New Roman" w:hAnsi="Times New Roman" w:cs="Times New Roman"/>
          <w:color w:val="000000" w:themeColor="text1"/>
          <w:sz w:val="24"/>
          <w:szCs w:val="24"/>
        </w:rPr>
        <w:t xml:space="preserve"> </w:t>
      </w:r>
      <w:r w:rsidR="00704384" w:rsidRPr="00921A9E">
        <w:rPr>
          <w:rFonts w:ascii="Times New Roman" w:hAnsi="Times New Roman" w:cs="Times New Roman"/>
          <w:color w:val="000000" w:themeColor="text1"/>
          <w:sz w:val="24"/>
          <w:szCs w:val="24"/>
        </w:rPr>
        <w:t xml:space="preserve">Перевозка одного ребенка в возрасте до двух лет с одним сопровождающим пассажиром без предоставления ребенку отдельного места осуществляется бесплатно при </w:t>
      </w:r>
      <w:r w:rsidR="00704384" w:rsidRPr="00921A9E">
        <w:rPr>
          <w:rFonts w:ascii="Times New Roman" w:hAnsi="Times New Roman" w:cs="Times New Roman"/>
          <w:color w:val="000000" w:themeColor="text1"/>
          <w:sz w:val="24"/>
          <w:szCs w:val="24"/>
        </w:rPr>
        <w:lastRenderedPageBreak/>
        <w:t>внутренних перевозках и со скидкой не менее 90 процентов от тарифа при международных перевозках.</w:t>
      </w:r>
    </w:p>
    <w:p w:rsidR="009234EB" w:rsidRPr="00921A9E" w:rsidRDefault="00704384" w:rsidP="00921A9E">
      <w:pPr>
        <w:spacing w:after="0" w:line="240" w:lineRule="auto"/>
        <w:ind w:firstLine="720"/>
        <w:jc w:val="both"/>
        <w:rPr>
          <w:rFonts w:ascii="Times New Roman" w:hAnsi="Times New Roman" w:cs="Times New Roman"/>
          <w:color w:val="000000" w:themeColor="text1"/>
          <w:sz w:val="24"/>
          <w:szCs w:val="24"/>
        </w:rPr>
      </w:pPr>
      <w:r w:rsidRPr="00921A9E">
        <w:rPr>
          <w:rFonts w:ascii="Times New Roman" w:hAnsi="Times New Roman" w:cs="Times New Roman"/>
          <w:color w:val="000000" w:themeColor="text1"/>
          <w:sz w:val="24"/>
          <w:szCs w:val="24"/>
        </w:rPr>
        <w:t>Перевозка других следующих с одним сопровождающим пассажиром детей в возрасте до двух лет осуществляется с предоставлением указанным детям отдельных мест.</w:t>
      </w:r>
    </w:p>
    <w:p w:rsidR="00704384" w:rsidRPr="00921A9E" w:rsidRDefault="00704384" w:rsidP="00921A9E">
      <w:pPr>
        <w:spacing w:after="0" w:line="240" w:lineRule="auto"/>
        <w:ind w:firstLine="720"/>
        <w:jc w:val="both"/>
        <w:rPr>
          <w:rFonts w:ascii="Times New Roman" w:hAnsi="Times New Roman" w:cs="Times New Roman"/>
          <w:b/>
          <w:color w:val="000000" w:themeColor="text1"/>
          <w:sz w:val="24"/>
          <w:szCs w:val="24"/>
        </w:rPr>
      </w:pPr>
      <w:r w:rsidRPr="00921A9E">
        <w:rPr>
          <w:rFonts w:ascii="Times New Roman" w:hAnsi="Times New Roman" w:cs="Times New Roman"/>
          <w:color w:val="000000" w:themeColor="text1"/>
          <w:sz w:val="24"/>
          <w:szCs w:val="24"/>
        </w:rPr>
        <w:t>Внутренняя перевозка детей в возрасте до двух лет, являющихся гражданами Российской Федерации, с предоставлением им по просьбе сопровождающего пассажира отдельного места, а также внутренняя перевозка детей в возрасте от двух до двенадцати лет, являющихся гражданами Российской Федерации, с сопровождающим (сопровождающими) их пассажиром (пассажирами) осуществляется со скидкой в размере 50 процентов от тарифа (кроме тарифа первого класса, тарифа бизнес-класса)*, за исключением внутренней перевозки по маршрутам, государственная поддержка которых осуществляется за счет средств бюджета соответствующего уровня бюджетной системы Российской Федерации, и (или) внутренней перевозки, размер платы за которую установлен перевозчиком и согласован Президентом Российской Федерации или Правительством Российской Федерации, а также внутренней перевозки, размер платы за которую определен Правительством Российской Федерации в соответствии с частью 2 статьи 13 Федерального закона от 26 июля 2006 г. N 135-ФЗ "О защите конкуренции".</w:t>
      </w:r>
      <w:r w:rsidRPr="00921A9E">
        <w:rPr>
          <w:rFonts w:ascii="Times New Roman" w:hAnsi="Times New Roman" w:cs="Times New Roman"/>
          <w:b/>
          <w:color w:val="000000" w:themeColor="text1"/>
          <w:sz w:val="24"/>
          <w:szCs w:val="24"/>
        </w:rPr>
        <w:t xml:space="preserve"> </w:t>
      </w:r>
    </w:p>
    <w:p w:rsidR="00704384" w:rsidRPr="00921A9E" w:rsidRDefault="00704384" w:rsidP="00921A9E">
      <w:pPr>
        <w:spacing w:after="0" w:line="240" w:lineRule="auto"/>
        <w:ind w:firstLine="720"/>
        <w:jc w:val="both"/>
        <w:rPr>
          <w:rFonts w:ascii="Times New Roman" w:hAnsi="Times New Roman" w:cs="Times New Roman"/>
          <w:color w:val="000000" w:themeColor="text1"/>
          <w:sz w:val="24"/>
          <w:szCs w:val="24"/>
        </w:rPr>
      </w:pPr>
      <w:r w:rsidRPr="00921A9E">
        <w:rPr>
          <w:rFonts w:ascii="Times New Roman" w:hAnsi="Times New Roman" w:cs="Times New Roman"/>
          <w:b/>
          <w:color w:val="000000" w:themeColor="text1"/>
          <w:sz w:val="24"/>
          <w:szCs w:val="24"/>
        </w:rPr>
        <w:t>2.8.7</w:t>
      </w:r>
      <w:r w:rsidRPr="00921A9E">
        <w:rPr>
          <w:rFonts w:ascii="Times New Roman" w:hAnsi="Times New Roman" w:cs="Times New Roman"/>
          <w:color w:val="000000" w:themeColor="text1"/>
          <w:sz w:val="24"/>
          <w:szCs w:val="24"/>
        </w:rPr>
        <w:t> Размер скидки на перевозку ребенка (детей) определяется перевозчиком при выполнении следующих перевозок:</w:t>
      </w:r>
    </w:p>
    <w:p w:rsidR="00704384" w:rsidRPr="00921A9E" w:rsidRDefault="00704384" w:rsidP="00921A9E">
      <w:pPr>
        <w:spacing w:after="0" w:line="240" w:lineRule="auto"/>
        <w:ind w:firstLine="720"/>
        <w:jc w:val="both"/>
        <w:rPr>
          <w:rFonts w:ascii="Times New Roman" w:hAnsi="Times New Roman" w:cs="Times New Roman"/>
          <w:color w:val="000000" w:themeColor="text1"/>
          <w:sz w:val="24"/>
          <w:szCs w:val="24"/>
        </w:rPr>
      </w:pPr>
      <w:r w:rsidRPr="00921A9E">
        <w:rPr>
          <w:rFonts w:ascii="Times New Roman" w:hAnsi="Times New Roman" w:cs="Times New Roman"/>
          <w:color w:val="000000" w:themeColor="text1"/>
          <w:sz w:val="24"/>
          <w:szCs w:val="24"/>
        </w:rPr>
        <w:t>1) международная перевозка ребенка в возрасте до двух лет с предоставлением ему по просьбе сопровождающего пассажира отдельного места;</w:t>
      </w:r>
    </w:p>
    <w:p w:rsidR="00704384" w:rsidRPr="00921A9E" w:rsidRDefault="00704384" w:rsidP="00921A9E">
      <w:pPr>
        <w:spacing w:after="0" w:line="240" w:lineRule="auto"/>
        <w:ind w:firstLine="720"/>
        <w:jc w:val="both"/>
        <w:rPr>
          <w:rFonts w:ascii="Times New Roman" w:hAnsi="Times New Roman" w:cs="Times New Roman"/>
          <w:color w:val="000000" w:themeColor="text1"/>
          <w:sz w:val="24"/>
          <w:szCs w:val="24"/>
        </w:rPr>
      </w:pPr>
      <w:r w:rsidRPr="00921A9E">
        <w:rPr>
          <w:rFonts w:ascii="Times New Roman" w:hAnsi="Times New Roman" w:cs="Times New Roman"/>
          <w:color w:val="000000" w:themeColor="text1"/>
          <w:sz w:val="24"/>
          <w:szCs w:val="24"/>
        </w:rPr>
        <w:t>2) внутренняя перевозка ребенка в возрасте до двух лет, не являющегося гражданином Российской Федерации, с предоставлением ему по просьбе сопровождающего пассажира отдельного места;</w:t>
      </w:r>
    </w:p>
    <w:p w:rsidR="00704384" w:rsidRPr="00921A9E" w:rsidRDefault="00704384" w:rsidP="00921A9E">
      <w:pPr>
        <w:spacing w:after="0" w:line="240" w:lineRule="auto"/>
        <w:ind w:firstLine="720"/>
        <w:jc w:val="both"/>
        <w:rPr>
          <w:rFonts w:ascii="Times New Roman" w:hAnsi="Times New Roman" w:cs="Times New Roman"/>
          <w:color w:val="000000" w:themeColor="text1"/>
          <w:sz w:val="24"/>
          <w:szCs w:val="24"/>
        </w:rPr>
      </w:pPr>
      <w:r w:rsidRPr="00921A9E">
        <w:rPr>
          <w:rFonts w:ascii="Times New Roman" w:hAnsi="Times New Roman" w:cs="Times New Roman"/>
          <w:color w:val="000000" w:themeColor="text1"/>
          <w:sz w:val="24"/>
          <w:szCs w:val="24"/>
        </w:rPr>
        <w:t>3) внутренняя перевозка ребенка в возрасте до двух лет, являющегося гражданином Российской Федерации, с предоставлением ему по просьбе сопровождающего пассажира отдельного места по тарифу первого класса или тарифу бизнес-класса, а также по маршрутам, государственная поддержка которых осуществляется за счет средств бюджета соответствующего уровня бюджетной системы Российской Федерации, и (или) внутренней перевозки, размер платы за которую установлен перевозчиком и согласован Президентом Российской Федерации или Правительством Российской Федерации, а также внутренней перевозки, размер платы за которую определен Правительством Российской Федерации в соответствии с частью 2 статьи 13 Федерального закона от 26 июля 2006 г. N 135-ФЗ "О защите конкуренции";</w:t>
      </w:r>
    </w:p>
    <w:p w:rsidR="00704384" w:rsidRPr="00921A9E" w:rsidRDefault="00704384" w:rsidP="00921A9E">
      <w:pPr>
        <w:spacing w:after="0" w:line="240" w:lineRule="auto"/>
        <w:ind w:firstLine="720"/>
        <w:jc w:val="both"/>
        <w:rPr>
          <w:rFonts w:ascii="Times New Roman" w:hAnsi="Times New Roman" w:cs="Times New Roman"/>
          <w:color w:val="000000" w:themeColor="text1"/>
          <w:sz w:val="24"/>
          <w:szCs w:val="24"/>
        </w:rPr>
      </w:pPr>
      <w:r w:rsidRPr="00921A9E">
        <w:rPr>
          <w:rFonts w:ascii="Times New Roman" w:hAnsi="Times New Roman" w:cs="Times New Roman"/>
          <w:color w:val="000000" w:themeColor="text1"/>
          <w:sz w:val="24"/>
          <w:szCs w:val="24"/>
        </w:rPr>
        <w:t>4) внутренняя перевозка ребенка в возрасте от двух до двенадцати лет, являющегося гражданином Российской Федерации, с сопровождающим его пассажиром по тарифу первого класса или тарифу бизнес-класса, а также по маршрутам, государственная поддержка которых осуществляется за счет средств бюджета соответствующего уровня бюджетной системы Российской Федерации, и (или) внутренней перевозки, размер платы за которую установлен перевозчиком и согласован Президентом Российской Федерации или Правительством Российской Федерации, а также внутренней перевозки, размер платы за которую определен Правительством Российской Федерации в соответствии с частью 2 статьи 13 Федерального закона от 26 июля 2006 г. N 135-ФЗ "О защите конкуренции";</w:t>
      </w:r>
    </w:p>
    <w:p w:rsidR="00704384" w:rsidRPr="00921A9E" w:rsidRDefault="00704384" w:rsidP="00921A9E">
      <w:pPr>
        <w:spacing w:after="0" w:line="240" w:lineRule="auto"/>
        <w:ind w:firstLine="720"/>
        <w:jc w:val="both"/>
        <w:rPr>
          <w:rFonts w:ascii="Times New Roman" w:hAnsi="Times New Roman" w:cs="Times New Roman"/>
          <w:color w:val="000000" w:themeColor="text1"/>
          <w:sz w:val="24"/>
          <w:szCs w:val="24"/>
        </w:rPr>
      </w:pPr>
      <w:r w:rsidRPr="00921A9E">
        <w:rPr>
          <w:rFonts w:ascii="Times New Roman" w:hAnsi="Times New Roman" w:cs="Times New Roman"/>
          <w:color w:val="000000" w:themeColor="text1"/>
          <w:sz w:val="24"/>
          <w:szCs w:val="24"/>
        </w:rPr>
        <w:t>5) международная перевозка ребенка в возр</w:t>
      </w:r>
      <w:r w:rsidR="00921A9E">
        <w:rPr>
          <w:rFonts w:ascii="Times New Roman" w:hAnsi="Times New Roman" w:cs="Times New Roman"/>
          <w:color w:val="000000" w:themeColor="text1"/>
          <w:sz w:val="24"/>
          <w:szCs w:val="24"/>
        </w:rPr>
        <w:t>асте от двух до двенадцати лет</w:t>
      </w:r>
      <w:r w:rsidRPr="00921A9E">
        <w:rPr>
          <w:rFonts w:ascii="Times New Roman" w:hAnsi="Times New Roman" w:cs="Times New Roman"/>
          <w:color w:val="000000" w:themeColor="text1"/>
          <w:sz w:val="24"/>
          <w:szCs w:val="24"/>
        </w:rPr>
        <w:t>.</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704384">
        <w:rPr>
          <w:rFonts w:ascii="Times New Roman" w:hAnsi="Times New Roman" w:cs="Times New Roman"/>
          <w:b/>
          <w:color w:val="000000"/>
          <w:sz w:val="24"/>
          <w:szCs w:val="24"/>
        </w:rPr>
        <w:t>2.8.</w:t>
      </w:r>
      <w:r w:rsidR="00704384">
        <w:rPr>
          <w:rFonts w:ascii="Times New Roman" w:hAnsi="Times New Roman" w:cs="Times New Roman"/>
          <w:b/>
          <w:color w:val="000000"/>
          <w:sz w:val="24"/>
          <w:szCs w:val="24"/>
        </w:rPr>
        <w:t>8</w:t>
      </w:r>
      <w:r w:rsidRPr="00704384">
        <w:rPr>
          <w:rFonts w:ascii="Times New Roman" w:hAnsi="Times New Roman" w:cs="Times New Roman"/>
          <w:color w:val="000000"/>
          <w:sz w:val="24"/>
          <w:szCs w:val="24"/>
        </w:rPr>
        <w:t xml:space="preserve"> </w:t>
      </w:r>
      <w:r w:rsidRPr="00704384">
        <w:rPr>
          <w:rFonts w:ascii="Times New Roman" w:hAnsi="Times New Roman" w:cs="Times New Roman"/>
          <w:sz w:val="24"/>
          <w:szCs w:val="24"/>
        </w:rPr>
        <w:t>В случае добровольного или вынужденного изменения пассажиром, сопровождающим ребенка, условий договора воздушной перевозки пассажира после начала перевозки билет ребенка переоформляется (обменивается) по тарифу, соответствующему возрасту ребенка на дату начала перевозки от аэропорта (пункта) отправления.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2.8.</w:t>
      </w:r>
      <w:r w:rsidR="00704384">
        <w:rPr>
          <w:rFonts w:ascii="Times New Roman" w:hAnsi="Times New Roman" w:cs="Times New Roman"/>
          <w:b/>
          <w:color w:val="000000"/>
          <w:sz w:val="24"/>
          <w:szCs w:val="24"/>
        </w:rPr>
        <w:t>9</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Пассажир обязан самостоятельно определить возможность пользования воздушным транспортом, исходя из состояния своего здоровья.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2.8.</w:t>
      </w:r>
      <w:r w:rsidR="00704384">
        <w:rPr>
          <w:rFonts w:ascii="Times New Roman" w:hAnsi="Times New Roman" w:cs="Times New Roman"/>
          <w:b/>
          <w:color w:val="000000"/>
          <w:sz w:val="24"/>
          <w:szCs w:val="24"/>
        </w:rPr>
        <w:t>10</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 xml:space="preserve">Перевозка пассажира, признанного судом недееспособным, осуществляется по ходатайству родителей, усыновителей или опекунов и в сопровождении совершеннолетнего </w:t>
      </w:r>
      <w:r w:rsidRPr="0008040F">
        <w:rPr>
          <w:rFonts w:ascii="Times New Roman" w:hAnsi="Times New Roman" w:cs="Times New Roman"/>
          <w:sz w:val="24"/>
          <w:szCs w:val="24"/>
        </w:rPr>
        <w:lastRenderedPageBreak/>
        <w:t>пассажира, способного обеспечить безопасность недееспособного пассажира и безопасность окружающих людей.</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2.8.1</w:t>
      </w:r>
      <w:r w:rsidR="00704384">
        <w:rPr>
          <w:rFonts w:ascii="Times New Roman" w:hAnsi="Times New Roman" w:cs="Times New Roman"/>
          <w:b/>
          <w:color w:val="000000"/>
          <w:sz w:val="24"/>
          <w:szCs w:val="24"/>
        </w:rPr>
        <w:t>1</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Перевозка больного на носилках производится с предоставлением ему дополнительных мест на воздушном судне с оплатой, установленной перевозчиком.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2.8.1</w:t>
      </w:r>
      <w:r w:rsidR="00704384">
        <w:rPr>
          <w:rFonts w:ascii="Times New Roman" w:hAnsi="Times New Roman" w:cs="Times New Roman"/>
          <w:b/>
          <w:color w:val="000000"/>
          <w:sz w:val="24"/>
          <w:szCs w:val="24"/>
        </w:rPr>
        <w:t>2</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Пассажир из числа инвалидов по слуху и зрению одновременно перевозится в сопровождении пассажира, оказывающего ему помощь в полете.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2.8.1</w:t>
      </w:r>
      <w:r w:rsidR="00704384">
        <w:rPr>
          <w:rFonts w:ascii="Times New Roman" w:hAnsi="Times New Roman" w:cs="Times New Roman"/>
          <w:b/>
          <w:color w:val="000000"/>
          <w:sz w:val="24"/>
          <w:szCs w:val="24"/>
        </w:rPr>
        <w:t>3</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Пассажир из числа инвалидов, лишенный слуха или зрения, пассажир в кресле-коляске может перевозиться без сопровождающего пассажира.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Перевозка пассажира, лишенного зрения, в сопровождении собаки-проводника может быть произведена при предъявлении перевозчику документа, подтверждающего инвалидность этого пассажира, и документа, подтверждающего специальное обучение собаки-проводника.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Собака-проводник, сопровождающая пассажира, лишенного зрения, перевозится бесплатно сверх установленной нормы бесплатного провоза ручной клади. Собака-проводник должна иметь ошейник и намордник и быть привязана к креслу у ног пассажира, которого она сопровождает.</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Количество перевозимых на воздушном судне собак-проводников определяется в зависимости от числа находящихся на борту воздушного судна инвалидов и других лиц с ограничениями жизнедеятельности в соответствии с правилами перевозчика.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2.8.1</w:t>
      </w:r>
      <w:r w:rsidR="00704384">
        <w:rPr>
          <w:rFonts w:ascii="Times New Roman" w:hAnsi="Times New Roman" w:cs="Times New Roman"/>
          <w:b/>
          <w:color w:val="000000"/>
          <w:sz w:val="24"/>
          <w:szCs w:val="24"/>
        </w:rPr>
        <w:t>4</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Перевозка пассажира, который в соответствии с договором воздушной перевозки прибыл в аэропорт трансфера одним рейсом, а далее перевозится другим рейсом того же или иного перевозчика по маршруту перевозки (далее - трансферный пассажир), осуществляется в соответствии с договорами между перевозчиками.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Багаж трансферного пассажира, подлежащий таможенному контролю, принимается к перевозке в соответствии с таможенным законодательством Российской Федерации и/или таможенным законодательством страны, на территорию, с территории или через территорию которой осуществляется перевозка.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2.8.1</w:t>
      </w:r>
      <w:r w:rsidR="00704384">
        <w:rPr>
          <w:rFonts w:ascii="Times New Roman" w:hAnsi="Times New Roman" w:cs="Times New Roman"/>
          <w:b/>
          <w:sz w:val="24"/>
          <w:szCs w:val="24"/>
        </w:rPr>
        <w:t>5</w:t>
      </w:r>
      <w:r w:rsidRPr="0008040F">
        <w:rPr>
          <w:rFonts w:ascii="Times New Roman" w:hAnsi="Times New Roman" w:cs="Times New Roman"/>
          <w:sz w:val="24"/>
          <w:szCs w:val="24"/>
        </w:rPr>
        <w:t xml:space="preserve"> Перевозчик или уполномоченный агент обязан информировать трансферного пассажира о предполетных формальностях и требованиях, связанных с пограничным, таможенным, санитарно-карантинным, ветеринарным, карантинным фитосанитарным видами контроля, предусмотренными законодательством Российской Федерации, которые он должен выполнить в аэропорту трансфера для дальнейшей перевозки по маршруту, а также о требованиях государственных органов в пунктах трансфера при международной перевозке.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2.8.1</w:t>
      </w:r>
      <w:r w:rsidR="00704384">
        <w:rPr>
          <w:rFonts w:ascii="Times New Roman" w:hAnsi="Times New Roman" w:cs="Times New Roman"/>
          <w:b/>
          <w:color w:val="000000"/>
          <w:sz w:val="24"/>
          <w:szCs w:val="24"/>
        </w:rPr>
        <w:t>6</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При выполнении перевозки по одному билету, багажной квитанции, грузовой накладной или оформленному(ым) вместе с ним дополнительному(ым) билету(ам), багажной(ым) квитанции(ям), грузовой(ым) накладной(ым), в котором(ых) указывается номер билета, грузовой накладной, к которому он(и) оформлен(ы) перевозчик обязан обеспечить минимальное стыковочное время с рейсом, на который у пассажира забронировано место, позволяющее пассажиру пройти все предусмотренные в аэропорту трансфера предполетные формальности и выполнить требования, связанные с пограничным, таможенным, санитарно-карантинным, ветеринарным, карантинным фитосанитарным видами контроля, предусмотренными законодательством Российской Федерации и/или законодательством страны, на территорию, с территории или через территорию которой осуществляется перевозка.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2.8.1</w:t>
      </w:r>
      <w:r w:rsidR="00704384">
        <w:rPr>
          <w:rFonts w:ascii="Times New Roman" w:hAnsi="Times New Roman" w:cs="Times New Roman"/>
          <w:b/>
          <w:sz w:val="24"/>
          <w:szCs w:val="24"/>
        </w:rPr>
        <w:t>7</w:t>
      </w:r>
      <w:r w:rsidRPr="0008040F">
        <w:rPr>
          <w:rFonts w:ascii="Times New Roman" w:hAnsi="Times New Roman" w:cs="Times New Roman"/>
          <w:sz w:val="24"/>
          <w:szCs w:val="24"/>
        </w:rPr>
        <w:t xml:space="preserve"> При заключении договора воздушной перевозки пассажира, пассажир из числа инвалидов и других лиц с ограничениями жизнедеятельности обязан сообщить перевозчику или агенту перевозчика, осуществляющему бронирование, продажу и оформление перевозочных документов, об имеющихся у такого пассажира ограничениях жизнедеятельности в целях обеспечения ему соответствующих условий воздушной перевозки. </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Перевозчик или уполномоченный агент обеспечивает возможность пассажиру- инвалиду подать запрос о потребности в услугах, оказываемые на борту ВС и в аэропорту по телефону.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2.8.1</w:t>
      </w:r>
      <w:r w:rsidR="00704384">
        <w:rPr>
          <w:rFonts w:ascii="Times New Roman" w:hAnsi="Times New Roman" w:cs="Times New Roman"/>
          <w:b/>
          <w:sz w:val="24"/>
          <w:szCs w:val="24"/>
        </w:rPr>
        <w:t>8</w:t>
      </w:r>
      <w:r w:rsidRPr="0008040F">
        <w:rPr>
          <w:rFonts w:ascii="Times New Roman" w:hAnsi="Times New Roman" w:cs="Times New Roman"/>
          <w:sz w:val="24"/>
          <w:szCs w:val="24"/>
        </w:rPr>
        <w:t xml:space="preserve"> При чартерных воздушных перевозках, осуществляемых на основании договора фрахтования воздушного судна (воздушного чартера), пассажир из числа инвалидов и других лиц с ограничениями жизнедеятельности при заключении договора о реализации туристского продукта </w:t>
      </w:r>
      <w:r w:rsidRPr="0008040F">
        <w:rPr>
          <w:rFonts w:ascii="Times New Roman" w:hAnsi="Times New Roman" w:cs="Times New Roman"/>
          <w:sz w:val="24"/>
          <w:szCs w:val="24"/>
        </w:rPr>
        <w:lastRenderedPageBreak/>
        <w:t>обязан сообщить туроператору или турагенту об имеющихся у такого пассажира ограничениях жизнедеятельности в целях обеспечения ему соответствующих условий воздушной перевозки.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2.8.1</w:t>
      </w:r>
      <w:r w:rsidR="00704384">
        <w:rPr>
          <w:rFonts w:ascii="Times New Roman" w:hAnsi="Times New Roman" w:cs="Times New Roman"/>
          <w:b/>
          <w:sz w:val="24"/>
          <w:szCs w:val="24"/>
        </w:rPr>
        <w:t>9</w:t>
      </w:r>
      <w:r w:rsidRPr="0008040F">
        <w:rPr>
          <w:rFonts w:ascii="Times New Roman" w:hAnsi="Times New Roman" w:cs="Times New Roman"/>
          <w:sz w:val="24"/>
          <w:szCs w:val="24"/>
        </w:rPr>
        <w:t xml:space="preserve"> Инвалидность и наличие ограничений жизнедеятельности не могут быть основаниями для требования туроператором или турагентом и перевозчиком либо агентом перевозчика, осуществляющим бронирование, продажу и оформление перевозочных документов, от пассажиров из числа инвалидов и других лиц с ограничениями жизнедеятельности документов, подтверждающих состояние здоровья таких пассажиров в связи с их инвалидностью или ограничениями жизнедеятельности.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Оператор аэропорта, имеющий сертификат на осуществление аэропортовой деятельности по обеспечению обслуживания пассажиров, и перевозчик должны предоставить пассажиру из числа инвалидов и других лиц с ограничениями жизнедеятельности по его запросу услуги, предусмотренные настоящим пунктом.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w:t>
      </w:r>
      <w:r w:rsidR="00704384">
        <w:rPr>
          <w:rFonts w:ascii="Times New Roman" w:hAnsi="Times New Roman" w:cs="Times New Roman"/>
          <w:b/>
          <w:sz w:val="24"/>
          <w:szCs w:val="24"/>
        </w:rPr>
        <w:t>20</w:t>
      </w:r>
      <w:r w:rsidRPr="0008040F">
        <w:rPr>
          <w:rFonts w:ascii="Times New Roman" w:hAnsi="Times New Roman" w:cs="Times New Roman"/>
          <w:sz w:val="24"/>
          <w:szCs w:val="24"/>
        </w:rPr>
        <w:t xml:space="preserve"> Не допускается отказ в воздушной перевозке пассажиров из числа инвалидов и других лиц с ограничениями жизнедеятельности по причине отсутствия технических средств и оборудования.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2.8.2</w:t>
      </w:r>
      <w:r w:rsidR="00704384">
        <w:rPr>
          <w:rFonts w:ascii="Times New Roman" w:hAnsi="Times New Roman" w:cs="Times New Roman"/>
          <w:b/>
          <w:sz w:val="24"/>
          <w:szCs w:val="24"/>
        </w:rPr>
        <w:t>1</w:t>
      </w:r>
      <w:r w:rsidRPr="0008040F">
        <w:rPr>
          <w:rFonts w:ascii="Times New Roman" w:hAnsi="Times New Roman" w:cs="Times New Roman"/>
          <w:sz w:val="24"/>
          <w:szCs w:val="24"/>
        </w:rPr>
        <w:t xml:space="preserve"> Воздушная перевозка пассажира из числа инвалидов и других лиц с ограничениями жизнедеятельности на носилках осуществляется с предварительного уведомления перевозчика или агента перевозчика, осуществляющего бронирование, продажу и оформление перевозочных документов, либо туроператора или турагента о потребности в перевозке на носилках в сроки, установленные перевозчиком.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2.8.2</w:t>
      </w:r>
      <w:r w:rsidR="00704384">
        <w:rPr>
          <w:rFonts w:ascii="Times New Roman" w:hAnsi="Times New Roman" w:cs="Times New Roman"/>
          <w:b/>
          <w:sz w:val="24"/>
          <w:szCs w:val="24"/>
        </w:rPr>
        <w:t>2</w:t>
      </w:r>
      <w:r w:rsidRPr="0008040F">
        <w:rPr>
          <w:rFonts w:ascii="Times New Roman" w:hAnsi="Times New Roman" w:cs="Times New Roman"/>
          <w:sz w:val="24"/>
          <w:szCs w:val="24"/>
        </w:rPr>
        <w:t xml:space="preserve"> В аэропорту пассажиру из числа инвалидов и других лиц с ограничениями жизнедеятельности оператором аэропорта, имеющим сертификат на осуществление аэропортовой деятельности по обеспечению обслуживания пассажиров, предоставляются без взимания дополнительной платы следующие услуги: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1) сопровождение и помощь при перемещении по территории аэропорта, аэровокзала (в том числе в местах посадки в транспортное средство и высадки из него), регистрации на рейс и оформлении багажа для воздушной перевозки, прохождении предполетного и послеполетного досмотров, пограничного и таможенного контроля, санитарно- карантинного, ветеринарного, карантинного фитосанитарного контроля в аэропорту, посадке на воздушное судно и высадке из него, получении багажа по прибытии воздушного судна;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2) предоставление специальных средств для передвижения (в том числе кресла-коляски), позволяющих осуществлять перемещение пассажиров из числа инвалидов и других лиц с ограничениями жизнедеятельности по территории аэропорта;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3) дублирование предоставляемой в аэропорту и необходимой для ознакомления пассажиров из числа инвалидов и других лиц с ограничениями жизнедеятельности звуковой и зрительной информации;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4) обеспечение посадки на воздушное судно и высадки из него, в том числе с использованием специального подъемного устройства (амбулифта), не способного передвигаться самостоятельно пассажира из числа инвалидов и других лиц с ограничениями жизнедеятельности;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5) предоставление во временное пользование кресла-коляски не способному передвигаться самостоятельно пассажиру из числа инвалидов и других лиц с ограничениями жизнедеятельности в случае задержки доставки в аэропорт назначения или аэропорт промежуточной посадки специального средства для передвижения, принадлежащего пассажиру из числа инвалидов и других лиц с ограничениями жизнедеятельности, либо утраты или повреждения (порчи) этого средства при воздушной перевозке;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6) услуги по предоставлению спецавтотранспорта, технологического оборудования</w:t>
      </w:r>
      <w:r w:rsidR="00104BBC">
        <w:rPr>
          <w:rFonts w:ascii="Times New Roman" w:hAnsi="Times New Roman" w:cs="Times New Roman"/>
          <w:sz w:val="24"/>
          <w:szCs w:val="24"/>
        </w:rPr>
        <w:t>, инженерно-</w:t>
      </w:r>
      <w:r w:rsidRPr="0008040F">
        <w:rPr>
          <w:rFonts w:ascii="Times New Roman" w:hAnsi="Times New Roman" w:cs="Times New Roman"/>
          <w:sz w:val="24"/>
          <w:szCs w:val="24"/>
        </w:rPr>
        <w:t>технических средств, средствами механизации, сред</w:t>
      </w:r>
      <w:r w:rsidR="00104BBC">
        <w:rPr>
          <w:rFonts w:ascii="Times New Roman" w:hAnsi="Times New Roman" w:cs="Times New Roman"/>
          <w:sz w:val="24"/>
          <w:szCs w:val="24"/>
        </w:rPr>
        <w:t>ствами обслуживания пассажиров-</w:t>
      </w:r>
      <w:r w:rsidRPr="0008040F">
        <w:rPr>
          <w:rFonts w:ascii="Times New Roman" w:hAnsi="Times New Roman" w:cs="Times New Roman"/>
          <w:sz w:val="24"/>
          <w:szCs w:val="24"/>
        </w:rPr>
        <w:t>инвалидов;</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6) иные услуги, установленные федеральными авиационными правилами.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lastRenderedPageBreak/>
        <w:t>2.8.2</w:t>
      </w:r>
      <w:r w:rsidR="00704384">
        <w:rPr>
          <w:rFonts w:ascii="Times New Roman" w:hAnsi="Times New Roman" w:cs="Times New Roman"/>
          <w:b/>
          <w:sz w:val="24"/>
          <w:szCs w:val="24"/>
        </w:rPr>
        <w:t>3</w:t>
      </w:r>
      <w:r w:rsidRPr="0008040F">
        <w:rPr>
          <w:rFonts w:ascii="Times New Roman" w:hAnsi="Times New Roman" w:cs="Times New Roman"/>
          <w:sz w:val="24"/>
          <w:szCs w:val="24"/>
        </w:rPr>
        <w:t xml:space="preserve"> На борту воздушного судна пассажиру из числа инвалидов и других лиц с ограничениями жизнедеятельности перевозчиком предоставляются без взимания дополнительной платы следующие услуги: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1) ознакомление с правилами поведения на борту воздушного судна и иной актуальной информацией в доступной для пассажира из числа инвалидов и других лиц с ограничениями жизнедеятельности форме;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2) услуга по оказанию помощи в размещении ручной клади, находящейся при пассажире;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3) услуга по перевозке в пассажирском салоне ВС складных кресел-колясок и иных устройств, используемых, пассажирами из числа инвалидов и других лиц с ограничениями жизнедеятельности, вес и габариты которых не превышает габариты ручной клади;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3) иные услуги, установленные федеральными авиационными правилами.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2.8.2</w:t>
      </w:r>
      <w:r w:rsidR="00704384">
        <w:rPr>
          <w:rFonts w:ascii="Times New Roman" w:hAnsi="Times New Roman" w:cs="Times New Roman"/>
          <w:b/>
          <w:sz w:val="24"/>
          <w:szCs w:val="24"/>
        </w:rPr>
        <w:t>4</w:t>
      </w:r>
      <w:r w:rsidRPr="0008040F">
        <w:rPr>
          <w:rFonts w:ascii="Times New Roman" w:hAnsi="Times New Roman" w:cs="Times New Roman"/>
          <w:sz w:val="24"/>
          <w:szCs w:val="24"/>
        </w:rPr>
        <w:t xml:space="preserve"> Автоматизированная информационная система оформления воздушных перевозок (при наличии) должна функционировать таким образом, чтобы информация об ограничениях жизнедеятельности и о потребности в помощи пассажира из числа инвалидов и других лиц с ограничениями жизнедеятельности была в ней зарегистрирована, указана в билете и передана перевозчику.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2.8.2</w:t>
      </w:r>
      <w:r w:rsidR="00704384">
        <w:rPr>
          <w:rFonts w:ascii="Times New Roman" w:hAnsi="Times New Roman" w:cs="Times New Roman"/>
          <w:b/>
          <w:sz w:val="24"/>
          <w:szCs w:val="24"/>
        </w:rPr>
        <w:t>5</w:t>
      </w:r>
      <w:r w:rsidRPr="0008040F">
        <w:rPr>
          <w:rFonts w:ascii="Times New Roman" w:hAnsi="Times New Roman" w:cs="Times New Roman"/>
          <w:sz w:val="24"/>
          <w:szCs w:val="24"/>
        </w:rPr>
        <w:t xml:space="preserve"> Правила указания в билете информации об ограничениях жизнедеятельности пассажира из числа инвалидов и других лиц с ограничениями жизнедеятельности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2.8.2</w:t>
      </w:r>
      <w:r w:rsidR="00704384">
        <w:rPr>
          <w:rFonts w:ascii="Times New Roman" w:hAnsi="Times New Roman" w:cs="Times New Roman"/>
          <w:b/>
          <w:sz w:val="24"/>
          <w:szCs w:val="24"/>
        </w:rPr>
        <w:t>6</w:t>
      </w:r>
      <w:r w:rsidRPr="0008040F">
        <w:rPr>
          <w:rFonts w:ascii="Times New Roman" w:hAnsi="Times New Roman" w:cs="Times New Roman"/>
          <w:sz w:val="24"/>
          <w:szCs w:val="24"/>
        </w:rPr>
        <w:t xml:space="preserve"> Воздушная перевозка пассажира из числа инвалидов по слуху и зрению одновременно, ребенка-инвалида в возрасте до двенадцати лет осуществляется в сопровождении пассажира, оказывающего им помощь в полете.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2.8.2</w:t>
      </w:r>
      <w:r w:rsidR="00704384">
        <w:rPr>
          <w:rFonts w:ascii="Times New Roman" w:hAnsi="Times New Roman" w:cs="Times New Roman"/>
          <w:b/>
          <w:sz w:val="24"/>
          <w:szCs w:val="24"/>
        </w:rPr>
        <w:t>7</w:t>
      </w:r>
      <w:r w:rsidRPr="0008040F">
        <w:rPr>
          <w:rFonts w:ascii="Times New Roman" w:hAnsi="Times New Roman" w:cs="Times New Roman"/>
          <w:sz w:val="24"/>
          <w:szCs w:val="24"/>
        </w:rPr>
        <w:t xml:space="preserve"> Минимальное количество перевозимых на воздушном судне собак-проводников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2.8.2</w:t>
      </w:r>
      <w:r w:rsidR="00704384">
        <w:rPr>
          <w:rFonts w:ascii="Times New Roman" w:hAnsi="Times New Roman" w:cs="Times New Roman"/>
          <w:b/>
          <w:sz w:val="24"/>
          <w:szCs w:val="24"/>
        </w:rPr>
        <w:t>8</w:t>
      </w:r>
      <w:r w:rsidRPr="0008040F">
        <w:rPr>
          <w:rFonts w:ascii="Times New Roman" w:hAnsi="Times New Roman" w:cs="Times New Roman"/>
          <w:sz w:val="24"/>
          <w:szCs w:val="24"/>
        </w:rPr>
        <w:t xml:space="preserve"> Пассажирские места для пассажиров- инвалидов и лиц с ограничениями жизнедеятельности предоставляться с учетом соблюдения безопасности полетов.</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2.8.2</w:t>
      </w:r>
      <w:r w:rsidR="00704384">
        <w:rPr>
          <w:rFonts w:ascii="Times New Roman" w:hAnsi="Times New Roman" w:cs="Times New Roman"/>
          <w:b/>
          <w:sz w:val="24"/>
          <w:szCs w:val="24"/>
        </w:rPr>
        <w:t>9</w:t>
      </w:r>
      <w:r w:rsidRPr="0008040F">
        <w:rPr>
          <w:rFonts w:ascii="Times New Roman" w:hAnsi="Times New Roman" w:cs="Times New Roman"/>
          <w:sz w:val="24"/>
          <w:szCs w:val="24"/>
        </w:rPr>
        <w:t xml:space="preserve"> Перевозчик или его агент обеспечивает прибытие своего сотрудника к месту встречи пассажиров из числа инвалидов и других лиц с ограничениями жизнедеятельности в период времени не превышающий 20 минут. </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w:t>
      </w:r>
      <w:r w:rsidR="00704384">
        <w:rPr>
          <w:rFonts w:ascii="Times New Roman" w:hAnsi="Times New Roman" w:cs="Times New Roman"/>
          <w:b/>
          <w:sz w:val="24"/>
          <w:szCs w:val="24"/>
        </w:rPr>
        <w:t>30</w:t>
      </w:r>
      <w:r w:rsidRPr="0008040F">
        <w:rPr>
          <w:rFonts w:ascii="Times New Roman" w:hAnsi="Times New Roman" w:cs="Times New Roman"/>
          <w:sz w:val="24"/>
          <w:szCs w:val="24"/>
        </w:rPr>
        <w:t xml:space="preserve"> Запрещено использование кресла- коляски на борту воздушного судна, если это не допустимо в Руководстве по летной эксплуатации (далее РЛЭ) ВС. </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2.8.3</w:t>
      </w:r>
      <w:r w:rsidR="00704384">
        <w:rPr>
          <w:rFonts w:ascii="Times New Roman" w:hAnsi="Times New Roman" w:cs="Times New Roman"/>
          <w:b/>
          <w:sz w:val="24"/>
          <w:szCs w:val="24"/>
        </w:rPr>
        <w:t>1</w:t>
      </w:r>
      <w:r w:rsidRPr="0008040F">
        <w:rPr>
          <w:rFonts w:ascii="Times New Roman" w:hAnsi="Times New Roman" w:cs="Times New Roman"/>
          <w:sz w:val="24"/>
          <w:szCs w:val="24"/>
        </w:rPr>
        <w:t xml:space="preserve"> В соответствии с РЛЭ ВС эксплуатируемых Авиакомпанией, туалетные комнаты не предусмотрены. </w:t>
      </w:r>
    </w:p>
    <w:p w:rsidR="009234EB"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2.8.3</w:t>
      </w:r>
      <w:r w:rsidR="00704384">
        <w:rPr>
          <w:rFonts w:ascii="Times New Roman" w:hAnsi="Times New Roman" w:cs="Times New Roman"/>
          <w:b/>
          <w:sz w:val="24"/>
          <w:szCs w:val="24"/>
        </w:rPr>
        <w:t>2</w:t>
      </w:r>
      <w:r w:rsidRPr="0008040F">
        <w:rPr>
          <w:rFonts w:ascii="Times New Roman" w:hAnsi="Times New Roman" w:cs="Times New Roman"/>
          <w:sz w:val="24"/>
          <w:szCs w:val="24"/>
        </w:rPr>
        <w:t xml:space="preserve"> В случае вылета ВС с посадочной площадки, площадки подобранной с воздуха (не имеющей аэронавигационного паспорта) Перевозчик стремиться максимально возможно удовлетворить потребности пассажиров из числа инвалидов и других лиц с ограничениями жизнедеятельности. О невозможности предоставления определенных услуг на данных площадках Перевозчик информирует пассажиров заблаговременно. </w:t>
      </w:r>
    </w:p>
    <w:p w:rsidR="00F416AB" w:rsidRDefault="00F416AB" w:rsidP="00272446">
      <w:pPr>
        <w:spacing w:after="0" w:line="240" w:lineRule="auto"/>
        <w:jc w:val="both"/>
        <w:rPr>
          <w:rFonts w:ascii="Times New Roman" w:hAnsi="Times New Roman" w:cs="Times New Roman"/>
          <w:sz w:val="24"/>
          <w:szCs w:val="24"/>
        </w:rPr>
      </w:pPr>
    </w:p>
    <w:p w:rsidR="00F416AB" w:rsidRDefault="00F416AB" w:rsidP="00921A9E">
      <w:pPr>
        <w:spacing w:after="0" w:line="240" w:lineRule="auto"/>
        <w:ind w:firstLine="720"/>
        <w:jc w:val="both"/>
        <w:rPr>
          <w:rFonts w:ascii="Times New Roman" w:hAnsi="Times New Roman" w:cs="Times New Roman"/>
          <w:sz w:val="24"/>
          <w:szCs w:val="24"/>
        </w:rPr>
      </w:pPr>
    </w:p>
    <w:p w:rsidR="009234EB" w:rsidRPr="0008040F" w:rsidRDefault="009234EB" w:rsidP="00921A9E">
      <w:pPr>
        <w:pStyle w:val="2"/>
        <w:spacing w:before="0" w:after="0" w:line="240" w:lineRule="auto"/>
        <w:jc w:val="center"/>
        <w:rPr>
          <w:i/>
        </w:rPr>
      </w:pPr>
      <w:bookmarkStart w:id="20" w:name="_3.9_Перевозка_багажа"/>
      <w:bookmarkEnd w:id="20"/>
      <w:r w:rsidRPr="0008040F">
        <w:rPr>
          <w:i/>
        </w:rPr>
        <w:t>2.9 Перевозка багажа и ручной клади</w:t>
      </w:r>
    </w:p>
    <w:p w:rsidR="009234EB" w:rsidRPr="0008040F" w:rsidRDefault="009234EB" w:rsidP="00921A9E">
      <w:pPr>
        <w:spacing w:after="0" w:line="240" w:lineRule="auto"/>
        <w:ind w:firstLine="720"/>
        <w:rPr>
          <w:rFonts w:ascii="Times New Roman" w:hAnsi="Times New Roman" w:cs="Times New Roman"/>
          <w:sz w:val="24"/>
          <w:szCs w:val="24"/>
        </w:rPr>
      </w:pP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2.9.1</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Багаж пассажира принимается к перевозке при его регистрации в аэропорту отправления, аэропорту трансфера, аэропорту остановки или другом пункте регистрации.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2.9.2</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 xml:space="preserve">При заключении договора воздушной перевозки пассажира, предусматривающего норму бесплатного провоза багажа, пассажир воздушного судна имеет право провоза своего багажа </w:t>
      </w:r>
      <w:r w:rsidRPr="0008040F">
        <w:rPr>
          <w:rFonts w:ascii="Times New Roman" w:hAnsi="Times New Roman" w:cs="Times New Roman"/>
          <w:sz w:val="24"/>
          <w:szCs w:val="24"/>
        </w:rPr>
        <w:lastRenderedPageBreak/>
        <w:t>в пределах установленной перевозчиком нормы без дополнительной платы (далее - норма бесплатного провоза багажа).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xml:space="preserve">Норма бесплатного провоза багажа на ВС авиакомпании составляет </w:t>
      </w:r>
      <w:r w:rsidRPr="0008040F">
        <w:rPr>
          <w:rFonts w:ascii="Times New Roman" w:hAnsi="Times New Roman" w:cs="Times New Roman"/>
          <w:b/>
          <w:sz w:val="24"/>
          <w:szCs w:val="24"/>
        </w:rPr>
        <w:t>10 кг.</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2.9.3</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При заключении пассажиром договора воздушной перевозки пассажира, предусматривающего норму бесплатного провоза багажа, перевозчик обязан принять к перевозке багаж в пределах нормы бесплатного провоза багажа.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 случае заключения пассажиром договора воздушной перевозки пассажира, не предусматривающего норму бесплатного провоза багажа, перевозчик обязан принять к перевозке багаж, оплаченный пассажиром по установленному перевозчиком багажному тарифу.</w:t>
      </w:r>
    </w:p>
    <w:p w:rsidR="009234EB" w:rsidRPr="0008040F" w:rsidRDefault="009234EB" w:rsidP="00921A9E">
      <w:pPr>
        <w:pStyle w:val="a8"/>
        <w:spacing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2.9.4</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Сверхнормативный багаж, негабаритный багаж и тяжеловесный багаж принимаются к перевозке только при наличии на воздушном судне свободной провозной емкости и при условии оплаты пассажиром провоза такого багажа, за исключением случаев, перевозки кресел-колясок и иных вспомогательных устройств передвижения, используемых пассажиром из числа инвалидов и других лиц с ограничениями жизнедеятельности.</w:t>
      </w:r>
    </w:p>
    <w:p w:rsidR="009234EB" w:rsidRPr="0008040F" w:rsidRDefault="009234EB" w:rsidP="00921A9E">
      <w:pPr>
        <w:pStyle w:val="a8"/>
        <w:spacing w:line="240" w:lineRule="auto"/>
        <w:ind w:firstLine="720"/>
        <w:jc w:val="both"/>
        <w:rPr>
          <w:rFonts w:ascii="Times New Roman" w:hAnsi="Times New Roman" w:cs="Times New Roman"/>
          <w:b/>
          <w:sz w:val="24"/>
          <w:szCs w:val="24"/>
        </w:rPr>
      </w:pPr>
      <w:r w:rsidRPr="0008040F">
        <w:rPr>
          <w:rFonts w:ascii="Times New Roman" w:hAnsi="Times New Roman" w:cs="Times New Roman"/>
          <w:b/>
          <w:sz w:val="24"/>
          <w:szCs w:val="24"/>
        </w:rPr>
        <w:t>Командир ВС принимает решение о возможности принятия сверхнормативного багажа, негабаритного багажа и тяжеловесного багажа только, если позволяют условия безопасного выполнения полета.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2.9.5</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Если пассажир предъявил к перевозке багаж весом и/или размером, и/или в количестве мест меньшим, чем им было забронировано и предварительно оплачено, разница в оплате перевозки между оплаченным и фактическим весом и/или размером, и/или количеством мест багажа подлежит возврату пассажиру.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2.9.6</w:t>
      </w:r>
      <w:r w:rsidRPr="0008040F">
        <w:rPr>
          <w:rFonts w:ascii="Times New Roman" w:hAnsi="Times New Roman" w:cs="Times New Roman"/>
          <w:sz w:val="24"/>
          <w:szCs w:val="24"/>
        </w:rPr>
        <w:t xml:space="preserve"> Пассажир имеет право объявить ценность своего зарегистрированного багажа.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Ценность зарегистрированного багажа объявляется для каждого места багажа в отдельности.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За перевозку багажа с объявленной ценностью взимается плата, размер которой устанавливается перевозчиком.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Оплата перевозки багажа с объявленной ценностью удостоверяется ордером разных сборов или квитанцией для оплаты сверхнормативного багажа, в которой указываются пункты, между которыми пассажиром заявлена перевозка багажа с объявленной ценностью.</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2.9.7</w:t>
      </w:r>
      <w:r w:rsidRPr="0008040F">
        <w:rPr>
          <w:rFonts w:ascii="Times New Roman" w:hAnsi="Times New Roman" w:cs="Times New Roman"/>
          <w:sz w:val="24"/>
          <w:szCs w:val="24"/>
        </w:rPr>
        <w:t xml:space="preserve"> По просьбе пассажиров, следующих совместно с одной целью поездки в один и тот же аэропорт (пункт) назначения или аэропорт (пункт) остановки одним и тем же рейсом (члены семьи, лица, совместно путешествующие или следующие в командировку), и при заключении такими пассажирами договоров воздушной перевозки пассажира, предусматривающих норму бесплатного провоза багажа, перевозчик обязан объединить сумму норм бесплатного провоза багажа по весу каждого из пассажиров.</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 случае заключения пассажирами, указанными в настоящем пункте, договоров воздушной перевозки пассажира, не предусматривающих норму бесплатного провоза багажа, и при условии оплаты такими пассажирами багажа по установленному перевозчиком багажному тарифу, перевозчик обязан по просьбе пассажиров объединить вес багажа, предусмотренный багажным тарифом.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Вес одного места объединенного багажа не должен превышать тридцати килограммов и принимается к перевозке без взимания дополнительной платы.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 случае если вес одного места объединенного багажа превышает тридцать килограммов, оплата такого багажа осуществляется в соответствии с настоящим Руководством.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Багаж подлежит оформлению на каждого пассажира индивидуально.</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2.9.8</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Каждое место зарегистрированного багажа должно иметь исправную упаковку, обеспечивающую его сохранность при перевозке и обработке и исключающую возможность причинения вреда пассажирам, членам экипажа, третьим лицам, повреждения воздушного судна, багажа других пассажиров или иного имущества.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Багаж, не соответствующий требованиям настоящего пункта, к перевозке не допускается.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2.9.9</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 xml:space="preserve">Багаж, имеющий внешние повреждения, которые не влияют на его сохранность при перевозке и обработке и не могут причинить вред пассажирам, членам экипажа, третьим лицам, </w:t>
      </w:r>
      <w:r w:rsidRPr="0008040F">
        <w:rPr>
          <w:rFonts w:ascii="Times New Roman" w:hAnsi="Times New Roman" w:cs="Times New Roman"/>
          <w:sz w:val="24"/>
          <w:szCs w:val="24"/>
        </w:rPr>
        <w:lastRenderedPageBreak/>
        <w:t>повредить воздушное судно, багаж других пассажиров или иное имущество, может быть принят к перевозке в качестве зарегистрированного багажа с согласия перевозчика. При этом наличие и вид повреждения подтверждаются подписью пассажира.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2.9.10</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Пассажиру не рекомендуется вкладывать в свой зарегистрированный багаж хрупкие и скоропортящиеся предметы, денежные знаки, ювелирные изделия, драгоценные металлы, ценные бумаги и другие ценности, деловые документы, ключи и иные подобные предметы.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2.9.11</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 xml:space="preserve">Вес одного места зарегистрированного багажа не должен превышать 50 килограммов, за исключением кресла-коляски, используемого пассажиром из числа инвалидов и других лиц с ограничениями жизнедеятельности. Багаж весом более 50 кг принимается к перевозке только при технической возможности и после согласования с перевозчиком. </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2.9.12</w:t>
      </w:r>
      <w:r w:rsidRPr="0008040F">
        <w:rPr>
          <w:rFonts w:ascii="Times New Roman" w:hAnsi="Times New Roman" w:cs="Times New Roman"/>
          <w:sz w:val="24"/>
          <w:szCs w:val="24"/>
        </w:rPr>
        <w:t xml:space="preserve"> Зарегистрированный багаж пассажира должен перевозиться на том же воздушном судне, на котором следует пассажир.</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2.9.13</w:t>
      </w:r>
      <w:r w:rsidRPr="0008040F">
        <w:rPr>
          <w:rFonts w:ascii="Times New Roman" w:hAnsi="Times New Roman" w:cs="Times New Roman"/>
          <w:sz w:val="24"/>
          <w:szCs w:val="24"/>
        </w:rPr>
        <w:t xml:space="preserve"> Пассажир воздушного судна имеет право провоза ручной клади в салоне воздушного судна в пределах установленной перевозчиком нормы без дополнительной платы (далее - норма бесплатного провоза ручной клади).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 качестве ручной клади принимаются вещи, не содержащие запрещенных к перевозке в салоне воздушного судна веществ и предметов, вес и габариты которых установлены перевозчиком и позволяют безопасно разместить их в салоне воздушного судна.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Норма бесплатного провоза ручной клади, установленная перевозчиком, не может быть менее пяти килограммов на одного пассажира.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Ручная кладь, превышающая по весу и/или габаритам (45 см./35 см./15 см.) установленную перевозчиком норму бесплатного провоза ручной клади, сдается пассажиром в багаж в соответствии с условиями заключенного договора воздушной перевозки пассажира.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Пассажир обязан заботиться о сохранности ручной клади и вещей, находящихся при нем и не переданных перевозчику. Пассажир при выходе обязан забрать с собой размещенные на борту воздушного судна ручную кладь и вещи, находящихся при нем и не переданных перевозчику.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2.9.14</w:t>
      </w:r>
      <w:r w:rsidRPr="0008040F">
        <w:rPr>
          <w:rFonts w:ascii="Times New Roman" w:hAnsi="Times New Roman" w:cs="Times New Roman"/>
          <w:sz w:val="24"/>
          <w:szCs w:val="24"/>
        </w:rPr>
        <w:t xml:space="preserve"> В качестве ручной клади сверх нормы и без взимания дополнительной платы пассажир имеет право провозить следующие вещи: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рюкзак, вес и габариты которого установлены правилами перевозчика, или дамскую сумку, или портфель с вложенными в рюкзак, или сумку, или портфель вещами;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букет цветов;</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верхнюю одежду;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детское питание для ребенка на время полета;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костюм в портпледе;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устройство для переноса ребенка (детскую люльку, удерживающие системы (устройства) для детей до двух лет, детскую коляску и другие устройства) при перевозке ребенка, габариты которых установлены правилами перевозчика, и позволяют безопасно разместить их в салоне воздушного судна на полке над пассажирским сидением либо под сидением впереди стоящего пассажирского сидения;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лекарственные препараты, специальные диетические потребности в количестве, необходимом на время полета;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костыли, трости, ходунки, роллаторы, складное кресло-коляску, используемые пассажиром и имеющие габариты, позволяющие безопасно разместить их в салоне воздушного судна на полке над пассажирским сидением либо под сидением впереди стоящего пассажирского сидения;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товары, приобретенные в магазинах беспошлинной торговли в аэропорту, упакованные в запечатанный (опломбированный) пластиковый пакет, вес и габариты которых установлены правилами перевозчика.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2.9.15</w:t>
      </w:r>
      <w:r w:rsidRPr="0008040F">
        <w:rPr>
          <w:rFonts w:ascii="Times New Roman" w:hAnsi="Times New Roman" w:cs="Times New Roman"/>
          <w:sz w:val="24"/>
          <w:szCs w:val="24"/>
        </w:rPr>
        <w:t xml:space="preserve"> Перевозка негабаритного багажа, тяжеловесного багажа, служебных собак, комнатных животных и птиц оплачивается исходя из его (их) фактического веса, габаритов и количества мест по установленным перевозчиком багажным тарифам независимо от других вещей пассажира, перевозимых в качестве зарегистрированного багажа, за исключением собаки-проводника, </w:t>
      </w:r>
      <w:r w:rsidRPr="0008040F">
        <w:rPr>
          <w:rFonts w:ascii="Times New Roman" w:hAnsi="Times New Roman" w:cs="Times New Roman"/>
          <w:sz w:val="24"/>
          <w:szCs w:val="24"/>
        </w:rPr>
        <w:lastRenderedPageBreak/>
        <w:t>следующей с пассажиром, лишенным зрения, кресла-коляски, костылей, трости, ходунков, роллаторов, используемых пассажиром из числа инвалидов и других лиц с ограничениями жизнедеятельности, а также детской коляски, используемой пассажиром, имеющих габариты, не позволяющие безопасно разместить ее (их) в салоне воздушного судна на полке над пассажирским сидением либо под сидением впереди стоящего пассажирского сидения, и перевозимых без взимания дополнительной платы.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При перевозке сверхнормативного багажа в случае заключения пассажиром договора воздушной перевозки пассажира, предусматривающего норму бесплатного провоза багажа, разница между установленной нормой бесплатного провоза багажа и весом мест багажа, предъявленного к перевозке, оплачивается по установленным перевозчиком багажным тарифам.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При перевозке сверхнормативного багажа в случае заключения пассажиром договора воздушной перевозки пассажира, не предусматривающего норму бесплатного провоза багажа, перевозка такого багажа оплачивается по установленным перевозчиком багажным тарифам.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2.9.16</w:t>
      </w:r>
      <w:r w:rsidRPr="0008040F">
        <w:rPr>
          <w:rFonts w:ascii="Times New Roman" w:hAnsi="Times New Roman" w:cs="Times New Roman"/>
          <w:sz w:val="24"/>
          <w:szCs w:val="24"/>
        </w:rPr>
        <w:t xml:space="preserve"> При вынужденном понижении класса обслуживания пассажир имеет право перевозки багажа по норме бесплатного провоза багажа, установленной для оплаченного класса обслуживания.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2.9.17</w:t>
      </w:r>
      <w:r w:rsidRPr="0008040F">
        <w:rPr>
          <w:rFonts w:ascii="Times New Roman" w:hAnsi="Times New Roman" w:cs="Times New Roman"/>
          <w:sz w:val="24"/>
          <w:szCs w:val="24"/>
        </w:rPr>
        <w:t xml:space="preserve"> Не допускается к перевозке багаж, вес, количество мест, размер, упаковка или </w:t>
      </w:r>
      <w:r w:rsidR="0024475E">
        <w:rPr>
          <w:rFonts w:ascii="Times New Roman" w:hAnsi="Times New Roman" w:cs="Times New Roman"/>
          <w:sz w:val="24"/>
          <w:szCs w:val="24"/>
        </w:rPr>
        <w:t>содержимое</w:t>
      </w:r>
      <w:r w:rsidRPr="0008040F">
        <w:rPr>
          <w:rFonts w:ascii="Times New Roman" w:hAnsi="Times New Roman" w:cs="Times New Roman"/>
          <w:sz w:val="24"/>
          <w:szCs w:val="24"/>
        </w:rPr>
        <w:t xml:space="preserve"> которого не соответствуют требованиям международных договоров Российской Федерации, настоящих Правил, иных нормативных правовых актов Российской Федерации, законодательства страны, на территорию, с территории или через территорию которой осуществляется перевозка багажа, или правил перевозчика.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2.9.18</w:t>
      </w:r>
      <w:r w:rsidRPr="0008040F">
        <w:rPr>
          <w:rFonts w:ascii="Times New Roman" w:hAnsi="Times New Roman" w:cs="Times New Roman"/>
          <w:sz w:val="24"/>
          <w:szCs w:val="24"/>
        </w:rPr>
        <w:t xml:space="preserve"> С момента сдачи зарегистрированного багажа к перевозке и до момента его выдачи доступ пассажира к зарегистрированному багажу запрещается, кроме случаев проведения его идентификации или дополнительного досмотра соответствующими уполномоченными службами.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2.9.19</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Не допускаются к перевозке воздушным транспортом в качестве багажа предметы, которые могут причинить вред воздушному судну, лицам или имуществу, находящимся на борту воздушного судна, животные и птицы (за исключением комнатных животных (птиц) и служебных собак), насекомые, рыбопосадочный материал, пресмыкающиеся, грызуны, подопытные и больные животные, а также предметы и вещества, воздушная перевозка которых в качестве багажа запрещена законодательством Российской Федерации, международными договорами Российской Федерации, а также законодательством страны, на территорию, с территории или через территорию которой осуществляется перевозка.</w:t>
      </w:r>
    </w:p>
    <w:p w:rsidR="009234EB" w:rsidRPr="0008040F" w:rsidRDefault="009234EB" w:rsidP="00921A9E">
      <w:pPr>
        <w:spacing w:after="0" w:line="240" w:lineRule="auto"/>
        <w:ind w:firstLine="720"/>
        <w:jc w:val="both"/>
        <w:rPr>
          <w:rFonts w:ascii="Times New Roman" w:hAnsi="Times New Roman" w:cs="Times New Roman"/>
          <w:sz w:val="24"/>
          <w:szCs w:val="24"/>
        </w:rPr>
      </w:pPr>
    </w:p>
    <w:p w:rsidR="009234EB" w:rsidRPr="0008040F" w:rsidRDefault="009234EB" w:rsidP="00F416AB">
      <w:pPr>
        <w:pStyle w:val="2"/>
        <w:spacing w:before="0"/>
        <w:jc w:val="center"/>
        <w:rPr>
          <w:i/>
        </w:rPr>
      </w:pPr>
      <w:bookmarkStart w:id="21" w:name="_3.10_Особенности_перевозки"/>
      <w:bookmarkEnd w:id="21"/>
      <w:r w:rsidRPr="0008040F">
        <w:rPr>
          <w:i/>
        </w:rPr>
        <w:t>2.10 Особенности перевозки некоторых категорий багажа</w:t>
      </w:r>
    </w:p>
    <w:p w:rsidR="009234EB" w:rsidRPr="0008040F" w:rsidRDefault="009234EB" w:rsidP="00921A9E">
      <w:pPr>
        <w:pStyle w:val="ConsPlusNormal"/>
        <w:widowControl/>
        <w:numPr>
          <w:ilvl w:val="0"/>
          <w:numId w:val="0"/>
        </w:numPr>
        <w:ind w:firstLine="720"/>
        <w:jc w:val="center"/>
        <w:outlineLvl w:val="1"/>
        <w:rPr>
          <w:rFonts w:ascii="Times New Roman" w:hAnsi="Times New Roman"/>
          <w:b/>
          <w:i/>
          <w:color w:val="000000"/>
          <w:sz w:val="24"/>
          <w:szCs w:val="24"/>
        </w:rPr>
      </w:pP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2.10.1</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С согласия перевозчика в салоне воздушного судна может перевозиться багаж пассажира, требующий особых мер предосторожности во время перевозки или особых условий его обработки (хрупкие и бьющиеся предметы, кино- и фотоаппаратура, теле- и видеоаппаратура, бытовая оргтехника, музыкальные инструменты, электронные и оптические приборы и т.п.).</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Багаж, перевозимый в салоне воздушного судна, размещается в специально предназначенных местах, а при их отсутствии - на отдельном пассажирском кресле (при наличии). В случае перевозки багажа на отдельном пассажирском кресле пассажир обязан оплатить отдельное(ые) пассажирское(ие) кресло(а) для этого багажа в соответствии с правилами перевозчика.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Доставка к воздушному судну багажа, перевозимого в салоне воздушного судна, его подъем, размещение в салоне воздушного судна, снятие с борта воздушного судна и доставка от воздушного судна производятся пассажиром, перевозящим данный багаж.</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2.10.2</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Перевозка дипломатического багажа производится в соответствии с законодательством Российской Федерации, международными договорами Российской Федерации и правилами перевозчика.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lastRenderedPageBreak/>
        <w:t>2.10.3</w:t>
      </w:r>
      <w:r w:rsidRPr="0008040F">
        <w:rPr>
          <w:rFonts w:ascii="Times New Roman" w:hAnsi="Times New Roman" w:cs="Times New Roman"/>
          <w:sz w:val="24"/>
          <w:szCs w:val="24"/>
        </w:rPr>
        <w:t xml:space="preserve"> В качестве багажа могут перевозиться комнатные животные (птицы) и служебные собаки.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2.10.4</w:t>
      </w:r>
      <w:r w:rsidRPr="0008040F">
        <w:rPr>
          <w:rFonts w:ascii="Times New Roman" w:hAnsi="Times New Roman" w:cs="Times New Roman"/>
          <w:sz w:val="24"/>
          <w:szCs w:val="24"/>
        </w:rPr>
        <w:t xml:space="preserve"> Комнатные животные (птицы) и служебные собаки могут перевозиться в салоне воздушного судна с согласия перевозчика.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При перевозке комнатных животных (птиц) и служебных собак пассажир обязан предоставить необходимые документы, предусмотренные законодательством Российской Федерации, международными договорами и законодательством страны, на территорию, с территории или через территорию которой осуществляется перевозка.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Комнатные животные (птицы) и служебные собаки, за исключением случаев, когда служебные собаки перевозятся в салоне воздушного судна при перевозке воздушным транспортом должны быть помещены в крепкий контейнер (клетку), обеспечивающий необходимые удобства при перевозке, с доступом воздуха и надежным запором (замком). Дно контейнера (клетки) должно быть плотным, водонепроницаемым и покрыто абсорбирующим материалом. Контейнер (клетка) должен исключать просыпание абсорбирующего материала. Клетка для птиц должна быть покрыта плотной светонепроницаемой тканью.</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Вес комнатного животного (птицы) и служебной собаки, вес контейнера (клетки) и пищи, предназначенной для питания животного (птицы) и служебной собаки, не включается в норму бесплатного провоза багажа и оплачивается пассажиром в соответствии с тарифом, установленным перевозчиком.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Перевозка служебной собаки в салоне воздушного судна с согласия перевозчика может быть произведена при предъявлении перевозчику документа, подтверждающего, что пассажир, сопровождающий служебную собаку, является сотрудником кинологической службы федерального органа исполнительной власти, и документа, подтверждающего специальное обучение служебной собаки.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Служебная собака, перевозимая в салоне воздушного судна, должна иметь ошейник и намордник и быть привязана к креслу у ног пассажира, который ее сопровождает.</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Собаки-проводники, следующие с пассажиром, лишенным зрения, перевозятся в порядке, установленном настоящим Руководством.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2.10.5</w:t>
      </w:r>
      <w:r w:rsidRPr="0008040F">
        <w:rPr>
          <w:rFonts w:ascii="Times New Roman" w:hAnsi="Times New Roman" w:cs="Times New Roman"/>
          <w:sz w:val="24"/>
          <w:szCs w:val="24"/>
        </w:rPr>
        <w:t xml:space="preserve"> Негабаритный багаж принимается к перевозке при условии, что размеры загрузочных люков и багажно-грузовых отсеков воздушного судна позволяют производить его погрузку (выгрузку) в (из) воздушное судно и размещение на борту воздушного судна.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2.10.6</w:t>
      </w:r>
      <w:r w:rsidRPr="0008040F">
        <w:rPr>
          <w:rFonts w:ascii="Times New Roman" w:hAnsi="Times New Roman" w:cs="Times New Roman"/>
          <w:sz w:val="24"/>
          <w:szCs w:val="24"/>
        </w:rPr>
        <w:t xml:space="preserve"> Перевозка подкарантинной продукции (растений, продукции растительного происхождения, тары, упаковки, почвы либо других организмов, объектов или материала, которые могут стать носителями вредных организмов или способствовать распространению вредных организмов) осуществляется в соответствии с международными договорами Российской Федерации о карантине растений, законодательством Российской Федерации в области обеспечения карантина растений и законодательством в области обеспечения карантина растений страны, на территорию, с территории или через территорию которой осуществляется перевозка.</w:t>
      </w:r>
    </w:p>
    <w:p w:rsidR="009234EB" w:rsidRPr="0008040F" w:rsidRDefault="009234EB" w:rsidP="00921A9E">
      <w:pPr>
        <w:spacing w:after="0" w:line="240" w:lineRule="auto"/>
        <w:ind w:firstLine="720"/>
        <w:jc w:val="both"/>
        <w:rPr>
          <w:rFonts w:ascii="Times New Roman" w:hAnsi="Times New Roman" w:cs="Times New Roman"/>
          <w:sz w:val="24"/>
          <w:szCs w:val="24"/>
        </w:rPr>
      </w:pPr>
    </w:p>
    <w:p w:rsidR="009234EB" w:rsidRPr="0008040F" w:rsidRDefault="009234EB" w:rsidP="005559ED">
      <w:pPr>
        <w:pStyle w:val="2"/>
        <w:spacing w:before="0" w:after="0"/>
        <w:jc w:val="center"/>
        <w:rPr>
          <w:i/>
        </w:rPr>
      </w:pPr>
      <w:bookmarkStart w:id="22" w:name="_3.11_Выдача,_хранение"/>
      <w:bookmarkEnd w:id="22"/>
      <w:r w:rsidRPr="0008040F">
        <w:rPr>
          <w:i/>
        </w:rPr>
        <w:t>2.11 Выдача, хранение и розыск багажа</w:t>
      </w:r>
    </w:p>
    <w:p w:rsidR="009234EB" w:rsidRPr="0008040F" w:rsidRDefault="009234EB" w:rsidP="00921A9E">
      <w:pPr>
        <w:spacing w:after="0" w:line="240" w:lineRule="auto"/>
        <w:ind w:firstLine="720"/>
        <w:jc w:val="center"/>
        <w:rPr>
          <w:rFonts w:ascii="Times New Roman" w:hAnsi="Times New Roman" w:cs="Times New Roman"/>
          <w:b/>
          <w:i/>
          <w:color w:val="000000"/>
          <w:sz w:val="24"/>
          <w:szCs w:val="24"/>
        </w:rPr>
      </w:pP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2.11.1</w:t>
      </w:r>
      <w:r w:rsidRPr="0008040F">
        <w:rPr>
          <w:rFonts w:ascii="Times New Roman" w:hAnsi="Times New Roman" w:cs="Times New Roman"/>
          <w:sz w:val="24"/>
          <w:szCs w:val="24"/>
        </w:rPr>
        <w:t xml:space="preserve"> Перевозчик обязан обеспечить информирование пассажиров о месте выдачи зарегистрированного багажа в аэропорту назначения, остановки или трансфера, а также о причине и продолжительности любой задержки в доставке багажа и обеспечить выдачу багажа пассажирам.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2.11.2</w:t>
      </w:r>
      <w:r w:rsidRPr="0008040F">
        <w:rPr>
          <w:rFonts w:ascii="Times New Roman" w:hAnsi="Times New Roman" w:cs="Times New Roman"/>
          <w:sz w:val="24"/>
          <w:szCs w:val="24"/>
        </w:rPr>
        <w:t xml:space="preserve"> Пассажир обязан получить зарегистрированный багаж сразу после его предъявления к выдаче на основании багажной квитанции и отрывного талона номерной багажной бирки.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2.11.3</w:t>
      </w:r>
      <w:r w:rsidRPr="0008040F">
        <w:rPr>
          <w:rFonts w:ascii="Times New Roman" w:hAnsi="Times New Roman" w:cs="Times New Roman"/>
          <w:sz w:val="24"/>
          <w:szCs w:val="24"/>
        </w:rPr>
        <w:t xml:space="preserve"> Выдача зарегистрированного багажа производится в аэропорту, до которого зарегистрированный багаж был принят к перевозке.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xml:space="preserve">По просьбе пассажира зарегистрированный багаж может быть выдан также в аэропорту отправления или в аэропорту трансфера, аэропорту транзита, аэропорту остановки, если выдача багажа в этих пунктах не запрещена международными договорами Российской Федерации, </w:t>
      </w:r>
      <w:r w:rsidRPr="0008040F">
        <w:rPr>
          <w:rFonts w:ascii="Times New Roman" w:hAnsi="Times New Roman" w:cs="Times New Roman"/>
          <w:sz w:val="24"/>
          <w:szCs w:val="24"/>
        </w:rPr>
        <w:lastRenderedPageBreak/>
        <w:t>нормативными правовыми актами Российской Федерации или законодательством страны, на территорию, с территории или через территорию которой осуществляется перевозка, и если время и обстоятельства позволяют осуществить выдачу.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2.11.4</w:t>
      </w:r>
      <w:r w:rsidRPr="0008040F">
        <w:rPr>
          <w:rFonts w:ascii="Times New Roman" w:hAnsi="Times New Roman" w:cs="Times New Roman"/>
          <w:sz w:val="24"/>
          <w:szCs w:val="24"/>
        </w:rPr>
        <w:t xml:space="preserve"> Если пассажир не может предъявить багажную квитанцию или отрывной талон номерной багажной бирки, перевозчик может выдать багаж такому пассажиру при условии предъявления доказательств своих прав на этот багаж.</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2.11.5</w:t>
      </w:r>
      <w:r w:rsidRPr="0008040F">
        <w:rPr>
          <w:rFonts w:ascii="Times New Roman" w:hAnsi="Times New Roman" w:cs="Times New Roman"/>
          <w:sz w:val="24"/>
          <w:szCs w:val="24"/>
        </w:rPr>
        <w:t xml:space="preserve"> Зарегистрированный багаж хранится в аэропорту, до которого должен быть доставлен багаж согласно договору воздушной перевозки пассажира в течение двух суток, включая день прибытия воздушного судна, на котором доставлен зарегистрированный багаж, без взимания дополнительной платы.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Дальнейшее хранение зарегистрированного багажа обеспечивается перевозчиком или обслуживающей организацией. Расходы за хранение багажа, не полученного пассажиром в течение срока, установленного настоящим пунктом, возмещаются в соответствии с гражданским законодательством Российской Федерации.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2.11.6</w:t>
      </w:r>
      <w:r w:rsidRPr="0008040F">
        <w:rPr>
          <w:rFonts w:ascii="Times New Roman" w:hAnsi="Times New Roman" w:cs="Times New Roman"/>
          <w:sz w:val="24"/>
          <w:szCs w:val="24"/>
        </w:rPr>
        <w:t xml:space="preserve"> Если зарегистрированный багаж, с надлежаще оформленной номерной багажной биркой, прибыл в аэропорт (пункт) назначения, трансфера или остановки и не был получен или востребован пассажиром, перевозчик обеспечивает розыск владельца зарегистрированного багажа.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Если розыск владельца зарегистрированного багажа дал положительные результаты, то перевозчик обеспечивает направление владельцу зарегистрированного багажа письменного уведомления о необходимости получения багажа и порядке получения или доставки багажа.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Зарегистрированный багаж хранится в течение шести месяцев со дня направления владельцу зарегистрированного багажа уведомления о необходимости получения багажа, а в случае, если владелец зарегистрированного багажа не найден - со дня прибытия воздушного судна в аэропорт. В случае неполучения пассажиром зарегистрированного багажа по истечении указанного срока багаж может быть реализован или уничтожен в порядке, установленном нормативными правовыми актами Российской Федерации.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2.11.7</w:t>
      </w:r>
      <w:r w:rsidRPr="0008040F">
        <w:rPr>
          <w:rFonts w:ascii="Times New Roman" w:hAnsi="Times New Roman" w:cs="Times New Roman"/>
          <w:sz w:val="24"/>
          <w:szCs w:val="24"/>
        </w:rPr>
        <w:t xml:space="preserve"> Ручная кладь и вещи, забытые пассажиром на борту воздушного судна и найденные после выполнения рейса, хранятся в аэропорту их обнаружения в течение шести месяцев с даты прибытия воздушного судна в аэропорт.</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По истечении шести месяцев с даты прибытия воздушного судна в аэропорт ручная кладь и вещи, могут быть реализованы или уничтожены в порядке, установленном нормативными правовыми актами Российской Федерации.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2.11.8</w:t>
      </w:r>
      <w:r w:rsidRPr="0008040F">
        <w:rPr>
          <w:rFonts w:ascii="Times New Roman" w:hAnsi="Times New Roman" w:cs="Times New Roman"/>
          <w:sz w:val="24"/>
          <w:szCs w:val="24"/>
        </w:rPr>
        <w:t xml:space="preserve"> Хранение багажа, подлежащего таможенному контролю, и распоряжение им осуществляются в порядке, установленном таможенным законодательством Российской Федерации.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2.11.9</w:t>
      </w:r>
      <w:r w:rsidRPr="0008040F">
        <w:rPr>
          <w:rFonts w:ascii="Times New Roman" w:hAnsi="Times New Roman" w:cs="Times New Roman"/>
          <w:sz w:val="24"/>
          <w:szCs w:val="24"/>
        </w:rPr>
        <w:t xml:space="preserve"> Если перевозчик не выдал пассажиру зарегистрированный багаж в аэропорту, до которого должен быть доставлен багаж согласно договору воздушной перевозки пассажира, то по письменному заявлению пассажира, оформленному на основании перевозочного документа, перевозчик обеспечивает необходимые меры к розыску зарегистрированного багажа, включающие: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направление запроса в аэропорт отправления о наличии багажа;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направление запросов в аэропорты, в которые багаж мог быть доставлен ошибочно;</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направление запроса о досылке багажа в случае его обнаружения.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Перевозчик обеспечивает розыск багажа немедленно по предъявлении пассажиром заявления о неполучении багажа.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 случае если перевозчик не выдал пассажиру зарегистрированный багаж, подлежащий таможенному оформлению, в аэропорту, до которого багаж должен быть доставлен согласно договору воздушной перевозки пассажира, перевозчик обязан информировать пассажира о действиях, которые необходимо совершить пассажиру в соответствии с таможенным законодательством Российской Федерации или законодательством страны, на территорию которой должен быть доставлен багаж, для доставки багажа пассажиру по указанному им адресу.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lastRenderedPageBreak/>
        <w:t>Если зарегистрированный багаж не найден в течение двадцати одного дня со дня предъявления заявления о неполучении багажа, пассажир вправе требовать возмещения вреда, причиненного утратой зарегистрированного багажа.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Если зарегистрированный багаж найден, то перевозчик обеспечивает уведомление владельца зарегистрированного багажа и его доставку в аэропорт (пункт), указанный пассажиром, и по просьбе пассажира по указанному им адресу без взимания дополнительной платы.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2.11.10</w:t>
      </w:r>
      <w:r w:rsidRPr="0008040F">
        <w:rPr>
          <w:rFonts w:ascii="Times New Roman" w:hAnsi="Times New Roman" w:cs="Times New Roman"/>
          <w:sz w:val="24"/>
          <w:szCs w:val="24"/>
        </w:rPr>
        <w:t xml:space="preserve"> В случае прибытия в аэропорт зарегистрированного багажа, на номерной багажной бирке которого указан аэропорт (пункт), отличный от аэропорта(ов) (пункта(ов)), в который(е) согласно договору воздушной перевозки пассажира должен быть доставлен багаж (далее - засланный багаж), или зарегистрированного багажа, который прибыл в аэропорт без номерной багажной бирки и не был востребован пассажиром (далее - бездокументный багаж), перевозчик обеспечивает розыск владельца такого багажа и его хранение в течение всего времени розыска владельца багажа.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2.11.11</w:t>
      </w:r>
      <w:r w:rsidRPr="0008040F">
        <w:rPr>
          <w:rFonts w:ascii="Times New Roman" w:hAnsi="Times New Roman" w:cs="Times New Roman"/>
          <w:sz w:val="24"/>
          <w:szCs w:val="24"/>
        </w:rPr>
        <w:t xml:space="preserve"> В случае прибытия в аэропорт засланного багажа перевозчик должен обеспечить проверку имеющихся запросов по багажу.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При наличии запросов по багажу перевозчик обеспечивает отправку багажа в соответствии с запросом по багажу.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При отсутствии запросов по багажу перевозчик обеспечивает направление уведомления в аэропорт, из которого багаж был доставлен, и отправку багажа в соответствии с данными, указанными в номерной багажной бирке. В случае, если отправить багаж в аэропорт согласно номерной багажной бирке невозможно, перевозчик обеспечивает отправку багажа в аэропорт, из которого багаж был доставлен.</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2.11.12</w:t>
      </w:r>
      <w:r w:rsidRPr="0008040F">
        <w:rPr>
          <w:rFonts w:ascii="Times New Roman" w:hAnsi="Times New Roman" w:cs="Times New Roman"/>
          <w:sz w:val="24"/>
          <w:szCs w:val="24"/>
        </w:rPr>
        <w:t xml:space="preserve"> В случае прибытия в аэропорт бездокументного багажа перевозчиком обеспечивается составление акта. Бездокументный багаж взвешивается, вскрывается, его содержимое описывается и опечатывается. Вскрытие багажа производится комиссией, созданной перевозчиком или обслуживающей организацией.</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Перевозчик обязан обеспечить проверку багажа по заявлениям пассажиров о неполучении багажа, направление запросов в аэропорты, из которых багаж мог быть доставлен.</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При выявлении соответствия бездокументного багажа запросам по багажу багаж доставляется в соответствии с этим запросом.</w:t>
      </w:r>
    </w:p>
    <w:p w:rsidR="009234EB" w:rsidRPr="00A91724"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2.11.13</w:t>
      </w:r>
      <w:r w:rsidRPr="0008040F">
        <w:rPr>
          <w:rFonts w:ascii="Times New Roman" w:hAnsi="Times New Roman" w:cs="Times New Roman"/>
          <w:sz w:val="24"/>
          <w:szCs w:val="24"/>
        </w:rPr>
        <w:t xml:space="preserve"> Если в период розыска зарегистрированного багажа, содержимое которого портится по истечении определенного срока хранения, либо при неблагоприятном воздействии температуры, влажности или других условий окружающей среды (далее - скоропортящийся багаж) находится под угрозой порчи, перевозчик вправе немедленно уничтожить весь скоро</w:t>
      </w:r>
      <w:r w:rsidR="00A91724">
        <w:rPr>
          <w:rFonts w:ascii="Times New Roman" w:hAnsi="Times New Roman" w:cs="Times New Roman"/>
          <w:sz w:val="24"/>
          <w:szCs w:val="24"/>
        </w:rPr>
        <w:t>портящийся багаж или его часть.</w:t>
      </w:r>
    </w:p>
    <w:p w:rsidR="0024475E" w:rsidRPr="0008040F" w:rsidRDefault="0024475E" w:rsidP="00921A9E">
      <w:pPr>
        <w:spacing w:after="0" w:line="240" w:lineRule="auto"/>
        <w:ind w:firstLine="720"/>
        <w:jc w:val="center"/>
        <w:rPr>
          <w:rFonts w:ascii="Times New Roman" w:hAnsi="Times New Roman" w:cs="Times New Roman"/>
          <w:b/>
          <w:i/>
          <w:sz w:val="24"/>
          <w:szCs w:val="24"/>
        </w:rPr>
      </w:pPr>
    </w:p>
    <w:p w:rsidR="009234EB" w:rsidRPr="0008040F" w:rsidRDefault="009234EB" w:rsidP="00AC647E">
      <w:pPr>
        <w:pStyle w:val="2"/>
        <w:spacing w:before="0" w:after="0"/>
        <w:jc w:val="center"/>
        <w:rPr>
          <w:i/>
        </w:rPr>
      </w:pPr>
      <w:bookmarkStart w:id="23" w:name="_3.12_Прием_груза"/>
      <w:bookmarkEnd w:id="23"/>
      <w:r w:rsidRPr="0008040F">
        <w:rPr>
          <w:i/>
        </w:rPr>
        <w:t>2.12 Прием груза к перевозке</w:t>
      </w:r>
    </w:p>
    <w:p w:rsidR="009234EB" w:rsidRPr="0008040F" w:rsidRDefault="009234EB" w:rsidP="00921A9E">
      <w:pPr>
        <w:spacing w:after="0" w:line="240" w:lineRule="auto"/>
        <w:ind w:firstLine="720"/>
        <w:jc w:val="center"/>
        <w:rPr>
          <w:rFonts w:ascii="Times New Roman" w:hAnsi="Times New Roman" w:cs="Times New Roman"/>
          <w:b/>
          <w:i/>
          <w:sz w:val="24"/>
          <w:szCs w:val="24"/>
        </w:rPr>
      </w:pP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2.12.1</w:t>
      </w:r>
      <w:r w:rsidRPr="0008040F">
        <w:rPr>
          <w:rFonts w:ascii="Times New Roman" w:hAnsi="Times New Roman" w:cs="Times New Roman"/>
          <w:sz w:val="24"/>
          <w:szCs w:val="24"/>
        </w:rPr>
        <w:t xml:space="preserve"> К воздушной перевозке принимается груз, который по своему качеству, свойствам, объему, весу и упаковке допущен к транспортировке воздушными судами в соответствии с требованиями международных договоров Российской Федерации, настоящих Правил и иных нормативных правовых актов Российской Федерации, а также законодательства страны, на территорию, с территории или через территорию которой осуществляется перевозка груза.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Перевозка подкарантинной продукции (растений, продукции растительного происхождения, тары, упаковки, почвы либо других организмов, объектов или материала, которые могут стать носителями вредных организмов или способствовать распространению вредных организмов) осуществляется в соответствии с международными договорами Российской Федерации о карантине растений, законодательством Российской Федерации в области обеспечения карантина растений и законодательством в области обеспечения карантина растений страны, на территорию, с территории или через территорию которой осуществляется перевозка.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color w:val="000000"/>
          <w:sz w:val="24"/>
          <w:szCs w:val="24"/>
        </w:rPr>
        <w:t>2.12.2</w:t>
      </w:r>
      <w:r w:rsidRPr="0008040F">
        <w:rPr>
          <w:rFonts w:ascii="Times New Roman" w:hAnsi="Times New Roman" w:cs="Times New Roman"/>
          <w:color w:val="000000"/>
          <w:sz w:val="24"/>
          <w:szCs w:val="24"/>
        </w:rPr>
        <w:t xml:space="preserve"> </w:t>
      </w:r>
      <w:r w:rsidRPr="0008040F">
        <w:rPr>
          <w:rFonts w:ascii="Times New Roman" w:hAnsi="Times New Roman" w:cs="Times New Roman"/>
          <w:sz w:val="24"/>
          <w:szCs w:val="24"/>
        </w:rPr>
        <w:t>Груз принимается к перевозке на следующих условиях:</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lastRenderedPageBreak/>
        <w:t>- габариты груза должны обеспечивать его свободную погрузку (выгрузку) в воздушное судно, его размещение в багажно-грузовых отсеках и крепление, в том числе и на/в средствах пакетирования;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вес, размеры или объем груза не превышают норм, установленных для определенного типа воздушного судна, в том числе и при креплении их на/в средства пакетирования;</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груз должен иметь исправную упаковку, обеспечивающую возможность его надежного размещения и крепление на борту воздушного судна и сохранность при перевозке, перевалке, перегрузке, транспортировке и хранении;</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упаковка каждого грузового места должна иметь отправительскую и транспортную маркировку, а груз, требующий особых условий перевозки, также специальную маркировку;</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груз при перевозке не должен создавать опасность для пассажиров, членов экипажа воздушного судна, на котором он перевозится, а также для багажа или груза, перевозимого совместно с ним;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грузоотправитель должен предоставить необходимые документы, предусмотренные законодательством Российской Федерации, законодательством страны, на территории, с территории или через территорию которой осуществляется перевозка, международными договорами в том числе Техническими инструкциями по безопасной перевозке опасных грузов по воздуху (Doc 9284 AN/905 ИКАО), а также правилами перевозчика;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ввоз, вывоз, транзит или трансфер груза должны быть разрешены законами и правилами страны, на территорию, с территории или через территорию которой осуществляется перевозка.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При несоблюдении хотя бы одного из указанных условий перевозчик или уполномоченный агент вправе отказать в приеме груза к перевозке.</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2.12.3</w:t>
      </w:r>
      <w:r w:rsidRPr="0008040F">
        <w:rPr>
          <w:rFonts w:ascii="Times New Roman" w:hAnsi="Times New Roman" w:cs="Times New Roman"/>
          <w:sz w:val="24"/>
          <w:szCs w:val="24"/>
        </w:rPr>
        <w:t xml:space="preserve"> Габариты грузового места ограничиваются размерами загрузочных люков и багажных грузовых отсеков воздушного судна.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Вес перевозимого на воздушном судне груза ограничивается предельной коммерческой загрузкой воздушного судна.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Вес груза не должен превышать допустимое для конкретного типа воздушного судна давление груза на палубу воздушного судна.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2.12.4</w:t>
      </w:r>
      <w:r w:rsidRPr="0008040F">
        <w:rPr>
          <w:rFonts w:ascii="Times New Roman" w:hAnsi="Times New Roman" w:cs="Times New Roman"/>
          <w:sz w:val="24"/>
          <w:szCs w:val="24"/>
        </w:rPr>
        <w:t xml:space="preserve"> Принятие груза к перевозке удостоверяется выдачей грузовой накладной.</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2.12.5</w:t>
      </w:r>
      <w:r w:rsidRPr="0008040F">
        <w:rPr>
          <w:rFonts w:ascii="Times New Roman" w:hAnsi="Times New Roman" w:cs="Times New Roman"/>
          <w:sz w:val="24"/>
          <w:szCs w:val="24"/>
        </w:rPr>
        <w:t xml:space="preserve"> Прием груза к перевозке осуществляется перевозчиком или уполномоченным агентом и включает в себя следующие виды работ:</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взвешивание и обмер груза;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проверка соответствия фактического состояния груза сведениям, указанным в заявке грузоотправителя, а в случаях, установленных законодательством Российской Федерации, также в документах на опасные грузы;</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оформление документации по приему-передаче груза и обеспечение финансовых расчетов с грузоотправителем за выполнение перевозки груза;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 оформление грузовой накладной.</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2.12.6</w:t>
      </w:r>
      <w:r w:rsidRPr="0008040F">
        <w:rPr>
          <w:rFonts w:ascii="Times New Roman" w:hAnsi="Times New Roman" w:cs="Times New Roman"/>
          <w:sz w:val="24"/>
          <w:szCs w:val="24"/>
        </w:rPr>
        <w:t xml:space="preserve"> При приеме груза к перевозке перевозчик или уполномоченный агент должен взвесить груз в присутствии грузоотправителя и указать его фактический вес в грузовой накладной. Если при взвешивании груза будет установлена разница с весом груза, заявленным грузоотправителем, за окончательный вес принимается вес, установленный при взвешивании перевозчиком или уполномоченным агентом.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2.12.7</w:t>
      </w:r>
      <w:r w:rsidRPr="0008040F">
        <w:rPr>
          <w:rFonts w:ascii="Times New Roman" w:hAnsi="Times New Roman" w:cs="Times New Roman"/>
          <w:sz w:val="24"/>
          <w:szCs w:val="24"/>
        </w:rPr>
        <w:t xml:space="preserve"> При приеме к перевозке негабаритного груза допускается руководствоваться весовыми характеристиками груза, указанными в документации, представленной грузоотправителем, о чем указывается в грузовой накладной. Грузоотправитель обязан представить достоверную информацию о весе негабаритного груза.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2.12.8</w:t>
      </w:r>
      <w:r w:rsidRPr="0008040F">
        <w:rPr>
          <w:rFonts w:ascii="Times New Roman" w:hAnsi="Times New Roman" w:cs="Times New Roman"/>
          <w:sz w:val="24"/>
          <w:szCs w:val="24"/>
        </w:rPr>
        <w:t xml:space="preserve"> Совокупность упаковки и ее содержимого, подготовленная к перевозке (далее - грузовое место), маркируется в соответствии с настоящим Руководством.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2.12.9</w:t>
      </w:r>
      <w:r w:rsidRPr="0008040F">
        <w:rPr>
          <w:rFonts w:ascii="Times New Roman" w:hAnsi="Times New Roman" w:cs="Times New Roman"/>
          <w:sz w:val="24"/>
          <w:szCs w:val="24"/>
        </w:rPr>
        <w:t xml:space="preserve"> Совокупность упаковки и ее содержимого, подготовленная к перевозке (далее - грузовое место), маркируется в соответствии с настоящим Руководством.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lastRenderedPageBreak/>
        <w:t>2.12.10</w:t>
      </w:r>
      <w:r w:rsidRPr="0008040F">
        <w:rPr>
          <w:rFonts w:ascii="Times New Roman" w:hAnsi="Times New Roman" w:cs="Times New Roman"/>
          <w:sz w:val="24"/>
          <w:szCs w:val="24"/>
        </w:rPr>
        <w:t xml:space="preserve"> Грузоотправитель вправе объявить ценность отправляемого груза.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За объявление ценности взимается плата, установленная перевозчиком.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Порядок перевозки груза с объявленной ценностью устанавливается перевозчиком.</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2.12.11</w:t>
      </w:r>
      <w:r w:rsidRPr="0008040F">
        <w:rPr>
          <w:rFonts w:ascii="Times New Roman" w:hAnsi="Times New Roman" w:cs="Times New Roman"/>
          <w:sz w:val="24"/>
          <w:szCs w:val="24"/>
        </w:rPr>
        <w:t xml:space="preserve"> Грузоотправитель обязан предоставить достоверные и достаточные сведения о грузе, предусмотренные международными договорами Российской Федерации, настоящими Правилами, иными нормативными правовыми актами Российской Федерации и законодательством страны, на территорию, с территории или через территорию которой выполняется перевозка груза.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2.12.12</w:t>
      </w:r>
      <w:r w:rsidRPr="0008040F">
        <w:rPr>
          <w:rFonts w:ascii="Times New Roman" w:hAnsi="Times New Roman" w:cs="Times New Roman"/>
          <w:sz w:val="24"/>
          <w:szCs w:val="24"/>
        </w:rPr>
        <w:t xml:space="preserve"> Перевозчик или уполномоченный агент после приема груза к перевозке осуществляет документальное формирование грузовой коммерческой загрузки на определенный рейс.</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2.12.13</w:t>
      </w:r>
      <w:r w:rsidRPr="0008040F">
        <w:rPr>
          <w:rFonts w:ascii="Times New Roman" w:hAnsi="Times New Roman" w:cs="Times New Roman"/>
          <w:sz w:val="24"/>
          <w:szCs w:val="24"/>
        </w:rPr>
        <w:t xml:space="preserve"> Груз должен быть доставлен в аэропорт отправления с учетом сроков, необходимых для его обработки, а также для прохождения предполетных формальностей и выполнения требований, связанных с пограничным, таможенным, санитарно-карантинным, ветеринарным, карантинным фитосанитарным видами контроля, предусмотренными законодательством Российской Федерации и/или законодательством страны, с территории которой осуществляется перевозка.</w:t>
      </w:r>
    </w:p>
    <w:p w:rsidR="009234EB" w:rsidRPr="0008040F" w:rsidRDefault="009234EB" w:rsidP="00921A9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sz w:val="24"/>
          <w:szCs w:val="24"/>
        </w:rPr>
        <w:t>Прием груза от грузоотправителя осуществляется с учетом указанных сроков.</w:t>
      </w:r>
    </w:p>
    <w:p w:rsidR="00724ACA" w:rsidRPr="00AC647E" w:rsidRDefault="009234EB" w:rsidP="00AC647E">
      <w:pPr>
        <w:spacing w:after="0" w:line="240" w:lineRule="auto"/>
        <w:ind w:firstLine="720"/>
        <w:jc w:val="both"/>
        <w:rPr>
          <w:rFonts w:ascii="Times New Roman" w:hAnsi="Times New Roman" w:cs="Times New Roman"/>
          <w:sz w:val="24"/>
          <w:szCs w:val="24"/>
        </w:rPr>
      </w:pPr>
      <w:r w:rsidRPr="0008040F">
        <w:rPr>
          <w:rFonts w:ascii="Times New Roman" w:hAnsi="Times New Roman" w:cs="Times New Roman"/>
          <w:b/>
          <w:sz w:val="24"/>
          <w:szCs w:val="24"/>
        </w:rPr>
        <w:t>2.12.14</w:t>
      </w:r>
      <w:r w:rsidRPr="0008040F">
        <w:rPr>
          <w:rFonts w:ascii="Times New Roman" w:hAnsi="Times New Roman" w:cs="Times New Roman"/>
          <w:sz w:val="24"/>
          <w:szCs w:val="24"/>
        </w:rPr>
        <w:t xml:space="preserve"> Обработка груза производится перевозчиком или обслуживающей орга</w:t>
      </w:r>
      <w:r w:rsidR="00AC647E">
        <w:rPr>
          <w:rFonts w:ascii="Times New Roman" w:hAnsi="Times New Roman" w:cs="Times New Roman"/>
          <w:sz w:val="24"/>
          <w:szCs w:val="24"/>
        </w:rPr>
        <w:t>низацией на основании договора.</w:t>
      </w:r>
    </w:p>
    <w:p w:rsidR="009234EB" w:rsidRPr="00724ACA" w:rsidRDefault="009234EB" w:rsidP="00921A9E">
      <w:pPr>
        <w:pStyle w:val="2"/>
        <w:jc w:val="center"/>
        <w:rPr>
          <w:i/>
        </w:rPr>
      </w:pPr>
      <w:bookmarkStart w:id="24" w:name="_3.13_Составление_загрузочной"/>
      <w:bookmarkEnd w:id="24"/>
      <w:r>
        <w:rPr>
          <w:i/>
        </w:rPr>
        <w:t>2</w:t>
      </w:r>
      <w:r w:rsidRPr="007C0731">
        <w:rPr>
          <w:i/>
        </w:rPr>
        <w:t>.13 Составление загрузочной телеграммы по рейсу</w:t>
      </w:r>
    </w:p>
    <w:p w:rsidR="009234EB" w:rsidRPr="00D16995" w:rsidRDefault="009234EB" w:rsidP="00921A9E">
      <w:pPr>
        <w:pStyle w:val="a9"/>
        <w:spacing w:after="0" w:line="240" w:lineRule="auto"/>
        <w:ind w:left="0" w:firstLine="720"/>
        <w:jc w:val="both"/>
      </w:pPr>
      <w:r w:rsidRPr="00D16995">
        <w:t>Загрузочная телеграмма состоит из трех частей:</w:t>
      </w:r>
    </w:p>
    <w:p w:rsidR="009234EB" w:rsidRPr="00D16995" w:rsidRDefault="009234EB" w:rsidP="00CA354D">
      <w:pPr>
        <w:pStyle w:val="a9"/>
        <w:widowControl/>
        <w:numPr>
          <w:ilvl w:val="0"/>
          <w:numId w:val="7"/>
        </w:numPr>
        <w:autoSpaceDE/>
        <w:autoSpaceDN/>
        <w:adjustRightInd/>
        <w:spacing w:after="0" w:line="240" w:lineRule="auto"/>
        <w:ind w:left="0" w:firstLine="720"/>
        <w:jc w:val="both"/>
      </w:pPr>
      <w:r w:rsidRPr="00D16995">
        <w:t xml:space="preserve">Адрес получателя (все пункты посадки рейса), а также </w:t>
      </w:r>
      <w:r w:rsidRPr="00D16995">
        <w:rPr>
          <w:b/>
        </w:rPr>
        <w:t>ОБЯЗАТЕЛЬНО</w:t>
      </w:r>
      <w:r w:rsidRPr="00D16995">
        <w:t xml:space="preserve"> (тел./факс 8 (4212) 37-17-62.</w:t>
      </w:r>
    </w:p>
    <w:p w:rsidR="009234EB" w:rsidRPr="00D16995" w:rsidRDefault="009234EB" w:rsidP="00CA354D">
      <w:pPr>
        <w:pStyle w:val="a9"/>
        <w:widowControl/>
        <w:numPr>
          <w:ilvl w:val="0"/>
          <w:numId w:val="7"/>
        </w:numPr>
        <w:autoSpaceDE/>
        <w:autoSpaceDN/>
        <w:adjustRightInd/>
        <w:spacing w:after="0" w:line="240" w:lineRule="auto"/>
        <w:ind w:left="0" w:firstLine="720"/>
        <w:jc w:val="both"/>
      </w:pPr>
      <w:r w:rsidRPr="00D16995">
        <w:t>Данные о полете.</w:t>
      </w:r>
    </w:p>
    <w:p w:rsidR="009234EB" w:rsidRDefault="009234EB" w:rsidP="00CA354D">
      <w:pPr>
        <w:pStyle w:val="a9"/>
        <w:widowControl/>
        <w:numPr>
          <w:ilvl w:val="0"/>
          <w:numId w:val="7"/>
        </w:numPr>
        <w:autoSpaceDE/>
        <w:autoSpaceDN/>
        <w:adjustRightInd/>
        <w:spacing w:after="0" w:line="240" w:lineRule="auto"/>
        <w:ind w:left="0" w:firstLine="720"/>
        <w:jc w:val="both"/>
      </w:pPr>
      <w:r w:rsidRPr="002D1B82">
        <w:t>Информация о загрузке.</w:t>
      </w:r>
    </w:p>
    <w:p w:rsidR="007653CA" w:rsidRPr="002D1B82" w:rsidRDefault="007653CA" w:rsidP="00921A9E">
      <w:pPr>
        <w:pStyle w:val="a9"/>
        <w:widowControl/>
        <w:autoSpaceDE/>
        <w:autoSpaceDN/>
        <w:adjustRightInd/>
        <w:spacing w:after="0" w:line="240" w:lineRule="auto"/>
        <w:ind w:left="0" w:firstLine="720"/>
        <w:jc w:val="both"/>
      </w:pPr>
    </w:p>
    <w:p w:rsidR="009234EB" w:rsidRPr="002D1B82" w:rsidRDefault="00AC647E" w:rsidP="00921A9E">
      <w:pPr>
        <w:pStyle w:val="a9"/>
        <w:spacing w:after="0" w:line="240" w:lineRule="auto"/>
        <w:ind w:left="0" w:firstLine="720"/>
        <w:jc w:val="both"/>
        <w:rPr>
          <w:b/>
        </w:rPr>
      </w:pPr>
      <w:r>
        <w:rPr>
          <w:b/>
        </w:rPr>
        <w:t>Первая часть</w:t>
      </w:r>
    </w:p>
    <w:p w:rsidR="009234EB" w:rsidRPr="007653CA" w:rsidRDefault="009234EB" w:rsidP="00921A9E">
      <w:pPr>
        <w:pStyle w:val="a9"/>
        <w:spacing w:after="0" w:line="240" w:lineRule="auto"/>
        <w:ind w:left="0" w:firstLine="720"/>
        <w:jc w:val="both"/>
      </w:pPr>
      <w:r w:rsidRPr="002D1B82">
        <w:t>В первой части указывается любой один из видов связи (телефон, факс, интернет, сотова</w:t>
      </w:r>
      <w:r w:rsidR="00AC647E">
        <w:t xml:space="preserve">я </w:t>
      </w:r>
      <w:r w:rsidRPr="002D1B82">
        <w:t xml:space="preserve">связь); </w:t>
      </w:r>
    </w:p>
    <w:p w:rsidR="009234EB" w:rsidRPr="002D1B82" w:rsidRDefault="009234EB" w:rsidP="00921A9E">
      <w:pPr>
        <w:pStyle w:val="a9"/>
        <w:spacing w:after="0" w:line="240" w:lineRule="auto"/>
        <w:ind w:left="0" w:firstLine="720"/>
        <w:rPr>
          <w:b/>
        </w:rPr>
      </w:pPr>
      <w:r>
        <w:rPr>
          <w:b/>
        </w:rPr>
        <w:t xml:space="preserve">Вторая часть </w:t>
      </w:r>
      <w:r w:rsidRPr="00BC2CDC">
        <w:rPr>
          <w:i/>
        </w:rPr>
        <w:t>(с примерные данные)</w:t>
      </w:r>
    </w:p>
    <w:p w:rsidR="009234EB" w:rsidRPr="002D1B82" w:rsidRDefault="009234EB" w:rsidP="00921A9E">
      <w:pPr>
        <w:pStyle w:val="a9"/>
        <w:spacing w:after="0" w:line="240" w:lineRule="auto"/>
        <w:ind w:left="0" w:firstLine="720"/>
      </w:pPr>
      <w:r w:rsidRPr="002D1B82">
        <w:t>Во второй части указываются:</w:t>
      </w:r>
    </w:p>
    <w:p w:rsidR="009234EB" w:rsidRPr="002D1B82" w:rsidRDefault="009234EB" w:rsidP="00921A9E">
      <w:pPr>
        <w:pStyle w:val="a9"/>
        <w:spacing w:after="0" w:line="240" w:lineRule="auto"/>
        <w:ind w:left="0" w:firstLine="720"/>
      </w:pPr>
      <w:r w:rsidRPr="002D1B82">
        <w:t>- «ЗТ» (загрузочная телеграмма);</w:t>
      </w:r>
    </w:p>
    <w:p w:rsidR="009234EB" w:rsidRPr="002D1B82" w:rsidRDefault="009234EB" w:rsidP="00921A9E">
      <w:pPr>
        <w:pStyle w:val="a9"/>
        <w:spacing w:after="0" w:line="240" w:lineRule="auto"/>
        <w:ind w:left="0" w:firstLine="720"/>
      </w:pPr>
      <w:r w:rsidRPr="002D1B82">
        <w:t>- Дву</w:t>
      </w:r>
      <w:r>
        <w:t>хбуквенный код и номер рейса (ДА</w:t>
      </w:r>
      <w:r w:rsidRPr="002D1B82">
        <w:t xml:space="preserve"> 523);</w:t>
      </w:r>
    </w:p>
    <w:p w:rsidR="009234EB" w:rsidRPr="002D1B82" w:rsidRDefault="009234EB" w:rsidP="00921A9E">
      <w:pPr>
        <w:pStyle w:val="a9"/>
        <w:spacing w:after="0" w:line="240" w:lineRule="auto"/>
        <w:ind w:left="0" w:firstLine="720"/>
      </w:pPr>
      <w:r w:rsidRPr="002D1B82">
        <w:t>- «/» (слэш), дата вылета (/25.04);</w:t>
      </w:r>
    </w:p>
    <w:p w:rsidR="009234EB" w:rsidRPr="007653CA" w:rsidRDefault="009234EB" w:rsidP="00921A9E">
      <w:pPr>
        <w:pStyle w:val="a9"/>
        <w:spacing w:after="0" w:line="240" w:lineRule="auto"/>
        <w:ind w:left="0" w:firstLine="720"/>
      </w:pPr>
      <w:r w:rsidRPr="002D1B82">
        <w:t>- № ВС (</w:t>
      </w:r>
      <w:r>
        <w:t>06151</w:t>
      </w:r>
      <w:r w:rsidRPr="002D1B82">
        <w:t>);</w:t>
      </w:r>
    </w:p>
    <w:p w:rsidR="009234EB" w:rsidRPr="002D1B82" w:rsidRDefault="009234EB" w:rsidP="00921A9E">
      <w:pPr>
        <w:pStyle w:val="a9"/>
        <w:spacing w:after="0" w:line="240" w:lineRule="auto"/>
        <w:ind w:left="0" w:firstLine="720"/>
        <w:rPr>
          <w:b/>
        </w:rPr>
      </w:pPr>
      <w:r>
        <w:rPr>
          <w:b/>
        </w:rPr>
        <w:t xml:space="preserve">Третья часть </w:t>
      </w:r>
      <w:r w:rsidRPr="00BC2CDC">
        <w:rPr>
          <w:i/>
        </w:rPr>
        <w:t>(с примерные данные)</w:t>
      </w:r>
      <w:r>
        <w:rPr>
          <w:i/>
        </w:rPr>
        <w:t>.</w:t>
      </w:r>
    </w:p>
    <w:p w:rsidR="009234EB" w:rsidRPr="002D1B82" w:rsidRDefault="009234EB" w:rsidP="00921A9E">
      <w:pPr>
        <w:pStyle w:val="a9"/>
        <w:spacing w:after="0" w:line="240" w:lineRule="auto"/>
        <w:ind w:left="0" w:firstLine="720"/>
      </w:pPr>
      <w:r w:rsidRPr="002D1B82">
        <w:t>В третьей части указываются:</w:t>
      </w:r>
    </w:p>
    <w:p w:rsidR="009234EB" w:rsidRPr="002D1B82" w:rsidRDefault="009234EB" w:rsidP="00921A9E">
      <w:pPr>
        <w:pStyle w:val="a9"/>
        <w:spacing w:after="0" w:line="240" w:lineRule="auto"/>
        <w:ind w:left="0" w:firstLine="720"/>
      </w:pPr>
      <w:r w:rsidRPr="002D1B82">
        <w:t>- пункты посадки (трехбуквенный код);</w:t>
      </w:r>
    </w:p>
    <w:p w:rsidR="009234EB" w:rsidRPr="002D1B82" w:rsidRDefault="009234EB" w:rsidP="00921A9E">
      <w:pPr>
        <w:pStyle w:val="a9"/>
        <w:spacing w:after="0" w:line="240" w:lineRule="auto"/>
        <w:ind w:left="0" w:firstLine="720"/>
      </w:pPr>
      <w:r w:rsidRPr="002D1B82">
        <w:t>- загрузка по пассажирам согласно СЗВ ( 5/1/0);</w:t>
      </w:r>
    </w:p>
    <w:p w:rsidR="009234EB" w:rsidRPr="002D1B82" w:rsidRDefault="009234EB" w:rsidP="00921A9E">
      <w:pPr>
        <w:pStyle w:val="a9"/>
        <w:spacing w:after="0" w:line="240" w:lineRule="auto"/>
        <w:ind w:left="0" w:firstLine="720"/>
      </w:pPr>
      <w:r w:rsidRPr="002D1B82">
        <w:t>- масса загрузки кабины (.55);</w:t>
      </w:r>
    </w:p>
    <w:p w:rsidR="009234EB" w:rsidRPr="002D1B82" w:rsidRDefault="009234EB" w:rsidP="00921A9E">
      <w:pPr>
        <w:pStyle w:val="a9"/>
        <w:spacing w:after="0" w:line="240" w:lineRule="auto"/>
        <w:ind w:left="0" w:firstLine="720"/>
      </w:pPr>
      <w:r w:rsidRPr="002D1B82">
        <w:t>- платный багаж ( / 5);</w:t>
      </w:r>
    </w:p>
    <w:p w:rsidR="009234EB" w:rsidRPr="002D1B82" w:rsidRDefault="009234EB" w:rsidP="00921A9E">
      <w:pPr>
        <w:pStyle w:val="a9"/>
        <w:spacing w:after="0" w:line="240" w:lineRule="auto"/>
        <w:ind w:left="0" w:firstLine="720"/>
      </w:pPr>
      <w:r w:rsidRPr="002D1B82">
        <w:t>- почта (/30)</w:t>
      </w:r>
    </w:p>
    <w:p w:rsidR="009234EB" w:rsidRPr="002D1B82" w:rsidRDefault="009234EB" w:rsidP="00921A9E">
      <w:pPr>
        <w:pStyle w:val="a9"/>
        <w:spacing w:after="0" w:line="240" w:lineRule="auto"/>
        <w:ind w:left="0" w:firstLine="720"/>
        <w:rPr>
          <w:b/>
        </w:rPr>
      </w:pPr>
    </w:p>
    <w:p w:rsidR="009234EB" w:rsidRPr="007653CA" w:rsidRDefault="009234EB" w:rsidP="00921A9E">
      <w:pPr>
        <w:pStyle w:val="a9"/>
        <w:spacing w:after="0" w:line="240" w:lineRule="auto"/>
        <w:ind w:left="0" w:firstLine="720"/>
        <w:jc w:val="both"/>
        <w:rPr>
          <w:b/>
        </w:rPr>
      </w:pPr>
      <w:r w:rsidRPr="002D1B82">
        <w:rPr>
          <w:b/>
        </w:rPr>
        <w:t>Пример:</w:t>
      </w:r>
    </w:p>
    <w:p w:rsidR="009234EB" w:rsidRPr="002D1B82" w:rsidRDefault="009234EB" w:rsidP="00921A9E">
      <w:pPr>
        <w:pStyle w:val="a9"/>
        <w:spacing w:after="0" w:line="240" w:lineRule="auto"/>
        <w:ind w:left="0" w:firstLine="720"/>
        <w:jc w:val="both"/>
      </w:pPr>
      <w:r w:rsidRPr="002D1B82">
        <w:t xml:space="preserve">Из </w:t>
      </w:r>
      <w:r>
        <w:t>п. Терней</w:t>
      </w:r>
      <w:r w:rsidRPr="002D1B82">
        <w:t xml:space="preserve"> вылетает рейс с транзитным пунктом посадки в  </w:t>
      </w:r>
      <w:r>
        <w:t>п. Малая Кема</w:t>
      </w:r>
      <w:r w:rsidRPr="002D1B82">
        <w:t xml:space="preserve"> до </w:t>
      </w:r>
      <w:r>
        <w:t>п. Акзу</w:t>
      </w:r>
      <w:r w:rsidRPr="002D1B82">
        <w:t xml:space="preserve"> на ВС </w:t>
      </w:r>
      <w:r>
        <w:t>Ми-806151</w:t>
      </w:r>
      <w:r w:rsidRPr="002D1B82">
        <w:t xml:space="preserve"> Перевозчик ООО «Дальнереченск Авиа» (код </w:t>
      </w:r>
      <w:r>
        <w:t>ДА</w:t>
      </w:r>
      <w:r w:rsidRPr="002D1B82">
        <w:t xml:space="preserve">), рейс </w:t>
      </w:r>
      <w:r>
        <w:t>523</w:t>
      </w:r>
      <w:r w:rsidRPr="002D1B82">
        <w:t>, загрузка:</w:t>
      </w:r>
    </w:p>
    <w:p w:rsidR="009234EB" w:rsidRPr="002D1B82" w:rsidRDefault="009234EB" w:rsidP="00921A9E">
      <w:pPr>
        <w:pStyle w:val="a9"/>
        <w:spacing w:after="0" w:line="240" w:lineRule="auto"/>
        <w:ind w:left="0" w:firstLine="720"/>
        <w:jc w:val="both"/>
      </w:pPr>
      <w:r w:rsidRPr="002D1B82">
        <w:t xml:space="preserve">- из </w:t>
      </w:r>
      <w:r>
        <w:t>п. Терней</w:t>
      </w:r>
      <w:r w:rsidRPr="002D1B82">
        <w:t xml:space="preserve"> до Единки: ВЗР-6, РБ -0, РМ-0; загрузка кабины (ручная кладь) 55 кг, платный ба</w:t>
      </w:r>
      <w:r>
        <w:t>гаж – 5 кг</w:t>
      </w:r>
      <w:r w:rsidRPr="002D1B82">
        <w:t>.</w:t>
      </w:r>
    </w:p>
    <w:p w:rsidR="009234EB" w:rsidRPr="002D1B82" w:rsidRDefault="009234EB" w:rsidP="00921A9E">
      <w:pPr>
        <w:pStyle w:val="a9"/>
        <w:spacing w:after="0" w:line="240" w:lineRule="auto"/>
        <w:ind w:left="0" w:firstLine="720"/>
        <w:jc w:val="both"/>
      </w:pPr>
      <w:r w:rsidRPr="002D1B82">
        <w:t xml:space="preserve">- из </w:t>
      </w:r>
      <w:r>
        <w:t>п. Малая Кема</w:t>
      </w:r>
      <w:r w:rsidRPr="002D1B82">
        <w:t xml:space="preserve"> до </w:t>
      </w:r>
      <w:r>
        <w:t>п. Акзу</w:t>
      </w:r>
      <w:r w:rsidRPr="002D1B82">
        <w:t>: ВЗР-5, РБ-1, РМ-1; загрузка кабины (ручная кла</w:t>
      </w:r>
      <w:r>
        <w:t>дь) 45 кг, платный багаж- 0 кг.</w:t>
      </w:r>
    </w:p>
    <w:p w:rsidR="009234EB" w:rsidRPr="002D1B82" w:rsidRDefault="009234EB" w:rsidP="00921A9E">
      <w:pPr>
        <w:pStyle w:val="a9"/>
        <w:spacing w:after="0" w:line="240" w:lineRule="auto"/>
        <w:ind w:left="0" w:firstLine="720"/>
        <w:jc w:val="both"/>
      </w:pPr>
    </w:p>
    <w:p w:rsidR="009234EB" w:rsidRDefault="009234EB" w:rsidP="00921A9E">
      <w:pPr>
        <w:pStyle w:val="a9"/>
        <w:spacing w:after="0" w:line="240" w:lineRule="auto"/>
        <w:ind w:left="0" w:firstLine="720"/>
        <w:jc w:val="both"/>
      </w:pPr>
      <w:r w:rsidRPr="002D1B82">
        <w:rPr>
          <w:b/>
        </w:rPr>
        <w:lastRenderedPageBreak/>
        <w:t>Текст загрузочной телеграммы, согласно примеру</w:t>
      </w:r>
      <w:r w:rsidR="007653CA">
        <w:t>.</w:t>
      </w:r>
    </w:p>
    <w:p w:rsidR="009234EB" w:rsidRPr="002D1B82" w:rsidRDefault="009234EB" w:rsidP="00921A9E">
      <w:pPr>
        <w:pStyle w:val="a9"/>
        <w:spacing w:after="0" w:line="240" w:lineRule="auto"/>
        <w:ind w:left="0" w:firstLine="720"/>
        <w:jc w:val="both"/>
      </w:pPr>
      <w:r>
        <w:t>ЗТ ДА</w:t>
      </w:r>
      <w:r w:rsidRPr="002D1B82">
        <w:t>102/25.04 02209</w:t>
      </w:r>
    </w:p>
    <w:p w:rsidR="009234EB" w:rsidRPr="002D1B82" w:rsidRDefault="009234EB" w:rsidP="00921A9E">
      <w:pPr>
        <w:pStyle w:val="a9"/>
        <w:spacing w:after="0" w:line="240" w:lineRule="auto"/>
        <w:ind w:left="0" w:firstLine="720"/>
        <w:jc w:val="both"/>
      </w:pPr>
      <w:r>
        <w:t>ТЕЙ</w:t>
      </w:r>
      <w:r w:rsidRPr="002D1B82">
        <w:t>-</w:t>
      </w:r>
      <w:r>
        <w:t>КЕМ</w:t>
      </w:r>
      <w:r w:rsidRPr="002D1B82">
        <w:t xml:space="preserve"> 6/0/0.55/5/15/25</w:t>
      </w:r>
    </w:p>
    <w:p w:rsidR="009234EB" w:rsidRPr="002D1B82" w:rsidRDefault="009234EB" w:rsidP="00921A9E">
      <w:pPr>
        <w:pStyle w:val="a9"/>
        <w:spacing w:after="0" w:line="240" w:lineRule="auto"/>
        <w:ind w:left="0" w:firstLine="720"/>
        <w:jc w:val="both"/>
      </w:pPr>
      <w:r>
        <w:t>КЕМ</w:t>
      </w:r>
      <w:r w:rsidRPr="002D1B82">
        <w:t>-</w:t>
      </w:r>
      <w:r>
        <w:t>АЗУ</w:t>
      </w:r>
      <w:r w:rsidRPr="002D1B82">
        <w:t xml:space="preserve"> 5/1/1.45/0/10/0</w:t>
      </w:r>
    </w:p>
    <w:p w:rsidR="009234EB" w:rsidRPr="002D1B82" w:rsidRDefault="009234EB" w:rsidP="00921A9E">
      <w:pPr>
        <w:spacing w:after="0" w:line="240" w:lineRule="auto"/>
        <w:ind w:firstLine="720"/>
        <w:rPr>
          <w:b/>
        </w:rPr>
      </w:pPr>
    </w:p>
    <w:p w:rsidR="009234EB" w:rsidRPr="00724ACA" w:rsidRDefault="009234EB" w:rsidP="00921A9E">
      <w:pPr>
        <w:spacing w:after="0" w:line="240" w:lineRule="auto"/>
        <w:ind w:firstLine="720"/>
        <w:rPr>
          <w:rFonts w:ascii="Times New Roman" w:hAnsi="Times New Roman" w:cs="Times New Roman"/>
          <w:b/>
          <w:sz w:val="24"/>
          <w:szCs w:val="24"/>
        </w:rPr>
      </w:pPr>
      <w:r w:rsidRPr="00724ACA">
        <w:rPr>
          <w:rFonts w:ascii="Times New Roman" w:hAnsi="Times New Roman" w:cs="Times New Roman"/>
          <w:b/>
          <w:sz w:val="24"/>
          <w:szCs w:val="24"/>
        </w:rPr>
        <w:t>Пример трехбуквенных кодов а</w:t>
      </w:r>
      <w:r w:rsidR="00724ACA">
        <w:rPr>
          <w:rFonts w:ascii="Times New Roman" w:hAnsi="Times New Roman" w:cs="Times New Roman"/>
          <w:b/>
          <w:sz w:val="24"/>
          <w:szCs w:val="24"/>
        </w:rPr>
        <w:t>эродромов и посадочных площадок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9234EB" w:rsidRPr="002D1B82" w:rsidTr="00D556A5">
        <w:tc>
          <w:tcPr>
            <w:tcW w:w="1951" w:type="dxa"/>
            <w:shd w:val="clear" w:color="auto" w:fill="auto"/>
          </w:tcPr>
          <w:p w:rsidR="009234EB" w:rsidRPr="00724ACA" w:rsidRDefault="009234EB" w:rsidP="00921A9E">
            <w:pPr>
              <w:spacing w:after="0" w:line="240" w:lineRule="auto"/>
              <w:ind w:firstLine="720"/>
              <w:rPr>
                <w:rFonts w:ascii="Times New Roman" w:hAnsi="Times New Roman" w:cs="Times New Roman"/>
                <w:b/>
                <w:sz w:val="24"/>
                <w:szCs w:val="24"/>
              </w:rPr>
            </w:pPr>
            <w:r w:rsidRPr="00724ACA">
              <w:rPr>
                <w:rFonts w:ascii="Times New Roman" w:hAnsi="Times New Roman" w:cs="Times New Roman"/>
                <w:b/>
                <w:sz w:val="24"/>
                <w:szCs w:val="24"/>
              </w:rPr>
              <w:t>Код</w:t>
            </w:r>
          </w:p>
        </w:tc>
        <w:tc>
          <w:tcPr>
            <w:tcW w:w="7229" w:type="dxa"/>
            <w:shd w:val="clear" w:color="auto" w:fill="auto"/>
          </w:tcPr>
          <w:p w:rsidR="009234EB" w:rsidRPr="00724ACA" w:rsidRDefault="009234EB" w:rsidP="00921A9E">
            <w:pPr>
              <w:spacing w:after="0" w:line="240" w:lineRule="auto"/>
              <w:ind w:firstLine="720"/>
              <w:rPr>
                <w:rFonts w:ascii="Times New Roman" w:hAnsi="Times New Roman" w:cs="Times New Roman"/>
                <w:b/>
                <w:sz w:val="24"/>
                <w:szCs w:val="24"/>
              </w:rPr>
            </w:pPr>
            <w:r w:rsidRPr="00724ACA">
              <w:rPr>
                <w:rFonts w:ascii="Times New Roman" w:hAnsi="Times New Roman" w:cs="Times New Roman"/>
                <w:b/>
                <w:sz w:val="24"/>
                <w:szCs w:val="24"/>
              </w:rPr>
              <w:t>Аэродром и посадочные площадки</w:t>
            </w:r>
          </w:p>
        </w:tc>
      </w:tr>
      <w:tr w:rsidR="009234EB" w:rsidRPr="002D1B82" w:rsidTr="00D556A5">
        <w:tc>
          <w:tcPr>
            <w:tcW w:w="1951"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ЕДИ</w:t>
            </w:r>
          </w:p>
        </w:tc>
        <w:tc>
          <w:tcPr>
            <w:tcW w:w="7229"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Единка</w:t>
            </w:r>
          </w:p>
        </w:tc>
      </w:tr>
      <w:tr w:rsidR="009234EB" w:rsidRPr="002D1B82" w:rsidTr="00D556A5">
        <w:tc>
          <w:tcPr>
            <w:tcW w:w="1951"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СМГ</w:t>
            </w:r>
          </w:p>
        </w:tc>
        <w:tc>
          <w:tcPr>
            <w:tcW w:w="7229"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Самарга</w:t>
            </w:r>
          </w:p>
        </w:tc>
      </w:tr>
      <w:tr w:rsidR="009234EB" w:rsidRPr="002D1B82" w:rsidTr="00D556A5">
        <w:tc>
          <w:tcPr>
            <w:tcW w:w="1951"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ТЕЙ</w:t>
            </w:r>
          </w:p>
        </w:tc>
        <w:tc>
          <w:tcPr>
            <w:tcW w:w="7229"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Терней</w:t>
            </w:r>
          </w:p>
        </w:tc>
      </w:tr>
      <w:tr w:rsidR="009234EB" w:rsidRPr="002D1B82" w:rsidTr="00D556A5">
        <w:tc>
          <w:tcPr>
            <w:tcW w:w="1951"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АМУ</w:t>
            </w:r>
          </w:p>
        </w:tc>
        <w:tc>
          <w:tcPr>
            <w:tcW w:w="7229"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Амгу</w:t>
            </w:r>
          </w:p>
        </w:tc>
      </w:tr>
      <w:tr w:rsidR="009234EB" w:rsidRPr="002D1B82" w:rsidTr="00D556A5">
        <w:tc>
          <w:tcPr>
            <w:tcW w:w="1951"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АЗУ</w:t>
            </w:r>
          </w:p>
        </w:tc>
        <w:tc>
          <w:tcPr>
            <w:tcW w:w="7229"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Агзу</w:t>
            </w:r>
          </w:p>
        </w:tc>
      </w:tr>
      <w:tr w:rsidR="009234EB" w:rsidRPr="002D1B82" w:rsidTr="00D556A5">
        <w:tc>
          <w:tcPr>
            <w:tcW w:w="1951"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МКИ</w:t>
            </w:r>
          </w:p>
        </w:tc>
        <w:tc>
          <w:tcPr>
            <w:tcW w:w="7229"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Максимовка</w:t>
            </w:r>
          </w:p>
        </w:tc>
      </w:tr>
      <w:tr w:rsidR="009234EB" w:rsidRPr="002D1B82" w:rsidTr="00D556A5">
        <w:tc>
          <w:tcPr>
            <w:tcW w:w="1951"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УСБ</w:t>
            </w:r>
          </w:p>
        </w:tc>
        <w:tc>
          <w:tcPr>
            <w:tcW w:w="7229"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Усть Соболевка</w:t>
            </w:r>
          </w:p>
        </w:tc>
      </w:tr>
      <w:tr w:rsidR="009234EB" w:rsidRPr="002D1B82" w:rsidTr="00D556A5">
        <w:tc>
          <w:tcPr>
            <w:tcW w:w="1951"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СЕЯ</w:t>
            </w:r>
          </w:p>
        </w:tc>
        <w:tc>
          <w:tcPr>
            <w:tcW w:w="7229"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Светлая</w:t>
            </w:r>
          </w:p>
        </w:tc>
      </w:tr>
      <w:tr w:rsidR="009234EB" w:rsidRPr="002D1B82" w:rsidTr="00D556A5">
        <w:tc>
          <w:tcPr>
            <w:tcW w:w="1951"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МКМ</w:t>
            </w:r>
          </w:p>
        </w:tc>
        <w:tc>
          <w:tcPr>
            <w:tcW w:w="7229" w:type="dxa"/>
            <w:shd w:val="clear" w:color="auto" w:fill="auto"/>
          </w:tcPr>
          <w:p w:rsidR="009234EB" w:rsidRPr="00724ACA" w:rsidRDefault="009234EB" w:rsidP="00921A9E">
            <w:pPr>
              <w:spacing w:after="0" w:line="240" w:lineRule="auto"/>
              <w:ind w:firstLine="720"/>
              <w:rPr>
                <w:rFonts w:ascii="Times New Roman" w:hAnsi="Times New Roman" w:cs="Times New Roman"/>
                <w:sz w:val="24"/>
                <w:szCs w:val="24"/>
              </w:rPr>
            </w:pPr>
            <w:r w:rsidRPr="00724ACA">
              <w:rPr>
                <w:rFonts w:ascii="Times New Roman" w:hAnsi="Times New Roman" w:cs="Times New Roman"/>
                <w:sz w:val="24"/>
                <w:szCs w:val="24"/>
              </w:rPr>
              <w:t>Малая Кема</w:t>
            </w:r>
          </w:p>
        </w:tc>
      </w:tr>
    </w:tbl>
    <w:p w:rsidR="0024475E" w:rsidRPr="00DA33BE" w:rsidRDefault="0024475E" w:rsidP="00921A9E">
      <w:pPr>
        <w:spacing w:after="0" w:line="240" w:lineRule="auto"/>
        <w:ind w:firstLine="720"/>
        <w:rPr>
          <w:rFonts w:ascii="Verdana" w:hAnsi="Verdana"/>
          <w:i/>
          <w:sz w:val="21"/>
          <w:szCs w:val="21"/>
        </w:rPr>
      </w:pPr>
    </w:p>
    <w:p w:rsidR="009234EB" w:rsidRPr="007C0731" w:rsidRDefault="009234EB" w:rsidP="00AC647E">
      <w:pPr>
        <w:pStyle w:val="2"/>
        <w:spacing w:before="0" w:after="0"/>
        <w:jc w:val="center"/>
        <w:rPr>
          <w:i/>
        </w:rPr>
      </w:pPr>
      <w:bookmarkStart w:id="25" w:name="_3.14_Тара,_упаковка"/>
      <w:bookmarkEnd w:id="25"/>
      <w:r>
        <w:rPr>
          <w:i/>
        </w:rPr>
        <w:t>2</w:t>
      </w:r>
      <w:r w:rsidRPr="007C0731">
        <w:rPr>
          <w:i/>
        </w:rPr>
        <w:t>.14 Тара, упаковка и маркировка груза</w:t>
      </w:r>
    </w:p>
    <w:p w:rsidR="009234EB" w:rsidRPr="00E74DD8" w:rsidRDefault="009234EB" w:rsidP="00921A9E">
      <w:pPr>
        <w:pStyle w:val="a9"/>
        <w:spacing w:after="0" w:line="240" w:lineRule="auto"/>
        <w:ind w:left="0" w:firstLine="720"/>
        <w:rPr>
          <w:b/>
          <w:i/>
          <w:color w:val="000000"/>
        </w:rPr>
      </w:pP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color w:val="000000"/>
          <w:sz w:val="24"/>
          <w:szCs w:val="24"/>
        </w:rPr>
        <w:t>2.14.1</w:t>
      </w:r>
      <w:r w:rsidRPr="0024475E">
        <w:rPr>
          <w:rFonts w:ascii="Times New Roman" w:hAnsi="Times New Roman" w:cs="Times New Roman"/>
          <w:color w:val="000000"/>
          <w:sz w:val="24"/>
          <w:szCs w:val="24"/>
        </w:rPr>
        <w:t xml:space="preserve"> </w:t>
      </w:r>
      <w:r w:rsidRPr="0024475E">
        <w:rPr>
          <w:rFonts w:ascii="Times New Roman" w:hAnsi="Times New Roman" w:cs="Times New Roman"/>
          <w:sz w:val="24"/>
          <w:szCs w:val="24"/>
        </w:rPr>
        <w:t xml:space="preserve"> Грузы должны быть упакованы в тару, емкости и другие компоненты и материалы, обеспечивающие защиту груза от повреждений, порчи и потерь, целостность груза, защиту окружающей среды от загрязнения, а также обработку груза (далее - упаковка) с учетом специфических свойств груза и особенностей таким образом, чтобы обеспечивалась их сохранность при перевозке, перевалке, перегрузке, транспортировке и хранении, а также исключался доступ к содержимому и возможность причинения вреда пассажирам, членам экипажа, третьим лицам, воздушному судну, другим грузам, багажу или имуществу перевозчика.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2.14.2</w:t>
      </w:r>
      <w:r w:rsidRPr="0024475E">
        <w:rPr>
          <w:rFonts w:ascii="Times New Roman" w:hAnsi="Times New Roman" w:cs="Times New Roman"/>
          <w:sz w:val="24"/>
          <w:szCs w:val="24"/>
        </w:rPr>
        <w:t xml:space="preserve"> Упаковка груза должна обеспечивать возможность его надежного крепления на борту воздушного судна.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2.14.3</w:t>
      </w:r>
      <w:r w:rsidRPr="0024475E">
        <w:rPr>
          <w:rFonts w:ascii="Times New Roman" w:hAnsi="Times New Roman" w:cs="Times New Roman"/>
          <w:sz w:val="24"/>
          <w:szCs w:val="24"/>
        </w:rPr>
        <w:t xml:space="preserve"> Упаковка груза должна иметь чистую поверхность, не иметь заостренных углов, выступов, которые могут привести к повреждению или загрязнению воздушного судна и его оборудования, а также перевозимого совместно с ним другого груза, багажа.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2.14.4</w:t>
      </w:r>
      <w:r w:rsidRPr="0024475E">
        <w:rPr>
          <w:rFonts w:ascii="Times New Roman" w:hAnsi="Times New Roman" w:cs="Times New Roman"/>
          <w:sz w:val="24"/>
          <w:szCs w:val="24"/>
        </w:rPr>
        <w:t xml:space="preserve"> Без упаковки по согласованию с перевозчиком или уполномоченным агентом может перевозиться тяжеловесный и/или негабаритный груз, если это разрешено техническими условиями его транспортировки.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2.14.5</w:t>
      </w:r>
      <w:r w:rsidRPr="0024475E">
        <w:rPr>
          <w:rFonts w:ascii="Times New Roman" w:hAnsi="Times New Roman" w:cs="Times New Roman"/>
          <w:sz w:val="24"/>
          <w:szCs w:val="24"/>
        </w:rPr>
        <w:t xml:space="preserve"> Каждое грузовое место должно иметь отправительскую и транспортную маркировку, а грузовое место с грузом, требующим особых условий перевозки, - также специальную маркировку.</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Перевозчик указывает в транспортной маркировке сведения об аэропорте (пункте) отправления, аэропорте (пункте) назначения, количестве грузовых мест в грузовой отправке, порядковом номере грузового места, весе грузового места, номере грузовой накладной.</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Грузоотправитель указывает достоверные и достаточные сведения об адресе и фамилии, имени, отчестве или наименовании грузоотправителя и грузополучателя, весе грузового места, количестве грузовых мест грузовой отправки, порядковом номере грузового места в отправительской маркировке, а также сведения о характере груза, требующего особых условий перевозки в специальной маркировке.</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Отправительская маркировка должна содержать знаки, указывающие на способы обращения с грузом.</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2.14.6</w:t>
      </w:r>
      <w:r w:rsidRPr="0024475E">
        <w:rPr>
          <w:rFonts w:ascii="Times New Roman" w:hAnsi="Times New Roman" w:cs="Times New Roman"/>
          <w:sz w:val="24"/>
          <w:szCs w:val="24"/>
        </w:rPr>
        <w:t xml:space="preserve"> Упаковка грузовых мест, сдаваемых к перевозке с объявленной ценностью, должна быть опломбирована грузоотправителем. Пломбы должны быть стандартными, иметь ясные оттиски цифровых или буквенных знаков.</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lastRenderedPageBreak/>
        <w:t>2.14.7</w:t>
      </w:r>
      <w:r w:rsidRPr="0024475E">
        <w:rPr>
          <w:rFonts w:ascii="Times New Roman" w:hAnsi="Times New Roman" w:cs="Times New Roman"/>
          <w:sz w:val="24"/>
          <w:szCs w:val="24"/>
        </w:rPr>
        <w:t xml:space="preserve"> Перевозчик или обслуживающая организация имеет право вскрыть упаковку груза в присутствии, а также в отсутствие грузоотправителя или грузополучателя в целях обеспечения сохранности груза или удостоверения обнаруженной неисправности в случаях:</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нарушения упаковки или пломб грузоотправителя;</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необходимости установления характера и состояния бездокументн</w:t>
      </w:r>
      <w:r w:rsidR="008C5733">
        <w:rPr>
          <w:rFonts w:ascii="Times New Roman" w:hAnsi="Times New Roman" w:cs="Times New Roman"/>
          <w:sz w:val="24"/>
          <w:szCs w:val="24"/>
        </w:rPr>
        <w:t>ого груза;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требования служб авиационной безопасности при наличии оснований;</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требования уполномоченных государственных органов.</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Вскрытие упаковки груза производится комиссией, созданной перевозчиком или обслуживающей организацией. Груз после вскрытия упаковки должен быть вновь упакован и опломбирован перевозчиком или обслуживающей организацией.</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О вскрытии упаковки груза составляется акт, в котором указываются фактический вес поврежденного грузового места, количество грузовых мест в грузовой отправке, описывается внутритарное содержимое и состояние груза, поврежденных грузовых мест. Акт подписывается перевозчиком.</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2.14.8</w:t>
      </w:r>
      <w:r w:rsidRPr="0024475E">
        <w:rPr>
          <w:rFonts w:ascii="Times New Roman" w:hAnsi="Times New Roman" w:cs="Times New Roman"/>
          <w:sz w:val="24"/>
          <w:szCs w:val="24"/>
        </w:rPr>
        <w:t xml:space="preserve"> Если трансферный груз прибыл в аэропорт в упаковке, не обеспечивающей его сохранность для дальнейшей перевозки, то перевозчик, передающий груз, должен обеспечить переупаковку груза. Дальнейшая перевозка трансферного груза производится после устранения недостатков упаковки и оформления акта, прилагаемого к грузовой накладной.</w:t>
      </w:r>
    </w:p>
    <w:p w:rsidR="009234EB" w:rsidRPr="0024475E" w:rsidRDefault="009234EB" w:rsidP="00AC647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2.14.9</w:t>
      </w:r>
      <w:r w:rsidRPr="0024475E">
        <w:rPr>
          <w:rFonts w:ascii="Times New Roman" w:hAnsi="Times New Roman" w:cs="Times New Roman"/>
          <w:sz w:val="24"/>
          <w:szCs w:val="24"/>
        </w:rPr>
        <w:t xml:space="preserve"> При обнаружении нечеткой транспортной маркировки на грузе, отсутствие транспортной маркировки на грузе, нарушение упаковки, нарушение пломб, груза без документов, документов без груза, отсутствие внесенного в грузовую ведомость груза и/или грузовой накладной, недостачи, повреждения (порчи) груза (далее - неисправности при перевозке) перевозчиком или обслуживающей организацией составляется акт.</w:t>
      </w:r>
    </w:p>
    <w:p w:rsidR="009234EB" w:rsidRPr="0024475E" w:rsidRDefault="009234EB" w:rsidP="00F416AB">
      <w:pPr>
        <w:pStyle w:val="2"/>
        <w:spacing w:after="0"/>
        <w:jc w:val="center"/>
        <w:rPr>
          <w:i/>
        </w:rPr>
      </w:pPr>
      <w:bookmarkStart w:id="26" w:name="_3.15_Распоряжение_грузом"/>
      <w:bookmarkEnd w:id="26"/>
      <w:r w:rsidRPr="0024475E">
        <w:rPr>
          <w:i/>
        </w:rPr>
        <w:t>2.15 Распоряжение грузом</w:t>
      </w:r>
    </w:p>
    <w:p w:rsidR="009234EB" w:rsidRPr="0024475E" w:rsidRDefault="009234EB" w:rsidP="00921A9E">
      <w:pPr>
        <w:pStyle w:val="ConsPlusNormal"/>
        <w:widowControl/>
        <w:numPr>
          <w:ilvl w:val="0"/>
          <w:numId w:val="0"/>
        </w:numPr>
        <w:ind w:firstLine="720"/>
        <w:jc w:val="center"/>
        <w:outlineLvl w:val="1"/>
        <w:rPr>
          <w:rFonts w:ascii="Times New Roman" w:hAnsi="Times New Roman"/>
          <w:b/>
          <w:i/>
          <w:color w:val="000000"/>
          <w:sz w:val="24"/>
          <w:szCs w:val="24"/>
        </w:rPr>
      </w:pP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color w:val="000000"/>
          <w:sz w:val="24"/>
          <w:szCs w:val="24"/>
        </w:rPr>
        <w:t>2.15.1</w:t>
      </w:r>
      <w:r w:rsidRPr="0024475E">
        <w:rPr>
          <w:rFonts w:ascii="Times New Roman" w:hAnsi="Times New Roman" w:cs="Times New Roman"/>
          <w:color w:val="000000"/>
          <w:sz w:val="24"/>
          <w:szCs w:val="24"/>
        </w:rPr>
        <w:t xml:space="preserve"> Г</w:t>
      </w:r>
      <w:r w:rsidRPr="0024475E">
        <w:rPr>
          <w:rFonts w:ascii="Times New Roman" w:hAnsi="Times New Roman" w:cs="Times New Roman"/>
          <w:sz w:val="24"/>
          <w:szCs w:val="24"/>
        </w:rPr>
        <w:t>рузоотправитель имеет право в порядке, предусмотренном настоящими Правилами или правилами перевозчика: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получить обратно сданный к перевозке груз до его отправления;</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изменить в грузовой накладной грузополучателя до выдачи груза управомоченному на его получение лицу;</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распорядиться грузом в случае непринятия его грузополучателем или невозможности выдачи его грузополучателю</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color w:val="000000"/>
          <w:sz w:val="24"/>
          <w:szCs w:val="24"/>
        </w:rPr>
        <w:t xml:space="preserve">2.15.2 </w:t>
      </w:r>
      <w:r w:rsidRPr="0024475E">
        <w:rPr>
          <w:rFonts w:ascii="Times New Roman" w:hAnsi="Times New Roman" w:cs="Times New Roman"/>
          <w:sz w:val="24"/>
          <w:szCs w:val="24"/>
        </w:rPr>
        <w:t>В случае изменения условий перевозки, предусмотренных договором воздушной перевозки груза, перевозчик обязан поставить об этом в известность грузоотправителя или грузополучателя и испросить их распоряжения относительно этого груза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color w:val="000000"/>
          <w:sz w:val="24"/>
          <w:szCs w:val="24"/>
        </w:rPr>
        <w:t>2.15.3</w:t>
      </w:r>
      <w:r w:rsidRPr="0024475E">
        <w:rPr>
          <w:rFonts w:ascii="Times New Roman" w:hAnsi="Times New Roman" w:cs="Times New Roman"/>
          <w:color w:val="000000"/>
          <w:sz w:val="24"/>
          <w:szCs w:val="24"/>
        </w:rPr>
        <w:t xml:space="preserve"> </w:t>
      </w:r>
      <w:r w:rsidRPr="0024475E">
        <w:rPr>
          <w:rFonts w:ascii="Times New Roman" w:hAnsi="Times New Roman" w:cs="Times New Roman"/>
          <w:sz w:val="24"/>
          <w:szCs w:val="24"/>
        </w:rPr>
        <w:t>Распоряжения грузоотправителя, связанные с перевозкой груза, обязательны к исполнению, за исключением случаев, когда такое распоряжение может нанести ущерб перевозчику или другим лицам.</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color w:val="000000"/>
          <w:sz w:val="24"/>
          <w:szCs w:val="24"/>
        </w:rPr>
        <w:t>2.15.4</w:t>
      </w:r>
      <w:r w:rsidRPr="0024475E">
        <w:rPr>
          <w:rFonts w:ascii="Times New Roman" w:hAnsi="Times New Roman" w:cs="Times New Roman"/>
          <w:color w:val="000000"/>
          <w:sz w:val="24"/>
          <w:szCs w:val="24"/>
        </w:rPr>
        <w:t xml:space="preserve"> </w:t>
      </w:r>
      <w:r w:rsidRPr="0024475E">
        <w:rPr>
          <w:rFonts w:ascii="Times New Roman" w:hAnsi="Times New Roman" w:cs="Times New Roman"/>
          <w:sz w:val="24"/>
          <w:szCs w:val="24"/>
        </w:rPr>
        <w:t>Если исполнение распоряжения грузоотправителя невозможно, перевозчик вправе отказаться от исполнения этого распоряжения и обязан немедленно направить уведомление грузоотправителю о невозможности исполнения его распоряжения.</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color w:val="000000"/>
          <w:sz w:val="24"/>
          <w:szCs w:val="24"/>
        </w:rPr>
        <w:t>2.15.5</w:t>
      </w:r>
      <w:r w:rsidRPr="0024475E">
        <w:rPr>
          <w:rFonts w:ascii="Times New Roman" w:hAnsi="Times New Roman" w:cs="Times New Roman"/>
          <w:color w:val="000000"/>
          <w:sz w:val="24"/>
          <w:szCs w:val="24"/>
        </w:rPr>
        <w:t xml:space="preserve"> </w:t>
      </w:r>
      <w:r w:rsidRPr="0024475E">
        <w:rPr>
          <w:rFonts w:ascii="Times New Roman" w:hAnsi="Times New Roman" w:cs="Times New Roman"/>
          <w:sz w:val="24"/>
          <w:szCs w:val="24"/>
        </w:rPr>
        <w:t>Распоряжение грузом осуществляется при условии предъявления перевозчику оригинала грузовой накладной. Все указания грузоотправителя по распоряжению грузом оформляются в письменной форме.</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color w:val="000000"/>
          <w:sz w:val="24"/>
          <w:szCs w:val="24"/>
        </w:rPr>
        <w:t>2.15.6</w:t>
      </w:r>
      <w:r w:rsidRPr="0024475E">
        <w:rPr>
          <w:rFonts w:ascii="Times New Roman" w:hAnsi="Times New Roman" w:cs="Times New Roman"/>
          <w:color w:val="000000"/>
          <w:sz w:val="24"/>
          <w:szCs w:val="24"/>
        </w:rPr>
        <w:t xml:space="preserve"> </w:t>
      </w:r>
      <w:r w:rsidRPr="0024475E">
        <w:rPr>
          <w:rFonts w:ascii="Times New Roman" w:hAnsi="Times New Roman" w:cs="Times New Roman"/>
          <w:sz w:val="24"/>
          <w:szCs w:val="24"/>
        </w:rPr>
        <w:t>Расходы, связанные с распоряжением грузом, возмещаются грузоотправителем, за исключением случая, когда распоряжение грузом вызвано нарушением договора воздушной перевозки груза перевозчиком.</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color w:val="000000"/>
          <w:sz w:val="24"/>
          <w:szCs w:val="24"/>
        </w:rPr>
        <w:t>2.15.7</w:t>
      </w:r>
      <w:r w:rsidRPr="0024475E">
        <w:rPr>
          <w:rFonts w:ascii="Times New Roman" w:hAnsi="Times New Roman" w:cs="Times New Roman"/>
          <w:color w:val="000000"/>
          <w:sz w:val="24"/>
          <w:szCs w:val="24"/>
        </w:rPr>
        <w:t xml:space="preserve"> </w:t>
      </w:r>
      <w:r w:rsidRPr="0024475E">
        <w:rPr>
          <w:rFonts w:ascii="Times New Roman" w:hAnsi="Times New Roman" w:cs="Times New Roman"/>
          <w:sz w:val="24"/>
          <w:szCs w:val="24"/>
        </w:rPr>
        <w:t xml:space="preserve">Грузоотправитель вправе распорядиться грузом до момента получения груза грузополучателем или совершения грузополучателем действий, свидетельствующих о </w:t>
      </w:r>
      <w:r w:rsidRPr="0024475E">
        <w:rPr>
          <w:rFonts w:ascii="Times New Roman" w:hAnsi="Times New Roman" w:cs="Times New Roman"/>
          <w:sz w:val="24"/>
          <w:szCs w:val="24"/>
        </w:rPr>
        <w:lastRenderedPageBreak/>
        <w:t>востребовании им груза. В случае непринятия груза грузополучателем или невозможности его выдачи грузополучателю грузоотправитель обязан распорядиться грузом.</w:t>
      </w:r>
    </w:p>
    <w:p w:rsidR="009234EB" w:rsidRPr="0024475E" w:rsidRDefault="009234EB" w:rsidP="00921A9E">
      <w:pPr>
        <w:spacing w:after="0" w:line="240" w:lineRule="auto"/>
        <w:ind w:firstLine="720"/>
        <w:jc w:val="center"/>
        <w:rPr>
          <w:rFonts w:ascii="Times New Roman" w:hAnsi="Times New Roman" w:cs="Times New Roman"/>
          <w:sz w:val="24"/>
          <w:szCs w:val="24"/>
        </w:rPr>
      </w:pPr>
      <w:r w:rsidRPr="0024475E">
        <w:rPr>
          <w:rFonts w:ascii="Times New Roman" w:hAnsi="Times New Roman" w:cs="Times New Roman"/>
          <w:sz w:val="24"/>
          <w:szCs w:val="24"/>
        </w:rPr>
        <w:t> </w:t>
      </w:r>
    </w:p>
    <w:p w:rsidR="009234EB" w:rsidRPr="0024475E" w:rsidRDefault="009234EB" w:rsidP="00AC647E">
      <w:pPr>
        <w:pStyle w:val="2"/>
        <w:spacing w:before="0" w:after="0"/>
        <w:jc w:val="center"/>
        <w:rPr>
          <w:i/>
        </w:rPr>
      </w:pPr>
      <w:bookmarkStart w:id="27" w:name="_3.16_Грузы,_требующие"/>
      <w:bookmarkEnd w:id="27"/>
      <w:r w:rsidRPr="0024475E">
        <w:rPr>
          <w:i/>
        </w:rPr>
        <w:t>2.16 Грузы, требующие особых условий перевозки</w:t>
      </w:r>
    </w:p>
    <w:p w:rsidR="009234EB" w:rsidRPr="0024475E" w:rsidRDefault="009234EB" w:rsidP="00921A9E">
      <w:pPr>
        <w:pStyle w:val="ConsPlusNormal"/>
        <w:widowControl/>
        <w:numPr>
          <w:ilvl w:val="0"/>
          <w:numId w:val="0"/>
        </w:numPr>
        <w:ind w:firstLine="720"/>
        <w:jc w:val="center"/>
        <w:outlineLvl w:val="1"/>
        <w:rPr>
          <w:rFonts w:ascii="Times New Roman" w:hAnsi="Times New Roman"/>
          <w:b/>
          <w:i/>
          <w:color w:val="000000"/>
          <w:sz w:val="24"/>
          <w:szCs w:val="24"/>
        </w:rPr>
      </w:pP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2.16.1</w:t>
      </w:r>
      <w:r w:rsidRPr="0024475E">
        <w:rPr>
          <w:rFonts w:ascii="Times New Roman" w:hAnsi="Times New Roman" w:cs="Times New Roman"/>
          <w:sz w:val="24"/>
          <w:szCs w:val="24"/>
        </w:rPr>
        <w:t xml:space="preserve"> Перевозка ценного груза, скоропортящегося груза, тяжеловесного груза, негабаритного груза, объемного груза, живности, опасного груза, человеческих останков, останков животных требует особых условий перевозки воздушным транспортом.</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color w:val="000000"/>
          <w:sz w:val="24"/>
          <w:szCs w:val="24"/>
        </w:rPr>
        <w:t>2.16.2</w:t>
      </w:r>
      <w:r w:rsidRPr="0024475E">
        <w:rPr>
          <w:rFonts w:ascii="Times New Roman" w:hAnsi="Times New Roman" w:cs="Times New Roman"/>
          <w:color w:val="000000"/>
          <w:sz w:val="24"/>
          <w:szCs w:val="24"/>
        </w:rPr>
        <w:t xml:space="preserve"> </w:t>
      </w:r>
      <w:r w:rsidRPr="0024475E">
        <w:rPr>
          <w:rFonts w:ascii="Times New Roman" w:hAnsi="Times New Roman" w:cs="Times New Roman"/>
          <w:sz w:val="24"/>
          <w:szCs w:val="24"/>
        </w:rPr>
        <w:t>Грузы, требующие особых условий перевозки, принимаются к перевозке, если они допущены к перевозке международными договорами Российской Федерации, нормативными правовыми актами Российской Федерации, законодательством страны, на территории, с территории или через территорию которой осуществляется перевозка таких грузов.</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color w:val="000000"/>
          <w:sz w:val="24"/>
          <w:szCs w:val="24"/>
        </w:rPr>
        <w:t>2.16.3</w:t>
      </w:r>
      <w:r w:rsidRPr="0024475E">
        <w:rPr>
          <w:rFonts w:ascii="Times New Roman" w:hAnsi="Times New Roman" w:cs="Times New Roman"/>
          <w:color w:val="000000"/>
          <w:sz w:val="24"/>
          <w:szCs w:val="24"/>
        </w:rPr>
        <w:t xml:space="preserve"> </w:t>
      </w:r>
      <w:r w:rsidRPr="0024475E">
        <w:rPr>
          <w:rFonts w:ascii="Times New Roman" w:hAnsi="Times New Roman" w:cs="Times New Roman"/>
          <w:sz w:val="24"/>
          <w:szCs w:val="24"/>
        </w:rPr>
        <w:t>Грузоотправитель должен предъявить к перевозке доброкачественный скоропортящийся груз и документы, подтверждающие, что скоропортящийся груз при его перевозке в предусмотренные договором воздушной перевозки груза сроки не потеряет своих качеств.</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Прием к перевозке скоропортящегося груза без документов, подтверждающих качество груза, не допускается.</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Документы, подтверждающие качество скоропортящегося груза, выданные уполномоченным органом государственной власти, должны предъявляться грузоотправителем отдельно на каждую грузовую отправку.</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2.16.4</w:t>
      </w:r>
      <w:r w:rsidRPr="0024475E">
        <w:rPr>
          <w:rFonts w:ascii="Times New Roman" w:hAnsi="Times New Roman" w:cs="Times New Roman"/>
          <w:sz w:val="24"/>
          <w:szCs w:val="24"/>
        </w:rPr>
        <w:t xml:space="preserve"> В случае, если перевозчик не может обеспечить доставку скоропортящегося груза в сроки, в течение которых груз не потеряет своих качеств, он вправе не принимать груз к перевозке.</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2.16.5</w:t>
      </w:r>
      <w:r w:rsidRPr="0024475E">
        <w:rPr>
          <w:rFonts w:ascii="Times New Roman" w:hAnsi="Times New Roman" w:cs="Times New Roman"/>
          <w:sz w:val="24"/>
          <w:szCs w:val="24"/>
        </w:rPr>
        <w:t xml:space="preserve"> Если принятый к перевозке скоропортящийся груз не может быть перевезен в срок, указанный в грузовой накладной, перевозчик обязан немедленно известить об этом грузоотправителя и возвратить ему груз и провозную плату, если от грузоотправителя не последует других распоряжений.</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2.16.6</w:t>
      </w:r>
      <w:r w:rsidRPr="0024475E">
        <w:rPr>
          <w:rFonts w:ascii="Times New Roman" w:hAnsi="Times New Roman" w:cs="Times New Roman"/>
          <w:sz w:val="24"/>
          <w:szCs w:val="24"/>
        </w:rPr>
        <w:t xml:space="preserve"> Если скоропортящийся груз находится под угрозой порчи, перевозчик принимает согласованные с грузоотправителем меры, необходимые для обеспечения своих интересов и интересов грузоотправителя, грузополучателя и других лиц.</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2.16.7</w:t>
      </w:r>
      <w:r w:rsidRPr="0024475E">
        <w:rPr>
          <w:rFonts w:ascii="Times New Roman" w:hAnsi="Times New Roman" w:cs="Times New Roman"/>
          <w:sz w:val="24"/>
          <w:szCs w:val="24"/>
        </w:rPr>
        <w:t xml:space="preserve"> Живность принимается к перевозке при предъявлении грузоотправителем документов, предусмотренных международными договорами Российской Федерации, нормативными правовыми актами Российской Федерации и законодательством страны, на территорию, с территории или через территорию которой предполагается перевозка.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Живность принимается к перевозке в прочной таре (контейнеры, транспортные клетки и т.п.), обеспечивающей необходимые удобства при перевозке, безопасность и соблюдение санитарных требований, а также крепления на борту воздушного судна.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2.16.8</w:t>
      </w:r>
      <w:r w:rsidRPr="0024475E">
        <w:rPr>
          <w:rFonts w:ascii="Times New Roman" w:hAnsi="Times New Roman" w:cs="Times New Roman"/>
          <w:sz w:val="24"/>
          <w:szCs w:val="24"/>
        </w:rPr>
        <w:t xml:space="preserve"> Воздушная перевозка оружия, боевых припасов, взрывных устройств, взрывчатых, отравляющих, легковоспламеняющихся и других опасных веществ и предметов, запрещенных к перевозке в соответствии с Техническими инструкциями по безопасной перевозке опасных грузов по воздуху (Doc 9284 AN/905 ИКАО), осуществляется в соответствии с международными договорами Российской Федерации и нормативными правовыми актами Российской Федерации.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К перевозке принимаются только надлежащим образом классифицированные, идентифицированные, упакованные, маркированные, документально оформленные опасные грузы в соответствии с требованиями международных договоров Российской Федерации и нормативных правовых актов Российской Федерации.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2.16.9</w:t>
      </w:r>
      <w:r w:rsidRPr="0024475E">
        <w:rPr>
          <w:rFonts w:ascii="Times New Roman" w:hAnsi="Times New Roman" w:cs="Times New Roman"/>
          <w:sz w:val="24"/>
          <w:szCs w:val="24"/>
        </w:rPr>
        <w:t xml:space="preserve"> К перевозке воздушным транспортом принимаются гробы с человеческими останками, урны с прахом, а также останки животных в ящиках, обеспечивающих требования безопасности и санитарных норм.</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2.16.10</w:t>
      </w:r>
      <w:r w:rsidRPr="0024475E">
        <w:rPr>
          <w:rFonts w:ascii="Times New Roman" w:hAnsi="Times New Roman" w:cs="Times New Roman"/>
          <w:sz w:val="24"/>
          <w:szCs w:val="24"/>
        </w:rPr>
        <w:t xml:space="preserve"> Человеческие останки и останки животных принимаются к перевозке при условии предъявления грузоотправителем документов, предусмотренных нормативными правовыми актами </w:t>
      </w:r>
      <w:r w:rsidRPr="0024475E">
        <w:rPr>
          <w:rFonts w:ascii="Times New Roman" w:hAnsi="Times New Roman" w:cs="Times New Roman"/>
          <w:sz w:val="24"/>
          <w:szCs w:val="24"/>
        </w:rPr>
        <w:lastRenderedPageBreak/>
        <w:t>Российской Федерации и/или законодательством страны, на территорию, с территории или через территорию которой осуществляется перевозка.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2.16.11</w:t>
      </w:r>
      <w:r w:rsidRPr="0024475E">
        <w:rPr>
          <w:rFonts w:ascii="Times New Roman" w:hAnsi="Times New Roman" w:cs="Times New Roman"/>
          <w:sz w:val="24"/>
          <w:szCs w:val="24"/>
        </w:rPr>
        <w:t xml:space="preserve"> Проведение проводов, встреч, обрядов, иных ритуальных действий при приеме к перевозке, погрузке (выгрузке) в (из) воздушное судно гробов с человеческими останками, урн с прахом не допускается.</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2.16.12</w:t>
      </w:r>
      <w:r w:rsidRPr="0024475E">
        <w:rPr>
          <w:rFonts w:ascii="Times New Roman" w:hAnsi="Times New Roman" w:cs="Times New Roman"/>
          <w:sz w:val="24"/>
          <w:szCs w:val="24"/>
        </w:rPr>
        <w:t xml:space="preserve"> Перевозка гробов с человеческими останками, а также ящиков с останками животных при наличии багажных отсеков в одном салоне совместно с пассажирами не допускается.</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2.16.13</w:t>
      </w:r>
      <w:r w:rsidRPr="0024475E">
        <w:rPr>
          <w:rFonts w:ascii="Times New Roman" w:hAnsi="Times New Roman" w:cs="Times New Roman"/>
          <w:sz w:val="24"/>
          <w:szCs w:val="24"/>
        </w:rPr>
        <w:t xml:space="preserve"> В грузовые отправки, содержащие разнородные предметы и товары, не разрешается включать: ценный груз, животных, гробы с человечес</w:t>
      </w:r>
      <w:r w:rsidR="0016193E">
        <w:rPr>
          <w:rFonts w:ascii="Times New Roman" w:hAnsi="Times New Roman" w:cs="Times New Roman"/>
          <w:sz w:val="24"/>
          <w:szCs w:val="24"/>
        </w:rPr>
        <w:t>кими останками и урны с прахом.</w:t>
      </w:r>
    </w:p>
    <w:p w:rsidR="009234EB" w:rsidRPr="0024475E" w:rsidRDefault="009234EB" w:rsidP="00921A9E">
      <w:pPr>
        <w:pStyle w:val="2"/>
        <w:jc w:val="center"/>
        <w:rPr>
          <w:i/>
        </w:rPr>
      </w:pPr>
      <w:bookmarkStart w:id="28" w:name="_3.17_Выдача_груза"/>
      <w:bookmarkEnd w:id="28"/>
      <w:r w:rsidRPr="0024475E">
        <w:rPr>
          <w:i/>
        </w:rPr>
        <w:t>2.17 Выдача груза</w:t>
      </w:r>
    </w:p>
    <w:p w:rsidR="009234EB" w:rsidRPr="0024475E" w:rsidRDefault="009234EB" w:rsidP="00921A9E">
      <w:pPr>
        <w:pStyle w:val="ConsPlusNormal"/>
        <w:widowControl/>
        <w:numPr>
          <w:ilvl w:val="0"/>
          <w:numId w:val="0"/>
        </w:numPr>
        <w:ind w:firstLine="720"/>
        <w:jc w:val="center"/>
        <w:outlineLvl w:val="1"/>
        <w:rPr>
          <w:rFonts w:ascii="Times New Roman" w:hAnsi="Times New Roman"/>
          <w:b/>
          <w:i/>
          <w:color w:val="000000"/>
          <w:sz w:val="24"/>
          <w:szCs w:val="24"/>
        </w:rPr>
      </w:pP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2.17.1</w:t>
      </w:r>
      <w:r w:rsidRPr="0024475E">
        <w:rPr>
          <w:rFonts w:ascii="Times New Roman" w:hAnsi="Times New Roman" w:cs="Times New Roman"/>
          <w:sz w:val="24"/>
          <w:szCs w:val="24"/>
        </w:rPr>
        <w:t xml:space="preserve"> Перевозка груза считается выполненной после выдачи груза грузополучателю в соответствии с условиями, указанными в договоре воздушной перевозки груза.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2.17.2</w:t>
      </w:r>
      <w:r w:rsidRPr="0024475E">
        <w:rPr>
          <w:rFonts w:ascii="Times New Roman" w:hAnsi="Times New Roman" w:cs="Times New Roman"/>
          <w:sz w:val="24"/>
          <w:szCs w:val="24"/>
        </w:rPr>
        <w:t xml:space="preserve"> Перевозчик обязан обеспечить надлежащее хранение прибывшего в аэропорт назначения груза до выдачи его грузополучателю в течение срока, установленного настоящими Правилами, правилами перевозчика или договором воздушной перевозки груза.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 xml:space="preserve">2.17.3 </w:t>
      </w:r>
      <w:r w:rsidRPr="0024475E">
        <w:rPr>
          <w:rFonts w:ascii="Times New Roman" w:hAnsi="Times New Roman" w:cs="Times New Roman"/>
          <w:sz w:val="24"/>
          <w:szCs w:val="24"/>
        </w:rPr>
        <w:t>Перевозчик обязан обеспечить уведомление грузополучателя о прибытии в его адрес груза не позднее чем через двенадцать часов с момента прибытия воздушного судна, на котором доставлен груз, в аэропорт назначения, а груза, требующего особых условий перевозки, за исключением негабаритного, тяжеловесного и объемного, - не позднее чем через три часа с момента прибытия воздушного судна, на котором доставлен груз, в аэропорт назначения, если иное не предусмотрено договором воздушной перевозки груза.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2.17.4</w:t>
      </w:r>
      <w:r w:rsidRPr="0024475E">
        <w:rPr>
          <w:rFonts w:ascii="Times New Roman" w:hAnsi="Times New Roman" w:cs="Times New Roman"/>
          <w:sz w:val="24"/>
          <w:szCs w:val="24"/>
        </w:rPr>
        <w:t xml:space="preserve"> Выдача груза производится грузополучателю, указанному в грузовой накладной, в аэропорту назначения.</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2.17.5</w:t>
      </w:r>
      <w:r w:rsidRPr="0024475E">
        <w:rPr>
          <w:rFonts w:ascii="Times New Roman" w:hAnsi="Times New Roman" w:cs="Times New Roman"/>
          <w:sz w:val="24"/>
          <w:szCs w:val="24"/>
        </w:rPr>
        <w:t xml:space="preserve"> Выдача груза грузополучателю осуществляется только после оплаты всех платежей и выполнения требований, связанных с пограничным, таможенным, санитарно-карантинным, ветеринарным, карантинным фитосанитарным видами контроля, предусмотренными законодательством Российской Федерации или законодательством страны, на территорию которой осуществлена перевозка груза.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2.17.6</w:t>
      </w:r>
      <w:r w:rsidRPr="0024475E">
        <w:rPr>
          <w:rFonts w:ascii="Times New Roman" w:hAnsi="Times New Roman" w:cs="Times New Roman"/>
          <w:sz w:val="24"/>
          <w:szCs w:val="24"/>
        </w:rPr>
        <w:t xml:space="preserve"> Для выполнения требований, связанных с пограничным, таможенным, санитарно-карантинным, ветеринарным, карантинным фитосанитарным видами контроля, предусмотренными законодательством Российской Федерации или законодательством страны, на территорию которой осуществлена перевозка груза, и оплаты платежей грузовая накладная (оригинал для перевозчика и оригинал для грузоотправителя), а также иные относящиеся к грузу документы выдаются перевозчиком или обслуживающей организацией грузополучателю под расписку.</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2.17.7</w:t>
      </w:r>
      <w:r w:rsidRPr="0024475E">
        <w:rPr>
          <w:rFonts w:ascii="Times New Roman" w:hAnsi="Times New Roman" w:cs="Times New Roman"/>
          <w:sz w:val="24"/>
          <w:szCs w:val="24"/>
        </w:rPr>
        <w:t xml:space="preserve"> При выдаче груза перевозчик или обслуживающая организация обязан проверить количество грузовых мест и вес прибывшего груза.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2.17.8</w:t>
      </w:r>
      <w:r w:rsidRPr="0024475E">
        <w:rPr>
          <w:rFonts w:ascii="Times New Roman" w:hAnsi="Times New Roman" w:cs="Times New Roman"/>
          <w:sz w:val="24"/>
          <w:szCs w:val="24"/>
        </w:rPr>
        <w:t xml:space="preserve"> При обнаружении повреждений упаковки, пломб грузоотправителя, которые могут повлиять на состояние груза, перевозчик обязан при участии грузополучателя взвесить поврежденное грузовое место, вскрыть его и просчитать вложения.</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2.17.9</w:t>
      </w:r>
      <w:r w:rsidRPr="0024475E">
        <w:rPr>
          <w:rFonts w:ascii="Times New Roman" w:hAnsi="Times New Roman" w:cs="Times New Roman"/>
          <w:sz w:val="24"/>
          <w:szCs w:val="24"/>
        </w:rPr>
        <w:t xml:space="preserve"> Груз выдается грузополучателю на основании и в соответствии с данными, указанными в грузовой накладной. При этом оригинал грузовой накладной для перевозчика с пометкой "подтверждение в получении груза", включающей дату и время выдачи груза грузополучателю, и подписью грузополучателя возвращается перевозчику или обслуживающей организации. В случае несоответствия фактического наименования груза, его веса, количества грузовых мест данным, указанным в грузовой накладной, повреждения, порчи груза, обнаружения груза без перевозочных документов либо перевозочных документов без груза составляется коммерческий акт.</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2.17.10</w:t>
      </w:r>
      <w:r w:rsidRPr="0024475E">
        <w:rPr>
          <w:rFonts w:ascii="Times New Roman" w:hAnsi="Times New Roman" w:cs="Times New Roman"/>
          <w:sz w:val="24"/>
          <w:szCs w:val="24"/>
        </w:rPr>
        <w:t xml:space="preserve"> Грузополучатель обязан принять и вывезти груз.</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lastRenderedPageBreak/>
        <w:t>При выдаче груза перевозчик или обслуживающая организация проставляет на экземпляре грузовой накладной для грузополучателя отметку о дате и времени выдачи груза грузополучателю.</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Грузополуч</w:t>
      </w:r>
      <w:r w:rsidR="0016193E">
        <w:rPr>
          <w:rFonts w:ascii="Times New Roman" w:hAnsi="Times New Roman" w:cs="Times New Roman"/>
          <w:sz w:val="24"/>
          <w:szCs w:val="24"/>
        </w:rPr>
        <w:t xml:space="preserve">атель имеет право отказаться от </w:t>
      </w:r>
      <w:r w:rsidRPr="0024475E">
        <w:rPr>
          <w:rFonts w:ascii="Times New Roman" w:hAnsi="Times New Roman" w:cs="Times New Roman"/>
          <w:sz w:val="24"/>
          <w:szCs w:val="24"/>
        </w:rPr>
        <w:t>получения поврежденного или испорченного груза, если будет установлено, что качество груза изменилось настолько, что исключается возможность полного и (или) частичного его использования в соответствии с первоначальным назначением</w:t>
      </w:r>
    </w:p>
    <w:p w:rsidR="009234EB" w:rsidRPr="0024475E" w:rsidRDefault="009234EB" w:rsidP="00921A9E">
      <w:pPr>
        <w:pStyle w:val="ConsPlusNormal"/>
        <w:widowControl/>
        <w:numPr>
          <w:ilvl w:val="0"/>
          <w:numId w:val="0"/>
        </w:numPr>
        <w:ind w:firstLine="720"/>
        <w:outlineLvl w:val="1"/>
        <w:rPr>
          <w:rFonts w:ascii="Times New Roman" w:hAnsi="Times New Roman"/>
          <w:color w:val="000000"/>
          <w:sz w:val="24"/>
          <w:szCs w:val="24"/>
        </w:rPr>
      </w:pPr>
    </w:p>
    <w:p w:rsidR="009234EB" w:rsidRPr="0024475E" w:rsidRDefault="009234EB" w:rsidP="00AC647E">
      <w:pPr>
        <w:pStyle w:val="2"/>
        <w:spacing w:before="0" w:after="0"/>
        <w:jc w:val="center"/>
        <w:rPr>
          <w:i/>
        </w:rPr>
      </w:pPr>
      <w:bookmarkStart w:id="29" w:name="_3.18_Хранение_груза"/>
      <w:bookmarkEnd w:id="29"/>
      <w:r w:rsidRPr="0024475E">
        <w:rPr>
          <w:i/>
        </w:rPr>
        <w:t>2.18 Хранение груза</w:t>
      </w:r>
    </w:p>
    <w:p w:rsidR="009234EB" w:rsidRPr="0024475E" w:rsidRDefault="009234EB" w:rsidP="00921A9E">
      <w:pPr>
        <w:spacing w:after="0" w:line="240" w:lineRule="auto"/>
        <w:ind w:firstLine="720"/>
        <w:rPr>
          <w:rFonts w:ascii="Times New Roman" w:hAnsi="Times New Roman" w:cs="Times New Roman"/>
          <w:sz w:val="24"/>
          <w:szCs w:val="24"/>
        </w:rPr>
      </w:pP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2.18.1</w:t>
      </w:r>
      <w:r w:rsidRPr="0024475E">
        <w:rPr>
          <w:rFonts w:ascii="Times New Roman" w:hAnsi="Times New Roman" w:cs="Times New Roman"/>
          <w:sz w:val="24"/>
          <w:szCs w:val="24"/>
        </w:rPr>
        <w:t xml:space="preserve"> Если грузополучатель не получил прибывший груз в течение трех дней со дня, следующего за днем направления уведомления о прибытии в его адрес груза, или в срок, установленный правилами перевозчика или договором воздушной перевозки груза, либо отказался от его приема, перевозчик обязан уведомить об этом грузоотправителя, оставить груз у себя на хранение за счет средств грузоотправителя и на его риск.</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2.18.2</w:t>
      </w:r>
      <w:r w:rsidRPr="0024475E">
        <w:rPr>
          <w:rFonts w:ascii="Times New Roman" w:hAnsi="Times New Roman" w:cs="Times New Roman"/>
          <w:sz w:val="24"/>
          <w:szCs w:val="24"/>
        </w:rPr>
        <w:t xml:space="preserve"> Если грузополучатель не востребовал прибывший груз по истечении десяти дней со дня направления уведомления о прибытии в его адрес груза, перевозчик направляет грузополучателю уведомление о необходимости получения груза.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Если по истечении десяти дней со дня направления уведомления о необходимости получения груза груз не будет востребован либо грузополучатель отказался от его приема, перевозчик уведомляет грузоотправителя о невручении груза. Указанное уведомление должно содержать предупреждение о возможной реализации или уничтожении груза в случае отсутствия распоряжений грузоотправителя в течение срока, указанного в уведомлении.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При отсутствии распоряжений грузоотправителя в течение тридцати дней со дня направления уведомления о невручении груза или если исполнение поступивших распоряжений невозможно, груз признается невостребованным и может быть реализован или уничтожен в порядке, установленном главой XXI настоящих Правил.</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2.18.3</w:t>
      </w:r>
      <w:r w:rsidRPr="0024475E">
        <w:rPr>
          <w:rFonts w:ascii="Times New Roman" w:hAnsi="Times New Roman" w:cs="Times New Roman"/>
          <w:sz w:val="24"/>
          <w:szCs w:val="24"/>
        </w:rPr>
        <w:t xml:space="preserve"> В случае прибытия в аэропорт груза без грузовой накладной и других необходимых документов, груза с нечеткой маркировкой либо при ее отсутствии (далее - бездокументный груз) перевозчик принимает меры для хранения этого груза в течение всего времени розыска документов и грузоотправителя и/или грузополучателя, но не более шестидесяти дней с даты прибытия в аэропорт воздушного судна, на котором доставлен бездокументный груз. Если по истечении указанного срока грузополучатель или грузоотправитель не установлены, груз признается невостребованным и может быть реализован или уничтожен в порядке, установленном главой XXI настоящих Правил.</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2.18.4</w:t>
      </w:r>
      <w:r w:rsidRPr="0024475E">
        <w:rPr>
          <w:rFonts w:ascii="Times New Roman" w:hAnsi="Times New Roman" w:cs="Times New Roman"/>
          <w:sz w:val="24"/>
          <w:szCs w:val="24"/>
        </w:rPr>
        <w:t xml:space="preserve"> Хранение груза, подлежащего таможенному контролю, и распоряжение им осуществляются в порядке, установленном таможенным законодательством Российской Федерации.</w:t>
      </w:r>
    </w:p>
    <w:p w:rsidR="009234EB" w:rsidRPr="0024475E" w:rsidRDefault="009234EB" w:rsidP="00921A9E">
      <w:pPr>
        <w:pStyle w:val="2"/>
        <w:jc w:val="center"/>
        <w:rPr>
          <w:i/>
        </w:rPr>
      </w:pPr>
      <w:bookmarkStart w:id="30" w:name="_3.19_Розыск_груза"/>
      <w:bookmarkEnd w:id="30"/>
      <w:r w:rsidRPr="0024475E">
        <w:rPr>
          <w:i/>
        </w:rPr>
        <w:t>2.19 Розыск груза</w:t>
      </w:r>
    </w:p>
    <w:p w:rsidR="009234EB" w:rsidRPr="0024475E" w:rsidRDefault="009234EB" w:rsidP="00921A9E">
      <w:pPr>
        <w:spacing w:after="0" w:line="240" w:lineRule="auto"/>
        <w:ind w:firstLine="720"/>
        <w:rPr>
          <w:rFonts w:ascii="Times New Roman" w:hAnsi="Times New Roman" w:cs="Times New Roman"/>
          <w:sz w:val="24"/>
          <w:szCs w:val="24"/>
        </w:rPr>
      </w:pP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color w:val="000000"/>
          <w:sz w:val="24"/>
          <w:szCs w:val="24"/>
        </w:rPr>
        <w:t>2.19.1</w:t>
      </w:r>
      <w:r w:rsidRPr="0024475E">
        <w:rPr>
          <w:rFonts w:ascii="Times New Roman" w:hAnsi="Times New Roman" w:cs="Times New Roman"/>
          <w:color w:val="000000"/>
          <w:sz w:val="24"/>
          <w:szCs w:val="24"/>
        </w:rPr>
        <w:t xml:space="preserve"> </w:t>
      </w:r>
      <w:r w:rsidRPr="0024475E">
        <w:rPr>
          <w:rFonts w:ascii="Times New Roman" w:hAnsi="Times New Roman" w:cs="Times New Roman"/>
          <w:sz w:val="24"/>
          <w:szCs w:val="24"/>
        </w:rPr>
        <w:t>Если по прибытии воздушного судна в аэропорт назначения или аэропорт трансфера обнаружится отсутствие внесенного в грузовую ведомость груза и/или грузовой накладной, груз без грузовой накладной и/или других необходимых документов, грузовая накладная и/или другие необходимые документы без груза, либо груз невозможно идентифицировать вследствие нечеткой транспортной маркировки на грузе, либо отсутствия маркировки, перевозчик обязан произвести розыск груза и/или грузовой накладной, других необходимых документов и обеспечить доставку груза и/или грузовой накладной и других необходимых документов в аэропорт назначения или аэропорт трансфера.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2.19.2</w:t>
      </w:r>
      <w:r w:rsidRPr="0024475E">
        <w:rPr>
          <w:rFonts w:ascii="Times New Roman" w:hAnsi="Times New Roman" w:cs="Times New Roman"/>
          <w:sz w:val="24"/>
          <w:szCs w:val="24"/>
        </w:rPr>
        <w:t xml:space="preserve"> Меры по розыску груза/грузовой накладной, других необходимых документов принимаются немедленно с момента составления акта, предусмотренного пунктом 181 настоящих Правил, и включают следующие этапы:</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lastRenderedPageBreak/>
        <w:t>направление уведомления в аэропорт отправления об имевших место неисправностях при перевозке груза рейсом, на котором доставлен (не доставлен) груз/грузовая накладная, другие необходимые документы;</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формирование розыскного дела;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направление запросов в аэропорты, из которых мог быть доставлен груз/грузовая накладная, другие необходимые документы или в которые мог быть заслан груз/грузовая накладная, другие необходимые документы;</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направление указаний по распоряжению грузом/грузовой накладной, другими необходимыми документами в случае обнаружения засланного груза/грузовой накладной, других необходимых документов.</w:t>
      </w:r>
    </w:p>
    <w:p w:rsidR="009234EB" w:rsidRPr="0024475E" w:rsidRDefault="009234EB" w:rsidP="00921A9E">
      <w:pPr>
        <w:pStyle w:val="ConsPlusNormal"/>
        <w:widowControl/>
        <w:numPr>
          <w:ilvl w:val="0"/>
          <w:numId w:val="0"/>
        </w:numPr>
        <w:ind w:firstLine="720"/>
        <w:outlineLvl w:val="1"/>
        <w:rPr>
          <w:rFonts w:ascii="Times New Roman" w:hAnsi="Times New Roman"/>
          <w:color w:val="000000"/>
          <w:sz w:val="24"/>
          <w:szCs w:val="24"/>
        </w:rPr>
      </w:pPr>
    </w:p>
    <w:p w:rsidR="009234EB" w:rsidRPr="0024475E" w:rsidRDefault="009234EB" w:rsidP="00AC647E">
      <w:pPr>
        <w:pStyle w:val="2"/>
        <w:spacing w:after="0"/>
        <w:jc w:val="center"/>
        <w:rPr>
          <w:i/>
        </w:rPr>
      </w:pPr>
      <w:bookmarkStart w:id="31" w:name="_3.20_Порядок_реализации"/>
      <w:bookmarkEnd w:id="31"/>
      <w:r w:rsidRPr="0024475E">
        <w:rPr>
          <w:i/>
        </w:rPr>
        <w:t>2.20 Порядок реализации и уничтожения невостребованного груза</w:t>
      </w:r>
    </w:p>
    <w:p w:rsidR="009234EB" w:rsidRPr="0024475E" w:rsidRDefault="009234EB" w:rsidP="00921A9E">
      <w:pPr>
        <w:pStyle w:val="ConsPlusNormal"/>
        <w:widowControl/>
        <w:numPr>
          <w:ilvl w:val="0"/>
          <w:numId w:val="0"/>
        </w:numPr>
        <w:ind w:firstLine="720"/>
        <w:jc w:val="center"/>
        <w:outlineLvl w:val="1"/>
        <w:rPr>
          <w:rFonts w:ascii="Times New Roman" w:hAnsi="Times New Roman"/>
          <w:b/>
          <w:i/>
          <w:color w:val="000000"/>
          <w:sz w:val="24"/>
          <w:szCs w:val="24"/>
        </w:rPr>
      </w:pP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2.20.1</w:t>
      </w:r>
      <w:r w:rsidRPr="0024475E">
        <w:rPr>
          <w:rFonts w:ascii="Times New Roman" w:hAnsi="Times New Roman" w:cs="Times New Roman"/>
          <w:sz w:val="24"/>
          <w:szCs w:val="24"/>
        </w:rPr>
        <w:t xml:space="preserve"> Реализации или уничтожению подлежит груз в случае, если он признан невостребованным, а также в случаях, установленных законодательством Российской Федерации.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2.20.2</w:t>
      </w:r>
      <w:r w:rsidRPr="0024475E">
        <w:rPr>
          <w:rFonts w:ascii="Times New Roman" w:hAnsi="Times New Roman" w:cs="Times New Roman"/>
          <w:sz w:val="24"/>
          <w:szCs w:val="24"/>
        </w:rPr>
        <w:t xml:space="preserve"> Решение о реализации либо уничтожении груза принимается комиссией, образованной перевозчиком.</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В состав комиссии включаются представители обслуживающей организации, экспертной организации, а в случае реализации груза - также оценщик.</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В соответствии с нормативными правовыми актами Российской Федерации в состав комиссии могут включаться представители государственных органов.</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2.20.3</w:t>
      </w:r>
      <w:r w:rsidRPr="0024475E">
        <w:rPr>
          <w:rFonts w:ascii="Times New Roman" w:hAnsi="Times New Roman" w:cs="Times New Roman"/>
          <w:sz w:val="24"/>
          <w:szCs w:val="24"/>
        </w:rPr>
        <w:t xml:space="preserve"> Комиссия должна проверить наличие документов и материалов, подтверждающих своевременность и полноту принятых мер по выявлению принадлежности груза, и установить, что имеющихся материалов достаточно для принятия решения о реализации либо уничтожении груза.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2.20.4</w:t>
      </w:r>
      <w:r w:rsidRPr="0024475E">
        <w:rPr>
          <w:rFonts w:ascii="Times New Roman" w:hAnsi="Times New Roman" w:cs="Times New Roman"/>
          <w:sz w:val="24"/>
          <w:szCs w:val="24"/>
        </w:rPr>
        <w:t xml:space="preserve"> При решении вопроса о реализации либо уничтожении груза комиссия в обязательном порядке рассматривает следующие документы:</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акт;</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грузовая накладная (при ее наличии);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розыскное дело (за исключением случая, указанного в пункте 194 настоящих Правил);</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акты экспертной организации по экспертизе груза;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распоряжения грузоотправителя, документы об отказе грузополучателя от получения груза (при их наличии);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другие документы, предусмотренные нормативными правовыми актами Российской Федерации.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2.20.5</w:t>
      </w:r>
      <w:r w:rsidRPr="0024475E">
        <w:rPr>
          <w:rFonts w:ascii="Times New Roman" w:hAnsi="Times New Roman" w:cs="Times New Roman"/>
          <w:sz w:val="24"/>
          <w:szCs w:val="24"/>
        </w:rPr>
        <w:t xml:space="preserve"> Решение комиссии о реализации либо уничтожении груза оформляется актом о реализации или актом на уничтожение.</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2.20.6</w:t>
      </w:r>
      <w:r w:rsidRPr="0024475E">
        <w:rPr>
          <w:rFonts w:ascii="Times New Roman" w:hAnsi="Times New Roman" w:cs="Times New Roman"/>
          <w:sz w:val="24"/>
          <w:szCs w:val="24"/>
        </w:rPr>
        <w:t xml:space="preserve"> Грузы реализуются по оценке, устанавливаемой комиссией. Реализация производится через торговые организации.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2.20.7</w:t>
      </w:r>
      <w:r w:rsidRPr="0024475E">
        <w:rPr>
          <w:rFonts w:ascii="Times New Roman" w:hAnsi="Times New Roman" w:cs="Times New Roman"/>
          <w:sz w:val="24"/>
          <w:szCs w:val="24"/>
        </w:rPr>
        <w:t xml:space="preserve"> Для уничтожения груз передается в специализированные организации.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2.20.8</w:t>
      </w:r>
      <w:r w:rsidRPr="0024475E">
        <w:rPr>
          <w:rFonts w:ascii="Times New Roman" w:hAnsi="Times New Roman" w:cs="Times New Roman"/>
          <w:sz w:val="24"/>
          <w:szCs w:val="24"/>
        </w:rPr>
        <w:t xml:space="preserve"> При реализации груза перевозчик имеет право удержать из полученных сумм все причитающиеся ему и другим лицам суммы на возмещение расходов, связанных с неполучением груза, а оставшуюся сумму перевести грузоотправителю.</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Реализация груза не освобождает грузоотправителя от возмещения перевозчику и другим лицам расходов, не покрытых за счет средств, полученных от реализации груза.</w:t>
      </w:r>
    </w:p>
    <w:p w:rsidR="009234EB" w:rsidRPr="0024475E" w:rsidRDefault="009234EB" w:rsidP="00921A9E">
      <w:pPr>
        <w:pStyle w:val="2"/>
        <w:jc w:val="center"/>
        <w:rPr>
          <w:i/>
        </w:rPr>
      </w:pPr>
      <w:bookmarkStart w:id="32" w:name="_3.21_Прекращение_договора"/>
      <w:bookmarkEnd w:id="32"/>
      <w:r w:rsidRPr="0024475E">
        <w:rPr>
          <w:i/>
        </w:rPr>
        <w:t>2.21 Прекращение договора воздушной перевозки пассажира, договора воздушной перевозки груза. Изменение договора воздушной перевозки пассажира, договора воздушной перевозки груза.</w:t>
      </w:r>
    </w:p>
    <w:p w:rsidR="009234EB" w:rsidRPr="0024475E" w:rsidRDefault="009234EB" w:rsidP="00921A9E">
      <w:pPr>
        <w:pStyle w:val="a8"/>
        <w:spacing w:line="240" w:lineRule="auto"/>
        <w:ind w:firstLine="720"/>
        <w:jc w:val="center"/>
        <w:rPr>
          <w:rFonts w:ascii="Times New Roman" w:hAnsi="Times New Roman" w:cs="Times New Roman"/>
          <w:b/>
          <w:i/>
          <w:sz w:val="24"/>
          <w:szCs w:val="24"/>
        </w:rPr>
      </w:pP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2.21.1</w:t>
      </w:r>
      <w:r w:rsidRPr="0024475E">
        <w:rPr>
          <w:rFonts w:ascii="Times New Roman" w:hAnsi="Times New Roman" w:cs="Times New Roman"/>
          <w:sz w:val="24"/>
          <w:szCs w:val="24"/>
        </w:rPr>
        <w:t xml:space="preserve"> Пассажир вправе отказаться от перевозки в порядке, установленном законодательством Российской Федерации.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lastRenderedPageBreak/>
        <w:t>2.22.2</w:t>
      </w:r>
      <w:r w:rsidRPr="0024475E">
        <w:rPr>
          <w:rFonts w:ascii="Times New Roman" w:hAnsi="Times New Roman" w:cs="Times New Roman"/>
          <w:sz w:val="24"/>
          <w:szCs w:val="24"/>
        </w:rPr>
        <w:t xml:space="preserve"> Вынужденным отказом пассажира от перевозки признается отказ в случае:</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отмены или задержки рейса, указанного в билете;</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изменения перевозчиком маршрута перевозки;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выполнения рейса не по расписанию;</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несостоявшейся отправки пассажира из-за невозможности предоставить ему место на рейс и дату, указанные в билете;</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несостоявшейся перевозки пассажира на воздушном судне, вызванной задержкой пассажира в аэропорту из-за продолжительности проведения его досмотра, если при досмотре багажа или личном досмотре пассажира не было обнаружено запрещенных к перевозке веществ и предметов;</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необеспечения перевозчиком стыковки рейсов в случае выполнения единой перевозки;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болезни пассажира или члена его семьи либо близкого родственника, совместно следующего с ним на воздушном судне, что подтверждается медицинскими документами, либо смерти члена его семьи или близкого родственника, что подтверждается документально, при условии уведомления об этом перевозчика до окончания установленного в соответствии с настоящим Руководством времени регистрации пассажиров на указанный в билете рейс.</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Болезнь пассажира или члена его семьи либо близкого родственника, совместно следующего с ним на воздушном судне, является основанием для вынужденного отказа пассажира от перевозки при наличии подтверждаемых медицинскими документами противопоказаний к полету на дату отправления воздушного судна, указанную в билете.</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Требования к таким медицинским документам, подлежащим предоставлению в связи с болезнью пассажира, члена его семьи либо близкого родственника, совместно следующего с ним на воздушном судне, определяются правилами перевозчика;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непредоставления пассажиру обслуживания по классу, указанному в билете;</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неправильного оформления билета перевозчиком или уполномоченным агентом.</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Перевозчик может признать отказ пассажира от перевозки вынужденным и в других случаях.</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2.22.4</w:t>
      </w:r>
      <w:r w:rsidRPr="0024475E">
        <w:rPr>
          <w:rFonts w:ascii="Times New Roman" w:hAnsi="Times New Roman" w:cs="Times New Roman"/>
          <w:sz w:val="24"/>
          <w:szCs w:val="24"/>
        </w:rPr>
        <w:t xml:space="preserve"> В случае вынужденного отказа пассажира от перевозки или вынужденного изменения пассажиром условий договора воздушной перевозки пассажира перевозчик делает отметку в перевозочном документе либо выдает пассажиру документ, подтверждающий обстоятельства, указанные в настоящем Руководстве.</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Отказ пассажира от перевозки в случаях, не предусмотренных в настоящем пункте Руководства, признается добровольным отказом от перевозки.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2.22.5</w:t>
      </w:r>
      <w:r w:rsidRPr="0024475E">
        <w:rPr>
          <w:rFonts w:ascii="Times New Roman" w:hAnsi="Times New Roman" w:cs="Times New Roman"/>
          <w:sz w:val="24"/>
          <w:szCs w:val="24"/>
        </w:rPr>
        <w:t xml:space="preserve"> Перевозчик может в одностороннем порядке расторгнуть договор воздушной перевозки пассажира, договор воздушной перевозки груза в следующих случаях:</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1) нарушение пассажиром, грузовладельцем, грузоотправителем паспортных, таможенных, санитарных и иных установленных законодательством Российской Федерации требований в части, касающейся воздушной перевозки, при международных воздушных перевозках также правилами, определенными соответствующими органами государства вылета, назначения или транзита;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2) отказ пассажира, грузовладельца, грузоотправителя выполнять требования, предъявляемые к ним федеральными авиационными правилами;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3)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 а равно создает беспорядок и неустранимые неудобства для других лиц;</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4) отказ пассажира воздушного судна оплатить провоз своего багажа в размере и на условиях, которые предусмотрены договором воздушной перевозки пассажира;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5) отказ пассажира воздушного судна оплатить перевоз следующего с ним ребенка, за исключением случаев, предусмотренных подпунктом 3 пункта 2 статьи 106 Воздушного кодекса Российской Федерации;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xml:space="preserve">6) нарушение пассажиром воздушного судна правил поведения на борту воздушного судна, создающее угрозу безопасности полета воздушного судна либо угрозу жизни или здоровью других </w:t>
      </w:r>
      <w:r w:rsidRPr="0024475E">
        <w:rPr>
          <w:rFonts w:ascii="Times New Roman" w:hAnsi="Times New Roman" w:cs="Times New Roman"/>
          <w:sz w:val="24"/>
          <w:szCs w:val="24"/>
        </w:rPr>
        <w:lastRenderedPageBreak/>
        <w:t>лиц, а также невыполнение пассажиром воздушного судна распоряжений командира воздушного судна, предъявленных в соответствии со статьей 58 Воздушного кодекса Российской Федерации;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7) наличие в вещах, находящихся при пассажире, а также в багаже, грузе запрещенных к воздушной перевозке предметов или веществ. </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2.22.6</w:t>
      </w:r>
      <w:r w:rsidRPr="0024475E">
        <w:rPr>
          <w:rFonts w:ascii="Times New Roman" w:hAnsi="Times New Roman" w:cs="Times New Roman"/>
          <w:sz w:val="24"/>
          <w:szCs w:val="24"/>
        </w:rPr>
        <w:t xml:space="preserve"> Добровольное изменение пассажиром условий договора воздушной перевозки пассажира, договора воздушной перевозки груза осуществляется по согласованию между перевозчиком и пассажиром, грузоотправителем в соответствии с условиями примененного тарифа.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Изменение пассажиром маршрута перевозки (изменение пунктов, между которыми выполняется перевозка, изменение установленной в перевозочном документе последовательности пунктов, между которыми выполняется перевозка, отказ от полета на одном или нескольких участках маршрута перевозки), изменение даты или времени вылета, изменение класса обслуживания, примененного тарифа и другие изменения условий договора воздушной перевозки пассажира производятся в пределах срока действия обязательства по перевозке пассажира, кроме случаев вынужденного изменения пассажиром условий договора воздушной перевозки пассажира.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Перерасчет провозной платы при изменении пассажиром условий договора воздушной перевозки пассажира производится в порядке, установленном Правилами формирования и применения тарифов на регулярные воздушные перевозки пассажиров и багажа, взимания сборов в области гражданской авиации, утвержденными Приказом Министерства транспорта Российской Федерации от 25 сентября 2008 г. N 155, с изменениями, внесенными Приказом Министерства транспорта Российской Федерации от 16 марта 2009 г. N 39.</w:t>
      </w:r>
    </w:p>
    <w:p w:rsidR="009234EB" w:rsidRPr="0024475E" w:rsidRDefault="009234EB" w:rsidP="00921A9E">
      <w:pPr>
        <w:pStyle w:val="a8"/>
        <w:spacing w:line="240" w:lineRule="auto"/>
        <w:ind w:firstLine="720"/>
        <w:jc w:val="center"/>
        <w:rPr>
          <w:rFonts w:ascii="Times New Roman" w:hAnsi="Times New Roman" w:cs="Times New Roman"/>
          <w:b/>
          <w:i/>
          <w:sz w:val="24"/>
          <w:szCs w:val="24"/>
        </w:rPr>
      </w:pPr>
    </w:p>
    <w:p w:rsidR="009234EB" w:rsidRPr="0024475E" w:rsidRDefault="009234EB" w:rsidP="001F18FC">
      <w:pPr>
        <w:pStyle w:val="2"/>
        <w:spacing w:before="0" w:after="0"/>
        <w:jc w:val="center"/>
        <w:rPr>
          <w:i/>
        </w:rPr>
      </w:pPr>
      <w:bookmarkStart w:id="33" w:name="_3.22_Возврат_денежных"/>
      <w:bookmarkEnd w:id="33"/>
      <w:r w:rsidRPr="0024475E">
        <w:rPr>
          <w:i/>
        </w:rPr>
        <w:t>2.22 Возврат денежных сумм, уплаченных за перевозку</w:t>
      </w:r>
    </w:p>
    <w:p w:rsidR="009234EB" w:rsidRPr="0024475E" w:rsidRDefault="009234EB" w:rsidP="00921A9E">
      <w:pPr>
        <w:pStyle w:val="ConsPlusNormal"/>
        <w:widowControl/>
        <w:numPr>
          <w:ilvl w:val="0"/>
          <w:numId w:val="0"/>
        </w:numPr>
        <w:ind w:firstLine="720"/>
        <w:jc w:val="center"/>
        <w:outlineLvl w:val="1"/>
        <w:rPr>
          <w:rFonts w:ascii="Times New Roman" w:hAnsi="Times New Roman"/>
          <w:b/>
          <w:i/>
          <w:color w:val="000000"/>
          <w:sz w:val="24"/>
          <w:szCs w:val="24"/>
        </w:rPr>
      </w:pP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2.22.1</w:t>
      </w:r>
      <w:r w:rsidRPr="0024475E">
        <w:rPr>
          <w:rFonts w:ascii="Times New Roman" w:hAnsi="Times New Roman" w:cs="Times New Roman"/>
          <w:sz w:val="24"/>
          <w:szCs w:val="24"/>
        </w:rPr>
        <w:t xml:space="preserve"> Возврат провозной платы, производится перевозчиком или по его поручению уполномоченным агентом по месту оплаты перевозки, а также в пунктах, предусмотренных правилами перевозчика.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Возврат провозной платы в связи с прекращением операционной деятельности перевозчика, приостановлением действия сертификата эксплуатанта, аннулированием сертификата эксплуатанта, приостановлением действия лицензий, аннулированием лицензии, прекращением действия лицензии осуществляется перевозчиком в соответствии с законодательством Российской Федерации.</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2.22.2</w:t>
      </w:r>
      <w:r w:rsidRPr="0024475E">
        <w:rPr>
          <w:rFonts w:ascii="Times New Roman" w:hAnsi="Times New Roman" w:cs="Times New Roman"/>
          <w:sz w:val="24"/>
          <w:szCs w:val="24"/>
        </w:rPr>
        <w:t xml:space="preserve"> Возврат провозной платы производится на основании неиспользованного (частично использованного) перевозочного документа лицу, указанному в перевозочном документе, при предъявлении документа, удостоверяющего его личность, или управомоченному лицу - при предъявлении документа, удостоверяющего личность, и документа, подтверждающего право на получение денежных сумм.</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2.22.3</w:t>
      </w:r>
      <w:r w:rsidRPr="0024475E">
        <w:rPr>
          <w:rFonts w:ascii="Times New Roman" w:hAnsi="Times New Roman" w:cs="Times New Roman"/>
          <w:sz w:val="24"/>
          <w:szCs w:val="24"/>
        </w:rPr>
        <w:t xml:space="preserve"> В случае предварительной оплаты перевозки в соответствии с пунктом 36 настоящих Правил возврат провозной платы производится лицу, оплатившему перевозку, при предъявлении документа, удостоверяющего его личность, и на основании ордера разных сборов, электронного многоцелевого документа.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2.22.4</w:t>
      </w:r>
      <w:r w:rsidRPr="0024475E">
        <w:rPr>
          <w:rFonts w:ascii="Times New Roman" w:hAnsi="Times New Roman" w:cs="Times New Roman"/>
          <w:sz w:val="24"/>
          <w:szCs w:val="24"/>
        </w:rPr>
        <w:t xml:space="preserve"> Требование о возврате провозной платы предъявляется в порядке, установленном правилами перевозчика, и договором воздушной перевозки пассажира, договором воздушной перевозки груза.</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2.22.5</w:t>
      </w:r>
      <w:r w:rsidRPr="0024475E">
        <w:rPr>
          <w:rFonts w:ascii="Times New Roman" w:hAnsi="Times New Roman" w:cs="Times New Roman"/>
          <w:sz w:val="24"/>
          <w:szCs w:val="24"/>
        </w:rPr>
        <w:t xml:space="preserve"> Возврат пассажирам провозной платы производится в порядке, установленном Правилами формирования и применения тарифов на регулярные воздушные перевозки пассажиров и багажа, взимания сборов в области гражданской авиации, утвержденными Приказом Министерства транспорта Российской Федерации от 25 сентября 2008 г. N 155 (зарегистрирован Минюстом России 4 декабря 2008 г., регистрационный N 12793), с изменениями, внесенными Приказом Министерства транспорта Российской Федерации от 16 марта 2009 г. N 39 (зарегистрирован Минюстом России 7 апреля 2009 г., регистрационный N 13698).</w:t>
      </w:r>
    </w:p>
    <w:p w:rsidR="009234EB" w:rsidRPr="0024475E" w:rsidRDefault="009234EB" w:rsidP="00921A9E">
      <w:pPr>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lastRenderedPageBreak/>
        <w:t>2.22.6</w:t>
      </w:r>
      <w:r w:rsidRPr="0024475E">
        <w:rPr>
          <w:rFonts w:ascii="Times New Roman" w:hAnsi="Times New Roman" w:cs="Times New Roman"/>
          <w:sz w:val="24"/>
          <w:szCs w:val="24"/>
        </w:rPr>
        <w:t xml:space="preserve"> Возврат пассажирам денежных сумм, уплаченных за перевозку, выполняемую по договору фрахтования воздушного судна (воздушного чартера), производится лицом, которому пассажир оплатил стоимость перевозки, выполняемой по договору фрахтования воздушного судна (воздушного чартера), в порядке, установленном законодательством Российской Федерации.</w:t>
      </w:r>
    </w:p>
    <w:p w:rsidR="009234EB" w:rsidRPr="0024475E" w:rsidRDefault="009234EB" w:rsidP="00921A9E">
      <w:pPr>
        <w:pStyle w:val="42"/>
        <w:widowControl w:val="0"/>
        <w:shd w:val="clear" w:color="auto" w:fill="auto"/>
        <w:tabs>
          <w:tab w:val="left" w:pos="1418"/>
        </w:tabs>
        <w:spacing w:after="0" w:line="240" w:lineRule="auto"/>
        <w:ind w:firstLine="720"/>
        <w:jc w:val="both"/>
        <w:outlineLvl w:val="9"/>
        <w:rPr>
          <w:sz w:val="24"/>
          <w:szCs w:val="24"/>
        </w:rPr>
      </w:pPr>
    </w:p>
    <w:p w:rsidR="009234EB" w:rsidRPr="0024475E" w:rsidRDefault="009234EB" w:rsidP="001F18FC">
      <w:pPr>
        <w:pStyle w:val="2"/>
        <w:spacing w:before="0" w:after="0"/>
        <w:jc w:val="center"/>
        <w:rPr>
          <w:i/>
        </w:rPr>
      </w:pPr>
      <w:bookmarkStart w:id="34" w:name="_3.23_Погрузка_грузов"/>
      <w:bookmarkEnd w:id="34"/>
      <w:r w:rsidRPr="0024475E">
        <w:rPr>
          <w:i/>
        </w:rPr>
        <w:t xml:space="preserve">2.23 Погрузка </w:t>
      </w:r>
      <w:bookmarkStart w:id="35" w:name="bookmark17"/>
      <w:r w:rsidRPr="0024475E">
        <w:rPr>
          <w:i/>
        </w:rPr>
        <w:t>грузов на ВС</w:t>
      </w:r>
      <w:bookmarkEnd w:id="35"/>
    </w:p>
    <w:p w:rsidR="009234EB" w:rsidRPr="0024475E" w:rsidRDefault="009234EB" w:rsidP="00921A9E">
      <w:pPr>
        <w:pStyle w:val="a8"/>
        <w:spacing w:line="240" w:lineRule="auto"/>
        <w:ind w:firstLine="720"/>
        <w:jc w:val="both"/>
        <w:rPr>
          <w:rFonts w:ascii="Times New Roman" w:hAnsi="Times New Roman" w:cs="Times New Roman"/>
          <w:sz w:val="24"/>
          <w:szCs w:val="24"/>
        </w:rPr>
      </w:pPr>
    </w:p>
    <w:p w:rsidR="009234EB" w:rsidRPr="0024475E" w:rsidRDefault="009234EB" w:rsidP="00921A9E">
      <w:pPr>
        <w:pStyle w:val="a8"/>
        <w:spacing w:line="240" w:lineRule="auto"/>
        <w:ind w:firstLine="720"/>
        <w:jc w:val="both"/>
        <w:rPr>
          <w:rFonts w:ascii="Times New Roman" w:hAnsi="Times New Roman" w:cs="Times New Roman"/>
          <w:color w:val="000000"/>
          <w:sz w:val="24"/>
          <w:szCs w:val="24"/>
        </w:rPr>
      </w:pPr>
      <w:r w:rsidRPr="0024475E">
        <w:rPr>
          <w:rFonts w:ascii="Times New Roman" w:hAnsi="Times New Roman" w:cs="Times New Roman"/>
          <w:b/>
          <w:color w:val="000000"/>
          <w:sz w:val="24"/>
          <w:szCs w:val="24"/>
        </w:rPr>
        <w:t>2.23.1</w:t>
      </w:r>
      <w:r w:rsidRPr="0024475E">
        <w:rPr>
          <w:rFonts w:ascii="Times New Roman" w:hAnsi="Times New Roman" w:cs="Times New Roman"/>
          <w:color w:val="000000"/>
          <w:sz w:val="24"/>
          <w:szCs w:val="24"/>
        </w:rPr>
        <w:t xml:space="preserve"> Перед началом погрузки грузов </w:t>
      </w:r>
      <w:r w:rsidRPr="0024475E">
        <w:rPr>
          <w:rFonts w:ascii="Times New Roman" w:hAnsi="Times New Roman" w:cs="Times New Roman"/>
          <w:sz w:val="24"/>
          <w:szCs w:val="24"/>
        </w:rPr>
        <w:t>представитель обслуживающей организацией</w:t>
      </w:r>
      <w:r w:rsidRPr="0024475E">
        <w:rPr>
          <w:rFonts w:ascii="Times New Roman" w:hAnsi="Times New Roman" w:cs="Times New Roman"/>
          <w:color w:val="000000"/>
          <w:sz w:val="24"/>
          <w:szCs w:val="24"/>
        </w:rPr>
        <w:t>:</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а) назначает специалистов, осуществляющих погрузку груза на борт ВС, и представителя службы организации перевозок ответственного за загрузку ВС;</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б) определяет четкий порядок подвоза, погрузки, размещения и крепления грузов в ВС.</w:t>
      </w:r>
    </w:p>
    <w:p w:rsidR="009234EB" w:rsidRPr="0024475E" w:rsidRDefault="009234EB" w:rsidP="00921A9E">
      <w:pPr>
        <w:pStyle w:val="a8"/>
        <w:spacing w:line="240" w:lineRule="auto"/>
        <w:ind w:firstLine="720"/>
        <w:jc w:val="both"/>
        <w:rPr>
          <w:rFonts w:ascii="Times New Roman" w:hAnsi="Times New Roman" w:cs="Times New Roman"/>
          <w:color w:val="000000"/>
          <w:sz w:val="24"/>
          <w:szCs w:val="24"/>
        </w:rPr>
      </w:pPr>
      <w:r w:rsidRPr="0024475E">
        <w:rPr>
          <w:rFonts w:ascii="Times New Roman" w:hAnsi="Times New Roman" w:cs="Times New Roman"/>
          <w:b/>
          <w:color w:val="000000"/>
          <w:sz w:val="24"/>
          <w:szCs w:val="24"/>
        </w:rPr>
        <w:t>2.23.2</w:t>
      </w:r>
      <w:r w:rsidRPr="0024475E">
        <w:rPr>
          <w:rFonts w:ascii="Times New Roman" w:hAnsi="Times New Roman" w:cs="Times New Roman"/>
          <w:color w:val="000000"/>
          <w:sz w:val="24"/>
          <w:szCs w:val="24"/>
        </w:rPr>
        <w:t xml:space="preserve"> Перевозку груза к ВС осуществляется на грузовых машинах, приспособленных для этих целей. Кузова грузовых машин должны быть очищены от грязи и мусора.</w:t>
      </w:r>
    </w:p>
    <w:p w:rsidR="009234EB" w:rsidRPr="0024475E" w:rsidRDefault="009234EB" w:rsidP="00921A9E">
      <w:pPr>
        <w:pStyle w:val="a8"/>
        <w:spacing w:line="240" w:lineRule="auto"/>
        <w:ind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Ответственный за загрузку ВС регулирует подход машин с грузами в район погрузки на ВС. Подъезд машин с грузами к месту производства работ осуществляется поодиночке, остальные машины останавливаются не ближе, чем за 25 м от ВС.</w:t>
      </w:r>
    </w:p>
    <w:p w:rsidR="009234EB" w:rsidRPr="0024475E" w:rsidRDefault="009234EB" w:rsidP="00921A9E">
      <w:pPr>
        <w:pStyle w:val="a8"/>
        <w:spacing w:line="240" w:lineRule="auto"/>
        <w:ind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До начала погрузки грузов ответственный за загрузку ВС инструктирует всех участников погрузочных работ о характере и свойствах груза, рекомендуемых приемах, правилах укладки, погрузки, подъема, опускания, переноски груза и о мерах личной безопасности, пожарной безопасности.</w:t>
      </w:r>
    </w:p>
    <w:p w:rsidR="009234EB" w:rsidRPr="0024475E" w:rsidRDefault="009234EB" w:rsidP="00921A9E">
      <w:pPr>
        <w:pStyle w:val="a8"/>
        <w:spacing w:line="240" w:lineRule="auto"/>
        <w:ind w:firstLine="720"/>
        <w:jc w:val="both"/>
        <w:rPr>
          <w:rFonts w:ascii="Times New Roman" w:hAnsi="Times New Roman" w:cs="Times New Roman"/>
          <w:color w:val="000000"/>
          <w:sz w:val="24"/>
          <w:szCs w:val="24"/>
        </w:rPr>
      </w:pPr>
      <w:r w:rsidRPr="0024475E">
        <w:rPr>
          <w:rFonts w:ascii="Times New Roman" w:hAnsi="Times New Roman" w:cs="Times New Roman"/>
          <w:b/>
          <w:color w:val="000000"/>
          <w:sz w:val="24"/>
          <w:szCs w:val="24"/>
        </w:rPr>
        <w:t>2.23.3</w:t>
      </w:r>
      <w:r w:rsidRPr="0024475E">
        <w:rPr>
          <w:rFonts w:ascii="Times New Roman" w:hAnsi="Times New Roman" w:cs="Times New Roman"/>
          <w:color w:val="000000"/>
          <w:sz w:val="24"/>
          <w:szCs w:val="24"/>
        </w:rPr>
        <w:t xml:space="preserve"> Погрузка груза на ВС производится под руководством члена экипажа ВС.</w:t>
      </w:r>
    </w:p>
    <w:p w:rsidR="009234EB" w:rsidRPr="0024475E" w:rsidRDefault="009234EB" w:rsidP="00921A9E">
      <w:pPr>
        <w:pStyle w:val="a8"/>
        <w:spacing w:line="240" w:lineRule="auto"/>
        <w:ind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Грузы на ВС размещаются с соблюдением следующих требований:</w:t>
      </w:r>
    </w:p>
    <w:p w:rsidR="009234EB" w:rsidRPr="0024475E" w:rsidRDefault="009234EB" w:rsidP="00921A9E">
      <w:pPr>
        <w:pStyle w:val="a8"/>
        <w:spacing w:line="240" w:lineRule="auto"/>
        <w:ind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 должны не мешать погрузке и выгрузке других грузов;</w:t>
      </w:r>
    </w:p>
    <w:p w:rsidR="009234EB" w:rsidRPr="0024475E" w:rsidRDefault="009234EB" w:rsidP="00921A9E">
      <w:pPr>
        <w:pStyle w:val="a8"/>
        <w:spacing w:line="240" w:lineRule="auto"/>
        <w:ind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 размещаться в грузовой кабине так, чтобы имелась возможность их внеочередной выгрузки в аэропортах (на аэродромах) назначения.</w:t>
      </w:r>
    </w:p>
    <w:p w:rsidR="009234EB" w:rsidRPr="0024475E" w:rsidRDefault="009234EB" w:rsidP="001F18FC">
      <w:pPr>
        <w:pStyle w:val="a8"/>
        <w:spacing w:line="240" w:lineRule="auto"/>
        <w:ind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 xml:space="preserve">Категорически запрещается производить погрузку в грузовой кабине ВС, грузов с признаками неисправности тары, без установленной маркировки и с </w:t>
      </w:r>
      <w:r w:rsidR="001F18FC">
        <w:rPr>
          <w:rFonts w:ascii="Times New Roman" w:hAnsi="Times New Roman" w:cs="Times New Roman"/>
          <w:color w:val="000000"/>
          <w:sz w:val="24"/>
          <w:szCs w:val="24"/>
        </w:rPr>
        <w:t>другими нарушениями требований.</w:t>
      </w:r>
    </w:p>
    <w:p w:rsidR="009234EB" w:rsidRPr="001F18FC" w:rsidRDefault="009234EB" w:rsidP="001F18FC">
      <w:pPr>
        <w:pStyle w:val="2"/>
        <w:jc w:val="center"/>
        <w:rPr>
          <w:i/>
        </w:rPr>
      </w:pPr>
      <w:bookmarkStart w:id="36" w:name="_3.24__Швартовка"/>
      <w:bookmarkEnd w:id="36"/>
      <w:r w:rsidRPr="0024475E">
        <w:rPr>
          <w:i/>
        </w:rPr>
        <w:t>2.24  Швартовка грузов</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2.24.1</w:t>
      </w:r>
      <w:r w:rsidRPr="0024475E">
        <w:rPr>
          <w:rFonts w:ascii="Times New Roman" w:hAnsi="Times New Roman" w:cs="Times New Roman"/>
          <w:sz w:val="24"/>
          <w:szCs w:val="24"/>
        </w:rPr>
        <w:t xml:space="preserve"> После погрузки грузов в ВС (во время погрузки), экипаж (персонал обслуживающей организации) швартует эти грузы внутри воздушного судна таким образом, чтобы исключить какое-либо их перемещение в полете, которое может изменить расположение грузовых мест при перевозке и не обеспечить соблюдение требований о безопасных расстояниях (для ОГ).</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Каждое грузовое место (средство пакетирования), перевозимое в грузовой кабине ВС, должно быть надежно закреплено (зашвартовано) от перемещений вперед (по направлению полета), назад, вбок и вверх с учетом максимально-возможных перегрузок (при аварийной посадке) на данном типе ВС.</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Швартовка производится штатным оборудованием в соответствии со стандартными или специальными схемами швартовки. Тип швартовочных средств и количество связей выбирается в зависимости от массы груза с учетом установленных разработчиком ВС перегрузок, возникающих при аварийной посадке.</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Крепление отдельных грузов (пакетов) должно осуществляться однотипными швартовочными средствами, только цепями (тросами), только ремнями или только сетками. Комбинированная швартовка разрешается только в согласованных случаях (по утвержденным в установленным порядком схемам размещения и швартовки).</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Швартовка техники, имеющей шарнирные соединения (типа полуприцепов и прицепов) должна быть выполнена таким образом, чтобы техника не имела возможности поворота вокруг шарнира при воздействии перегрузок.</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При швартовке не допускается крепление к узлам на одном шпангоуте связей в количестве более разрешенной из условий прочности пола (для связей, действующих в одном направлении).</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lastRenderedPageBreak/>
        <w:t>2.24.2</w:t>
      </w:r>
      <w:r w:rsidRPr="0024475E">
        <w:rPr>
          <w:rFonts w:ascii="Times New Roman" w:hAnsi="Times New Roman" w:cs="Times New Roman"/>
          <w:sz w:val="24"/>
          <w:szCs w:val="24"/>
        </w:rPr>
        <w:t xml:space="preserve"> Схемы (таблицы) допустимых нагрузок от средств швартовки на шпангоуты приведены в РЛЭ ВС и на трафаретах в грузовой кабине.</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Длина швартовочных связей, относящихся к одной группе (от смещения в одну сторону, например - вперед), а также их наклон должны быть по возможности одинаковыми.</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Швартовочные точки на грузе необходимо выбирать по высоте таким образом, чтобы они размещались как можно ближе к горизонтальной плоскости, проходящей через центр тяжести груза.</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Запрещается использовать для швартовки нежесткие элементы груза (подрессоренные оси, рессоры, подпружиненные буксировочные приспособления и т.п.).</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Швартовка двумя и более связями за один узел, выполненный в виде серьги (кольца), имеющего ось вращения, должна производиться так, чтобы связи и ось вращения узла располагались в одной плоскости.</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К одному одинарному швартовочному узлу (на полу грузовой кабины ВС) может быть подсоединена только одна швартовочная связь. К двойному узлу можно подсоединять две связи, при этом желательно, чтобы они работали в противоположных направлениях (минимальный угол сближения - 83,5 градуса) и сумма усилий, действующих на узел, не превы</w:t>
      </w:r>
      <w:r w:rsidRPr="0024475E">
        <w:rPr>
          <w:rFonts w:ascii="Times New Roman" w:hAnsi="Times New Roman" w:cs="Times New Roman"/>
          <w:sz w:val="24"/>
          <w:szCs w:val="24"/>
        </w:rPr>
        <w:softHyphen/>
        <w:t>шала максимально-допустимых.</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Первыми швартуются связи, удерживающие груз в сторону уклона грузового пола при погрузке.</w:t>
      </w:r>
    </w:p>
    <w:p w:rsidR="009234EB" w:rsidRPr="001F18FC" w:rsidRDefault="009234EB" w:rsidP="001F18FC">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Натяжение швартовочных связей производится одновременной затяжкой противолежа</w:t>
      </w:r>
      <w:r w:rsidR="001F18FC">
        <w:rPr>
          <w:rFonts w:ascii="Times New Roman" w:hAnsi="Times New Roman" w:cs="Times New Roman"/>
          <w:sz w:val="24"/>
          <w:szCs w:val="24"/>
        </w:rPr>
        <w:t>щих связей.</w:t>
      </w:r>
    </w:p>
    <w:p w:rsidR="009234EB" w:rsidRPr="001F18FC" w:rsidRDefault="009234EB" w:rsidP="001F18FC">
      <w:pPr>
        <w:pStyle w:val="2"/>
        <w:jc w:val="center"/>
        <w:rPr>
          <w:i/>
        </w:rPr>
      </w:pPr>
      <w:bookmarkStart w:id="37" w:name="_3.25_Меры_безопасности"/>
      <w:bookmarkEnd w:id="37"/>
      <w:r w:rsidRPr="0024475E">
        <w:rPr>
          <w:i/>
        </w:rPr>
        <w:t>2.25 Меры безопасности при погрузке (выгрузке)</w:t>
      </w:r>
    </w:p>
    <w:p w:rsidR="009234EB" w:rsidRPr="0024475E" w:rsidRDefault="009234EB" w:rsidP="00921A9E">
      <w:pPr>
        <w:tabs>
          <w:tab w:val="left" w:pos="1276"/>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Перед началом погрузки для обеспечения безопасности выполнения работ должно быть обеспечено:</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установление порядка охраны мест погрузки и ВС, загружаемых (выгружаемых) грузов, допуска к ним членов экипажа, технического персонала и других лиц;</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разрешение должностного лица, под ответственностью которого ВС находится;</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своевременная подготовка места для постановки ВС под погрузку (разгрузку);</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наличие необходимых средств механизации, дополнительных средств загрузки, средств пожаротушения, средств нейтрализации разлитых или рассыпанных опасных веществ, средств для оказания первой медицинской помощи и индивидуальной защиты (при необходимости), предоставляемых отправителями в зависимости от характера перевозимого груза (для опасных грузов);</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установление четкого порядка подвоза, погрузки, размещения и крепления опасных грузов в грузовых отсеках ВС, контроль подъезда-отъезда и работы используемых транспортных и иных средств;</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наличие под колесами шасси ВС тормозных колодок и включения стояночного тормоза;</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установка и плотный контакт системы заземления ВС;</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выключение всех ненужных для выполнения погрузочных работ потребителей электроэнергии;</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наличие страховочных колодок для наземных транспортных средств;</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подготовка к действию ручных огнетушителей и других средств пожаротушения.</w:t>
      </w:r>
    </w:p>
    <w:p w:rsidR="009234EB" w:rsidRPr="0024475E" w:rsidRDefault="009234EB" w:rsidP="00921A9E">
      <w:pPr>
        <w:tabs>
          <w:tab w:val="left" w:pos="83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При выполнении погрузки должно быть обеспечено:</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защита ВС, бортовых средств, оборудования и такелажа от повреждений;</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правильное размещение и крепление грузов в отсеках (грузовых кабинах), требуемая центровка воздушного судна;</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соблюдение очередности загрузки (разгрузки) передней и задней частей пассажирского салона, грузовой кабины (отсеков);</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соблюдение ограничений по нормам загрузки, по нагрузкам на пол грузовой кабины;</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lastRenderedPageBreak/>
        <w:t>недопустимость работ по загрузке (разгрузке) при отсутствии колодок под колёсами автомобилей;</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недопустимость перегрузки (сверх установленных усилий) кран балок, тельферов, лебедок, погрузочных тросов и блоков;</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 xml:space="preserve">недопустимость использования для крепления грузов и </w:t>
      </w:r>
      <w:r w:rsidR="008C5733" w:rsidRPr="0024475E">
        <w:rPr>
          <w:rFonts w:ascii="Times New Roman" w:hAnsi="Times New Roman" w:cs="Times New Roman"/>
          <w:color w:val="000000"/>
          <w:sz w:val="24"/>
          <w:szCs w:val="24"/>
        </w:rPr>
        <w:t>техники,</w:t>
      </w:r>
      <w:r w:rsidRPr="0024475E">
        <w:rPr>
          <w:rFonts w:ascii="Times New Roman" w:hAnsi="Times New Roman" w:cs="Times New Roman"/>
          <w:color w:val="000000"/>
          <w:sz w:val="24"/>
          <w:szCs w:val="24"/>
        </w:rPr>
        <w:t xml:space="preserve"> не предусмотренных документацией для данной массы швартовочных узлов и тросов, ограничителей и приспособлений.</w:t>
      </w:r>
    </w:p>
    <w:p w:rsidR="009234EB" w:rsidRPr="0024475E" w:rsidRDefault="009234EB" w:rsidP="00921A9E">
      <w:pPr>
        <w:tabs>
          <w:tab w:val="left" w:pos="83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b/>
          <w:color w:val="000000"/>
          <w:sz w:val="24"/>
          <w:szCs w:val="24"/>
        </w:rPr>
        <w:t>Запрещается</w:t>
      </w:r>
      <w:r w:rsidRPr="0024475E">
        <w:rPr>
          <w:rFonts w:ascii="Times New Roman" w:hAnsi="Times New Roman" w:cs="Times New Roman"/>
          <w:color w:val="000000"/>
          <w:sz w:val="24"/>
          <w:szCs w:val="24"/>
        </w:rPr>
        <w:t xml:space="preserve"> допускать к погрузке в ВС грузы в неисправной транспортной упаковке (контейнеры, поддоны, и др.).</w:t>
      </w:r>
    </w:p>
    <w:p w:rsidR="009234EB" w:rsidRPr="0024475E" w:rsidRDefault="009234EB" w:rsidP="00921A9E">
      <w:pPr>
        <w:tabs>
          <w:tab w:val="left" w:pos="839"/>
        </w:tabs>
        <w:spacing w:after="0" w:line="240" w:lineRule="auto"/>
        <w:ind w:right="23" w:firstLine="720"/>
        <w:jc w:val="both"/>
        <w:rPr>
          <w:rFonts w:ascii="Times New Roman" w:hAnsi="Times New Roman" w:cs="Times New Roman"/>
          <w:b/>
          <w:color w:val="000000"/>
          <w:sz w:val="24"/>
          <w:szCs w:val="24"/>
        </w:rPr>
      </w:pPr>
      <w:r w:rsidRPr="0024475E">
        <w:rPr>
          <w:rFonts w:ascii="Times New Roman" w:hAnsi="Times New Roman" w:cs="Times New Roman"/>
          <w:b/>
          <w:color w:val="000000"/>
          <w:sz w:val="24"/>
          <w:szCs w:val="24"/>
        </w:rPr>
        <w:t>Категорически запрещается:</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производить во время дождя погрузку и выгрузку веществ, воспламеняющихся при взаимодействии с водой;</w:t>
      </w:r>
    </w:p>
    <w:p w:rsidR="009234EB" w:rsidRPr="0024475E" w:rsidRDefault="009234EB" w:rsidP="00921A9E">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при обнаружении на ВС течи ЛВЖ (утечки паров, газов) ответственный за погрузку (выгрузку) должен немедленно доложить об этом в диспетчерскую службу (ПДС или ОВД) и принять меры к ликвидации течи (при возможности) и проветриванию кабины (отсека), при этом необходимо:</w:t>
      </w:r>
    </w:p>
    <w:p w:rsidR="009234EB" w:rsidRPr="001F18FC" w:rsidRDefault="009234EB" w:rsidP="001F18FC">
      <w:pPr>
        <w:numPr>
          <w:ilvl w:val="0"/>
          <w:numId w:val="1"/>
        </w:numPr>
        <w:tabs>
          <w:tab w:val="left" w:pos="709"/>
        </w:tabs>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не допускать применения открытого огня.</w:t>
      </w:r>
      <w:bookmarkStart w:id="38" w:name="bookmark18"/>
    </w:p>
    <w:p w:rsidR="009234EB" w:rsidRPr="001F18FC" w:rsidRDefault="009234EB" w:rsidP="001F18FC">
      <w:pPr>
        <w:pStyle w:val="2"/>
        <w:jc w:val="center"/>
        <w:rPr>
          <w:i/>
        </w:rPr>
      </w:pPr>
      <w:bookmarkStart w:id="39" w:name="_3.26_Расчёт_центровки"/>
      <w:bookmarkEnd w:id="39"/>
      <w:r w:rsidRPr="0024475E">
        <w:rPr>
          <w:i/>
        </w:rPr>
        <w:t>2.26 Расчёт центровки ВС</w:t>
      </w:r>
      <w:bookmarkEnd w:id="38"/>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Методы, процедуры и должностные лица, ответственные за расчёт масс и центровок.</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Расчёт и обеспечение требуемой центровки ВС производиться в соответствии с РЛЭ или РЗЦ ВС и соответствующими нормативными актами, регламентирующими процедуры загрузки и центровки ВС (для Ми-8 Инструкция по контролю за массой и центровкой ВС- часть А глава 13 РПП авиакомпании;).</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Массовые и центровочные характеристики ВС приведены в РЛЭ и/или РЗЦ ВС. Расчёт коммерческой загрузки должен соответствовать требованиям РЛЭ и/или РЗЦ ВС.</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Расчёт массы и центровки ВС производится на предполётной подготовке и выполняется вторым пилотом в соответствии с технологией работы экипажа, а также РЛЭ и/или РЗЦ данного типа ВС.</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На предполётной подготовке КВС сообщает представителю обслуживающей организации предельную загрузку ВС для данного полёта. Представитель обслуживающей организации после получения информации от КВС принимается решение на принятие к перевозке и размещению на ВС пассажиров, груза и почты. Информацию об этом представитель обслуживающей организации доводит экипажу для расчёта массы и центровки ВС. Исходными данными для расчёта являются:</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регистрационный номер ВС, выполняющего данный рейс в соответствии с планом;</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массовые центровочные характеристики ВС;</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решение КВС на заправку топливом;</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данные о количестве пассажиров, груза и почты;</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расход топлива до первой посадки ВС по предварительным штурманским расчётам.</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Порядок использования каждой нормативной и/или фактической массы.</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Максимальная взлетная масса: Ми-8Т - 12000 кг</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Максимальная взлетная масса: Ми-8АМТ – 12000 кг</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Максимальная взлётная масса: Ми-8МТВ- 13000 кг.</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Перед каждым полётом определяются: рулежная, взлетная и посадочная массы. Масса и центровка ВС ни при каких обстоятельствах не должна выходить за пределы, установленные РЛЭ.</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Рулежная масса складывается из:</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массы конструкции - указана в бортовом журнале ВС;</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массы снаряжения - определяется ИАС и сообщается лётному экипажу;</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массы экипажа - определяется перед полётом из расчета 80 кг каждый член экипажа;</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массы тех. аптечки и спасательного снаряжения - определяется ИАС и сообщается экипажу;</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массы топлива - фактическая;</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lastRenderedPageBreak/>
        <w:t>массы коммерческой загрузки - определяется обслуживающей организацией и сообщается экипажу.</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Взлётная масса определяется путём вычета из рулежной массы количества топлива, расходуемого на земле в процессе запуска и руления. Это количество топлива указано в РЛЭ. В случае более длительного ожидания вылета массу следует уменьшить на величину фактически проработанного на земле времени.</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Посадочная масса перед вылетом определяется как взлётная масса, уменьшенная на величину рейсового топлива, и уточняется перед посадкой по фактическому расходу топлива.</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Центровку пустого ВС, указанную в бортовом журнале ВС, следует исправлять, учитывая влияние снаряжения, экипажа, технической аптечки, топлива с помощью центровочного графика РЛЭ и/или РЗЦ.</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Ответственность за достоверность данных о центровке и массе пустого ВС, а также массы снаряжения, технической аптечки несёт ИАС.</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Ответственность за достоверность данных о коммерческой загрузке несёт обслуживающая организация, оформляющая вылет.</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Ответственность за соответствие масс и центровки ограничениям РЛЭ типа ВС перед полётом несёт командир ВС.</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xml:space="preserve">Если у экипажа возникли сомнения относительно достоверности данных о коммерческой загрузке, указанных в сопроводительных документах, командир ВС вправе потребовать от обслуживающей организации </w:t>
      </w:r>
      <w:r w:rsidRPr="0024475E">
        <w:rPr>
          <w:rFonts w:ascii="Times New Roman" w:hAnsi="Times New Roman" w:cs="Times New Roman"/>
          <w:color w:val="000000" w:themeColor="text1"/>
          <w:sz w:val="24"/>
          <w:szCs w:val="24"/>
        </w:rPr>
        <w:t xml:space="preserve">пункта вылета </w:t>
      </w:r>
      <w:r w:rsidRPr="0024475E">
        <w:rPr>
          <w:rFonts w:ascii="Times New Roman" w:hAnsi="Times New Roman" w:cs="Times New Roman"/>
          <w:sz w:val="24"/>
          <w:szCs w:val="24"/>
        </w:rPr>
        <w:t>повторного взвешивания багажа или груза. При этом командир ВС ответственности за задержку вылета по этой причине не несёт. Командир ВС имеет право потребовать контрольного взвешивания загрузки и после посадки (в аэропорту назначения или промежуточном), если у него возникли сомнения в достоверности сведений о загрузке в процессе полёта.</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На аэродромах и посадочных площадках, где нет представителя обслуживающей организации, ответственность за загрузку ВС несёт экипаж ВС.</w:t>
      </w:r>
    </w:p>
    <w:p w:rsidR="009234EB" w:rsidRPr="0024475E" w:rsidRDefault="009234EB" w:rsidP="001F18FC">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В случае неполной загрузки, авиакомпания имеет право производить дозагрузку ВС коммерческим грузом, кроме ВС оборудованных аппаратурой Заказчика, размещённой в пассажирских или грузовых отсеках. В этом случае загрузка ВС может быть произведена толь</w:t>
      </w:r>
      <w:r w:rsidR="001F18FC">
        <w:rPr>
          <w:rFonts w:ascii="Times New Roman" w:hAnsi="Times New Roman" w:cs="Times New Roman"/>
          <w:sz w:val="24"/>
          <w:szCs w:val="24"/>
        </w:rPr>
        <w:t>ко с согласия Заказчика.</w:t>
      </w:r>
    </w:p>
    <w:p w:rsidR="009234EB" w:rsidRPr="0024475E" w:rsidRDefault="009234EB" w:rsidP="001F18FC">
      <w:pPr>
        <w:pStyle w:val="2"/>
        <w:spacing w:after="0"/>
        <w:jc w:val="center"/>
        <w:rPr>
          <w:i/>
        </w:rPr>
      </w:pPr>
      <w:bookmarkStart w:id="40" w:name="_3.27_Выдача_грузов"/>
      <w:bookmarkStart w:id="41" w:name="bookmark20"/>
      <w:bookmarkEnd w:id="40"/>
      <w:r w:rsidRPr="0024475E">
        <w:rPr>
          <w:i/>
        </w:rPr>
        <w:t>2.27 Выдача грузов грузополучателю</w:t>
      </w:r>
      <w:bookmarkEnd w:id="41"/>
    </w:p>
    <w:p w:rsidR="009234EB" w:rsidRPr="0024475E" w:rsidRDefault="009234EB" w:rsidP="00921A9E">
      <w:pPr>
        <w:pStyle w:val="a9"/>
        <w:widowControl/>
        <w:tabs>
          <w:tab w:val="left" w:pos="1045"/>
        </w:tabs>
        <w:autoSpaceDE/>
        <w:autoSpaceDN/>
        <w:adjustRightInd/>
        <w:spacing w:after="0" w:line="240" w:lineRule="auto"/>
        <w:ind w:left="0" w:firstLine="720"/>
        <w:jc w:val="center"/>
        <w:rPr>
          <w:b/>
          <w:i/>
          <w:iCs/>
          <w:color w:val="000000"/>
        </w:rPr>
      </w:pPr>
    </w:p>
    <w:p w:rsidR="009234EB" w:rsidRPr="0024475E" w:rsidRDefault="009234EB" w:rsidP="001F18FC">
      <w:pPr>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 xml:space="preserve">Выдача получателю грузов производится </w:t>
      </w:r>
      <w:r w:rsidRPr="0024475E">
        <w:rPr>
          <w:rFonts w:ascii="Times New Roman" w:hAnsi="Times New Roman" w:cs="Times New Roman"/>
          <w:sz w:val="24"/>
          <w:szCs w:val="24"/>
        </w:rPr>
        <w:t xml:space="preserve">представителем обслуживающей организации </w:t>
      </w:r>
      <w:r w:rsidRPr="0024475E">
        <w:rPr>
          <w:rFonts w:ascii="Times New Roman" w:hAnsi="Times New Roman" w:cs="Times New Roman"/>
          <w:color w:val="000000"/>
          <w:sz w:val="24"/>
          <w:szCs w:val="24"/>
        </w:rPr>
        <w:t>или экипажем. Грузы выдаются получателю на посадочной площа</w:t>
      </w:r>
      <w:r w:rsidR="001F18FC">
        <w:rPr>
          <w:rFonts w:ascii="Times New Roman" w:hAnsi="Times New Roman" w:cs="Times New Roman"/>
          <w:color w:val="000000"/>
          <w:sz w:val="24"/>
          <w:szCs w:val="24"/>
        </w:rPr>
        <w:t>дке назначения без взвешивания.</w:t>
      </w:r>
    </w:p>
    <w:p w:rsidR="009234EB" w:rsidRPr="001F18FC" w:rsidRDefault="009234EB" w:rsidP="001F18FC">
      <w:pPr>
        <w:pStyle w:val="2"/>
        <w:jc w:val="center"/>
        <w:rPr>
          <w:i/>
        </w:rPr>
      </w:pPr>
      <w:bookmarkStart w:id="42" w:name="_3.28_Перевозка_опасных"/>
      <w:bookmarkStart w:id="43" w:name="bookmark21"/>
      <w:bookmarkEnd w:id="42"/>
      <w:r w:rsidRPr="0024475E">
        <w:rPr>
          <w:i/>
        </w:rPr>
        <w:t>2.28 Перевозка опасных грузов</w:t>
      </w:r>
      <w:bookmarkEnd w:id="43"/>
    </w:p>
    <w:p w:rsidR="009234EB" w:rsidRPr="0024475E" w:rsidRDefault="009234EB" w:rsidP="00921A9E">
      <w:pPr>
        <w:pStyle w:val="a8"/>
        <w:spacing w:line="240" w:lineRule="auto"/>
        <w:ind w:firstLine="720"/>
        <w:jc w:val="both"/>
        <w:rPr>
          <w:rFonts w:ascii="Times New Roman" w:hAnsi="Times New Roman" w:cs="Times New Roman"/>
          <w:sz w:val="24"/>
          <w:szCs w:val="24"/>
        </w:rPr>
      </w:pPr>
      <w:bookmarkStart w:id="44" w:name="bookmark22"/>
      <w:r w:rsidRPr="0024475E">
        <w:rPr>
          <w:rFonts w:ascii="Times New Roman" w:hAnsi="Times New Roman" w:cs="Times New Roman"/>
          <w:b/>
          <w:sz w:val="24"/>
          <w:szCs w:val="24"/>
        </w:rPr>
        <w:t>2.28.1</w:t>
      </w:r>
      <w:r w:rsidRPr="0024475E">
        <w:rPr>
          <w:rFonts w:ascii="Times New Roman" w:hAnsi="Times New Roman" w:cs="Times New Roman"/>
          <w:sz w:val="24"/>
          <w:szCs w:val="24"/>
        </w:rPr>
        <w:t xml:space="preserve"> Прием груза к перевозке.</w:t>
      </w:r>
      <w:bookmarkEnd w:id="44"/>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Представитель обслуживающей организации проверяет наличие и правильность заполнения необходимых сопроводительных документов: заявка грузоотправителя; декларация грузоотправителя на опасные грузы, других дополнительных документов на ОГ согласно приёмно-контрольным перечням опасных грузов.</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По указанию грузчика водитель транспортного средства доставляет грузы к ВС, соблюдая требования руководства подъездом - отъездом спецмашин к ВС.</w:t>
      </w:r>
    </w:p>
    <w:p w:rsidR="009234EB" w:rsidRPr="0024475E" w:rsidRDefault="009234EB" w:rsidP="00921A9E">
      <w:pPr>
        <w:pStyle w:val="a8"/>
        <w:spacing w:line="240" w:lineRule="auto"/>
        <w:ind w:firstLine="720"/>
        <w:jc w:val="both"/>
        <w:rPr>
          <w:rFonts w:ascii="Times New Roman" w:hAnsi="Times New Roman" w:cs="Times New Roman"/>
          <w:sz w:val="24"/>
          <w:szCs w:val="24"/>
        </w:rPr>
      </w:pPr>
      <w:bookmarkStart w:id="45" w:name="bookmark23"/>
      <w:r w:rsidRPr="0024475E">
        <w:rPr>
          <w:rFonts w:ascii="Times New Roman" w:hAnsi="Times New Roman" w:cs="Times New Roman"/>
          <w:b/>
          <w:sz w:val="24"/>
          <w:szCs w:val="24"/>
        </w:rPr>
        <w:t>2.28.2</w:t>
      </w:r>
      <w:r w:rsidRPr="0024475E">
        <w:rPr>
          <w:rFonts w:ascii="Times New Roman" w:hAnsi="Times New Roman" w:cs="Times New Roman"/>
          <w:sz w:val="24"/>
          <w:szCs w:val="24"/>
        </w:rPr>
        <w:t xml:space="preserve"> Погрузка и швартовка опасного груза на ВС.</w:t>
      </w:r>
      <w:bookmarkEnd w:id="45"/>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Член экипажа, ответственный за загрузку воздушного судна, производит проверку готовности воздушного судна к погрузке опасного груза. Перед непосредственным началом операции по погрузке необходимо убедиться:</w:t>
      </w:r>
    </w:p>
    <w:p w:rsidR="009234EB" w:rsidRPr="0024475E" w:rsidRDefault="0016193E" w:rsidP="00921A9E">
      <w:pPr>
        <w:pStyle w:val="a8"/>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а) </w:t>
      </w:r>
      <w:r w:rsidR="009234EB" w:rsidRPr="0024475E">
        <w:rPr>
          <w:rFonts w:ascii="Times New Roman" w:hAnsi="Times New Roman" w:cs="Times New Roman"/>
          <w:sz w:val="24"/>
          <w:szCs w:val="24"/>
        </w:rPr>
        <w:t>в наличии под колесами шасси упорных колодок и что стояночный тормоз включен;</w:t>
      </w:r>
    </w:p>
    <w:p w:rsidR="009234EB" w:rsidRPr="0024475E" w:rsidRDefault="0016193E" w:rsidP="00921A9E">
      <w:pPr>
        <w:pStyle w:val="a8"/>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б) </w:t>
      </w:r>
      <w:r w:rsidR="009234EB" w:rsidRPr="0024475E">
        <w:rPr>
          <w:rFonts w:ascii="Times New Roman" w:hAnsi="Times New Roman" w:cs="Times New Roman"/>
          <w:sz w:val="24"/>
          <w:szCs w:val="24"/>
        </w:rPr>
        <w:t>в установке и плотном контакте системы заземления;</w:t>
      </w:r>
    </w:p>
    <w:p w:rsidR="009234EB" w:rsidRPr="0024475E" w:rsidRDefault="009234EB" w:rsidP="00921A9E">
      <w:pPr>
        <w:pStyle w:val="a8"/>
        <w:tabs>
          <w:tab w:val="left" w:pos="993"/>
        </w:tabs>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lastRenderedPageBreak/>
        <w:t>в)</w:t>
      </w:r>
      <w:r w:rsidRPr="0024475E">
        <w:rPr>
          <w:rFonts w:ascii="Times New Roman" w:hAnsi="Times New Roman" w:cs="Times New Roman"/>
          <w:sz w:val="24"/>
          <w:szCs w:val="24"/>
        </w:rPr>
        <w:tab/>
        <w:t>в том, что все ненужные для выполнения погрузочных работ потребители электроэнергии выключены;</w:t>
      </w:r>
    </w:p>
    <w:p w:rsidR="009234EB" w:rsidRPr="0024475E" w:rsidRDefault="009234EB" w:rsidP="00921A9E">
      <w:pPr>
        <w:pStyle w:val="a8"/>
        <w:tabs>
          <w:tab w:val="left" w:pos="993"/>
        </w:tabs>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г)</w:t>
      </w:r>
      <w:r w:rsidRPr="0024475E">
        <w:rPr>
          <w:rFonts w:ascii="Times New Roman" w:hAnsi="Times New Roman" w:cs="Times New Roman"/>
          <w:sz w:val="24"/>
          <w:szCs w:val="24"/>
        </w:rPr>
        <w:tab/>
        <w:t>в наличии упорных колодок для наземных транспортных средств;</w:t>
      </w:r>
    </w:p>
    <w:p w:rsidR="009234EB" w:rsidRPr="0024475E" w:rsidRDefault="009234EB" w:rsidP="00921A9E">
      <w:pPr>
        <w:pStyle w:val="a8"/>
        <w:tabs>
          <w:tab w:val="left" w:pos="993"/>
        </w:tabs>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д)</w:t>
      </w:r>
      <w:r w:rsidRPr="0024475E">
        <w:rPr>
          <w:rFonts w:ascii="Times New Roman" w:hAnsi="Times New Roman" w:cs="Times New Roman"/>
          <w:sz w:val="24"/>
          <w:szCs w:val="24"/>
        </w:rPr>
        <w:tab/>
        <w:t>в наличии средств пожаротушения, средств нейтрализации разлитых или рассыпанных опасных веществ;</w:t>
      </w:r>
    </w:p>
    <w:p w:rsidR="009234EB" w:rsidRPr="0024475E" w:rsidRDefault="009234EB" w:rsidP="00921A9E">
      <w:pPr>
        <w:pStyle w:val="a8"/>
        <w:tabs>
          <w:tab w:val="left" w:pos="993"/>
        </w:tabs>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е)</w:t>
      </w:r>
      <w:r w:rsidRPr="0024475E">
        <w:rPr>
          <w:rFonts w:ascii="Times New Roman" w:hAnsi="Times New Roman" w:cs="Times New Roman"/>
          <w:sz w:val="24"/>
          <w:szCs w:val="24"/>
        </w:rPr>
        <w:tab/>
        <w:t>в наличии средств для оказания первой медицинской помощи и индивидуальной защиты, рекомендуемых и предъявляемых отправителями в зависимости от характера перевозимого груза;</w:t>
      </w:r>
    </w:p>
    <w:p w:rsidR="009234EB" w:rsidRPr="0024475E" w:rsidRDefault="009234EB" w:rsidP="00921A9E">
      <w:pPr>
        <w:pStyle w:val="a8"/>
        <w:tabs>
          <w:tab w:val="left" w:pos="993"/>
        </w:tabs>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ж)</w:t>
      </w:r>
      <w:r w:rsidRPr="0024475E">
        <w:rPr>
          <w:rFonts w:ascii="Times New Roman" w:hAnsi="Times New Roman" w:cs="Times New Roman"/>
          <w:sz w:val="24"/>
          <w:szCs w:val="24"/>
        </w:rPr>
        <w:tab/>
        <w:t>в выполнении других требований по подготовке воздушного судна к загрузке в соответствии и инструкцией по технической эксплуатации.</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Грузчик передает документы на груз члену экипажа, ответственного за загрузку воздушного судна. По окончании погрузки грузчики швартуют груз. Швартовка осуществляется в соответствии с инструкциями по погрузке и креплению грузов для ВС каждого типа.</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xml:space="preserve">Член экипажа, ответственный за загрузку воздушного судна, принимает загрузку в соответствии с «Инструкцией о порядке приема-сдачи коммерческой загрузки на борт ВС ГА» по количеству мест, производит наружный осмотр состояния упаковки мест груза, обеспечивает контроль за правильным размещением их в салоне, сверяет фактическое количество мест груза с записью в «Грузовых накладных» и «Почтово-грузовой ведомости». </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Прием опасного груза оформляется распиской члена экипажа, ответственного за загрузку воздушного судна, с записью в «Почтово-грузовой ведомости»: «Указанный в почтово-грузовой ведомости опасный груз принят к перевозке в соответствии с требованиями Технических инструкций. Со свойствами данного опасного груза и мерами предосторожности при его перевозке ознакомлен.». На борт ВС передаются первые два экземпляра «Почтово-грузовой ведомости» с приложением «Грузовых накладных», «Заявки грузоотправителя», «Декларации грузоотправителя на опасные грузы», «Информации командиру воздушного судна по опасным грузам».</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Порядок следования воздушного судна с опасными грузами.</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ВС, загруженные опасными грузами, берётся под особый диспетчерский контроль от момента их вылета из пункта отправления до момента прибытия в пункт назначения.</w:t>
      </w:r>
    </w:p>
    <w:p w:rsidR="009234EB" w:rsidRPr="0024475E" w:rsidRDefault="009234EB" w:rsidP="00921A9E">
      <w:pPr>
        <w:pStyle w:val="a8"/>
        <w:spacing w:line="240" w:lineRule="auto"/>
        <w:ind w:firstLine="720"/>
        <w:jc w:val="both"/>
        <w:rPr>
          <w:rFonts w:ascii="Times New Roman" w:hAnsi="Times New Roman" w:cs="Times New Roman"/>
          <w:sz w:val="24"/>
          <w:szCs w:val="24"/>
        </w:rPr>
      </w:pPr>
      <w:bookmarkStart w:id="46" w:name="bookmark24"/>
      <w:r w:rsidRPr="0024475E">
        <w:rPr>
          <w:rFonts w:ascii="Times New Roman" w:hAnsi="Times New Roman" w:cs="Times New Roman"/>
          <w:b/>
          <w:sz w:val="24"/>
          <w:szCs w:val="24"/>
        </w:rPr>
        <w:t>2.28.3</w:t>
      </w:r>
      <w:r w:rsidRPr="0024475E">
        <w:rPr>
          <w:rFonts w:ascii="Times New Roman" w:hAnsi="Times New Roman" w:cs="Times New Roman"/>
          <w:sz w:val="24"/>
          <w:szCs w:val="24"/>
        </w:rPr>
        <w:t xml:space="preserve"> Выгрузка опасных грузов из воздушного судна и их выдача.</w:t>
      </w:r>
      <w:bookmarkEnd w:id="46"/>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Получатель прибывает для получения груза в пункт назначения к указанному отправителем времени. На несвоевременное получение опасных грузов составляется акт в трех экземплярах, два из которых направляются отправителю и получателю, а один экземпляр остается в аэропорту, составившем акт. Если получателя не окажется в пункте назначения, представитель обслуживающей организации обязан запросить об этом отправителя и получить указания, как поступить с данным опасным грузом.</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2.28.4</w:t>
      </w:r>
      <w:r w:rsidRPr="0024475E">
        <w:rPr>
          <w:rFonts w:ascii="Times New Roman" w:hAnsi="Times New Roman" w:cs="Times New Roman"/>
          <w:sz w:val="24"/>
          <w:szCs w:val="24"/>
        </w:rPr>
        <w:t xml:space="preserve"> Хранение опасного груза на ВС или посадочной площадке более 3- х часов категорически запрещается.</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Представитель обслуживающей организации выдает получателю опасный груз без взвешивания. Проверка массы груза, вскрытие мест, прибывших в поврежденной упаковке, в складских помещениях пункта назначения категорически запрещается. Такая проверка производится только на складе получателя в присутствии представителя авиапредприятия.</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2.28.5</w:t>
      </w:r>
      <w:r w:rsidRPr="0024475E">
        <w:rPr>
          <w:rFonts w:ascii="Times New Roman" w:hAnsi="Times New Roman" w:cs="Times New Roman"/>
          <w:sz w:val="24"/>
          <w:szCs w:val="24"/>
        </w:rPr>
        <w:t xml:space="preserve"> Действия экипажа при инцидентах с опасными грузами на земле.</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Осуществить высадку пассажиров и членов экипажа. Двери грузовых отделений следует открывать в присутствии сотрудников аварийно-спасательных служб.</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Уведомить наземный персонал/аварийно-спасательные службы о характере соответствующего предмета (вещества) и месте его хранения. После прибытия следует предпринять необходимые шаги по уведомлению наземного персонала о месте хранения соответствующих опасных грузов. Используя имеющиеся средства, следует как можно быстрее сообщить всю информацию об указанном предмете (веществе), включая, при необходимости, экземпляр письменного уведомления командиру ВС.</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xml:space="preserve">Сделать соответствующую запись в журнале технического обслуживания о необходимости проведения проверки в целях гарантии того, что любая утечка или просыпка ОГ не повредила </w:t>
      </w:r>
      <w:r w:rsidRPr="0024475E">
        <w:rPr>
          <w:rFonts w:ascii="Times New Roman" w:hAnsi="Times New Roman" w:cs="Times New Roman"/>
          <w:sz w:val="24"/>
          <w:szCs w:val="24"/>
        </w:rPr>
        <w:lastRenderedPageBreak/>
        <w:t>конструкцию или системы ВС, а также о том, что некоторые виды оборудования ВС (например, огнетушители, аварийные комплекты и т.д.) могут потребовать пополнения или замены.</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2.28.6</w:t>
      </w:r>
      <w:r w:rsidRPr="0024475E">
        <w:rPr>
          <w:rFonts w:ascii="Times New Roman" w:hAnsi="Times New Roman" w:cs="Times New Roman"/>
          <w:sz w:val="24"/>
          <w:szCs w:val="24"/>
        </w:rPr>
        <w:t xml:space="preserve"> Размещение опасных и специальных грузов на борту ВС.</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Размещение опасных и специальных грузов на борту ВС производиться в соответстви</w:t>
      </w:r>
      <w:r w:rsidR="000E5C44">
        <w:rPr>
          <w:rFonts w:ascii="Times New Roman" w:hAnsi="Times New Roman" w:cs="Times New Roman"/>
          <w:sz w:val="24"/>
          <w:szCs w:val="24"/>
        </w:rPr>
        <w:t>и</w:t>
      </w:r>
      <w:r w:rsidRPr="0024475E">
        <w:rPr>
          <w:rFonts w:ascii="Times New Roman" w:hAnsi="Times New Roman" w:cs="Times New Roman"/>
          <w:sz w:val="24"/>
          <w:szCs w:val="24"/>
        </w:rPr>
        <w:t xml:space="preserve"> с правилами ИКАО</w:t>
      </w:r>
      <w:r w:rsidR="000E5C44">
        <w:rPr>
          <w:rFonts w:ascii="Times New Roman" w:hAnsi="Times New Roman" w:cs="Times New Roman"/>
          <w:sz w:val="24"/>
          <w:szCs w:val="24"/>
        </w:rPr>
        <w:t xml:space="preserve">, </w:t>
      </w:r>
      <w:r w:rsidR="00527C8B" w:rsidRPr="00527C8B">
        <w:rPr>
          <w:rFonts w:ascii="Times New Roman" w:hAnsi="Times New Roman" w:cs="Times New Roman"/>
          <w:sz w:val="24"/>
          <w:szCs w:val="24"/>
        </w:rPr>
        <w:t>федеральными авиационными правилами</w:t>
      </w:r>
      <w:r w:rsidR="000E5C44" w:rsidRPr="000E5C44">
        <w:rPr>
          <w:rFonts w:ascii="Times New Roman" w:hAnsi="Times New Roman" w:cs="Times New Roman"/>
          <w:sz w:val="24"/>
          <w:szCs w:val="24"/>
          <w:highlight w:val="green"/>
        </w:rPr>
        <w:t>, утвержденны</w:t>
      </w:r>
      <w:r w:rsidR="00527C8B">
        <w:rPr>
          <w:rFonts w:ascii="Times New Roman" w:hAnsi="Times New Roman" w:cs="Times New Roman"/>
          <w:sz w:val="24"/>
          <w:szCs w:val="24"/>
          <w:highlight w:val="green"/>
        </w:rPr>
        <w:t>ми</w:t>
      </w:r>
      <w:r w:rsidR="000E5C44" w:rsidRPr="000E5C44">
        <w:rPr>
          <w:rFonts w:ascii="Times New Roman" w:hAnsi="Times New Roman" w:cs="Times New Roman"/>
          <w:sz w:val="24"/>
          <w:szCs w:val="24"/>
          <w:highlight w:val="green"/>
        </w:rPr>
        <w:t xml:space="preserve"> в соответствии со статьей 113 Воздушного кодекса Российской Федерации</w:t>
      </w:r>
      <w:r w:rsidRPr="0024475E">
        <w:rPr>
          <w:rFonts w:ascii="Times New Roman" w:hAnsi="Times New Roman" w:cs="Times New Roman"/>
          <w:sz w:val="24"/>
          <w:szCs w:val="24"/>
        </w:rPr>
        <w:t>.</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Обозначения:</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нельзя загружать в непосредственной близости друг от друга;</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минимальное расстояние в зависимости от транспортного индекса;</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нельзя загружать в одно багажно-грузовое отделение;</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нельзя располагать в одном отсеке за исключением загрузки в не соседние средства пакетирования или закрытые средства пакетирования;</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 требования применимы только к подопытным животным и к животным, являющимися естественными врагами.</w:t>
      </w:r>
    </w:p>
    <w:p w:rsidR="009234EB" w:rsidRPr="0024475E"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2.28.7</w:t>
      </w:r>
      <w:r w:rsidRPr="0024475E">
        <w:rPr>
          <w:rFonts w:ascii="Times New Roman" w:hAnsi="Times New Roman" w:cs="Times New Roman"/>
          <w:sz w:val="24"/>
          <w:szCs w:val="24"/>
        </w:rPr>
        <w:t xml:space="preserve"> Выявление и предотвращение случайной погрузки или перевозки на борту ВС опасных грузов.</w:t>
      </w:r>
    </w:p>
    <w:p w:rsidR="009234EB" w:rsidRDefault="009234EB" w:rsidP="00921A9E">
      <w:pPr>
        <w:pStyle w:val="a8"/>
        <w:spacing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Случайная перевозка и погрузка опасных грузов несет в себе большую опасность. Весь персонал задействованный при досмотре, приеме, погрузки и перевозки грузов должны проявлять бдительность и максимальную осторожность, чтобы не допустить случайного попадания на борт ВС опасных грузов. При возникновения сомнения в опасности груза каждый сотрудник обязан остановить все процедуры, незамедлительно сообщить экипажу ВС, непосредственному руководству, ЗГД по организации наземного обслуживания Авиакомпании или представителю обслуживающей организации. Не принимать никаких действий которые могут повлиять на состояния груза. Грузоотправитель несет непосредственную ответственность за полноту информации о грузе предоставленном к отправке.</w:t>
      </w:r>
    </w:p>
    <w:p w:rsidR="00F416AB" w:rsidRDefault="00F416AB" w:rsidP="00921A9E">
      <w:pPr>
        <w:pStyle w:val="a8"/>
        <w:spacing w:line="240" w:lineRule="auto"/>
        <w:ind w:firstLine="720"/>
        <w:jc w:val="both"/>
        <w:rPr>
          <w:rFonts w:ascii="Times New Roman" w:hAnsi="Times New Roman" w:cs="Times New Roman"/>
          <w:sz w:val="24"/>
          <w:szCs w:val="24"/>
        </w:rPr>
      </w:pPr>
    </w:p>
    <w:p w:rsidR="00F416AB" w:rsidRPr="0024475E" w:rsidRDefault="00F416AB" w:rsidP="00921A9E">
      <w:pPr>
        <w:pStyle w:val="a8"/>
        <w:spacing w:line="240" w:lineRule="auto"/>
        <w:ind w:firstLine="720"/>
        <w:jc w:val="both"/>
        <w:rPr>
          <w:rFonts w:ascii="Times New Roman" w:hAnsi="Times New Roman" w:cs="Times New Roman"/>
          <w:sz w:val="24"/>
          <w:szCs w:val="24"/>
        </w:rPr>
      </w:pPr>
    </w:p>
    <w:p w:rsidR="009234EB" w:rsidRPr="0024475E" w:rsidRDefault="009234EB" w:rsidP="00921A9E">
      <w:pPr>
        <w:spacing w:after="0" w:line="240" w:lineRule="auto"/>
        <w:ind w:firstLine="720"/>
        <w:jc w:val="center"/>
        <w:rPr>
          <w:rFonts w:ascii="Times New Roman" w:hAnsi="Times New Roman" w:cs="Times New Roman"/>
          <w:b/>
          <w:sz w:val="24"/>
          <w:szCs w:val="24"/>
        </w:rPr>
      </w:pPr>
    </w:p>
    <w:p w:rsidR="009234EB" w:rsidRPr="0024475E" w:rsidRDefault="009234EB" w:rsidP="00921A9E">
      <w:pPr>
        <w:pStyle w:val="2"/>
        <w:spacing w:before="0" w:after="0"/>
        <w:jc w:val="center"/>
      </w:pPr>
      <w:bookmarkStart w:id="47" w:name="_4.__ПОРЯДОК"/>
      <w:bookmarkEnd w:id="47"/>
      <w:r w:rsidRPr="0024475E">
        <w:t>3.  ПОРЯДОК ВЗАИ</w:t>
      </w:r>
      <w:r w:rsidR="009719B2">
        <w:t>МО</w:t>
      </w:r>
      <w:r w:rsidRPr="0024475E">
        <w:t xml:space="preserve">ДЕЙСТВИЯ </w:t>
      </w:r>
    </w:p>
    <w:p w:rsidR="009234EB" w:rsidRPr="0024475E" w:rsidRDefault="009234EB" w:rsidP="00921A9E">
      <w:pPr>
        <w:pStyle w:val="2"/>
        <w:spacing w:before="0" w:after="0"/>
        <w:jc w:val="center"/>
      </w:pPr>
      <w:r w:rsidRPr="0024475E">
        <w:t xml:space="preserve">ООО «ДАЛЬНЕРЕЧЕНСК АВИА» СО СТОРОННИМИ ОРГАНИЗАЦИЯМИ, ОСУЩЕСТВЛЯЮЩИМИ НАЗЕМНОЕ ОБСЛУЖИВАНИЕ, </w:t>
      </w:r>
    </w:p>
    <w:p w:rsidR="009234EB" w:rsidRPr="0024475E" w:rsidRDefault="009234EB" w:rsidP="00921A9E">
      <w:pPr>
        <w:pStyle w:val="2"/>
        <w:spacing w:before="0" w:after="0"/>
        <w:jc w:val="center"/>
      </w:pPr>
      <w:r w:rsidRPr="0024475E">
        <w:t>ВКЛЮЧАЯ ТРЕБОВАНИЯК ПРОВЕДЕНИЮ АУДИТА ОРГАНИЗАЦИЙ.</w:t>
      </w:r>
    </w:p>
    <w:p w:rsidR="009234EB" w:rsidRPr="0024475E" w:rsidRDefault="009234EB" w:rsidP="00921A9E">
      <w:pPr>
        <w:spacing w:after="0" w:line="240" w:lineRule="auto"/>
        <w:ind w:firstLine="720"/>
        <w:jc w:val="center"/>
        <w:rPr>
          <w:rFonts w:ascii="Times New Roman" w:hAnsi="Times New Roman" w:cs="Times New Roman"/>
          <w:b/>
          <w:sz w:val="24"/>
          <w:szCs w:val="24"/>
        </w:rPr>
      </w:pPr>
    </w:p>
    <w:p w:rsidR="009234EB" w:rsidRPr="0024475E" w:rsidRDefault="009234EB" w:rsidP="00921A9E">
      <w:pPr>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 xml:space="preserve">Взаимодействие между службами ООО «Дальнереченск Авиа» с контрагентами (агентами, уполномоченными или службами аэропортов), осуществляющими наземное обслуживание воздушных судов авиакомпании осуществляется на основании </w:t>
      </w:r>
      <w:r w:rsidRPr="0024475E">
        <w:rPr>
          <w:rFonts w:ascii="Times New Roman" w:hAnsi="Times New Roman" w:cs="Times New Roman"/>
          <w:sz w:val="24"/>
          <w:szCs w:val="24"/>
        </w:rPr>
        <w:t xml:space="preserve">и в соответствии с </w:t>
      </w:r>
      <w:r w:rsidRPr="0024475E">
        <w:rPr>
          <w:rFonts w:ascii="Times New Roman" w:hAnsi="Times New Roman" w:cs="Times New Roman"/>
          <w:color w:val="000000"/>
          <w:sz w:val="24"/>
          <w:szCs w:val="24"/>
        </w:rPr>
        <w:t>законодательством РФ,</w:t>
      </w:r>
      <w:r w:rsidRPr="0024475E">
        <w:rPr>
          <w:rFonts w:ascii="Times New Roman" w:hAnsi="Times New Roman" w:cs="Times New Roman"/>
          <w:sz w:val="24"/>
          <w:szCs w:val="24"/>
        </w:rPr>
        <w:t xml:space="preserve"> договорами на наземное обслуживание, а также с требованиями и положениями РОНО авиакомпании</w:t>
      </w:r>
      <w:r w:rsidRPr="0024475E">
        <w:rPr>
          <w:rFonts w:ascii="Times New Roman" w:hAnsi="Times New Roman" w:cs="Times New Roman"/>
          <w:color w:val="000000"/>
          <w:sz w:val="24"/>
          <w:szCs w:val="24"/>
        </w:rPr>
        <w:t>. О всех сложностях, возникающих при взаимодействии, любой сотрудник непосредственно осуществляющий взаимодействие обязан доложить непосредс</w:t>
      </w:r>
      <w:r w:rsidR="00EE1C68">
        <w:rPr>
          <w:rFonts w:ascii="Times New Roman" w:hAnsi="Times New Roman" w:cs="Times New Roman"/>
          <w:color w:val="000000"/>
          <w:sz w:val="24"/>
          <w:szCs w:val="24"/>
        </w:rPr>
        <w:t>твенному начальнику, менеджеру О</w:t>
      </w:r>
      <w:r w:rsidRPr="0024475E">
        <w:rPr>
          <w:rFonts w:ascii="Times New Roman" w:hAnsi="Times New Roman" w:cs="Times New Roman"/>
          <w:color w:val="000000"/>
          <w:sz w:val="24"/>
          <w:szCs w:val="24"/>
        </w:rPr>
        <w:t>ОП или ЗГД по наземному обслуживанию ООО «Дальнереченск Авиа».</w:t>
      </w:r>
    </w:p>
    <w:p w:rsidR="009234EB" w:rsidRPr="008C5733" w:rsidRDefault="009234EB" w:rsidP="00921A9E">
      <w:pPr>
        <w:spacing w:after="0" w:line="240" w:lineRule="auto"/>
        <w:ind w:right="23" w:firstLine="720"/>
        <w:jc w:val="both"/>
        <w:rPr>
          <w:rFonts w:ascii="Times New Roman" w:hAnsi="Times New Roman" w:cs="Times New Roman"/>
          <w:color w:val="000000"/>
          <w:sz w:val="24"/>
          <w:szCs w:val="24"/>
        </w:rPr>
      </w:pPr>
      <w:r w:rsidRPr="0024475E">
        <w:rPr>
          <w:rFonts w:ascii="Times New Roman" w:hAnsi="Times New Roman" w:cs="Times New Roman"/>
          <w:color w:val="000000"/>
          <w:sz w:val="24"/>
          <w:szCs w:val="24"/>
        </w:rPr>
        <w:t xml:space="preserve">Авиакомпания имеет право проводить аудит контрагентов. Аудит вышесказанных организаций делится на плановый и внеплановый. Система аудита устанавливается в Программе качества ООО «Дальнереченск Авиа».  Периодичность проверки может меняться, но </w:t>
      </w:r>
      <w:r w:rsidR="003E34C4" w:rsidRPr="0024475E">
        <w:rPr>
          <w:rFonts w:ascii="Times New Roman" w:hAnsi="Times New Roman" w:cs="Times New Roman"/>
          <w:color w:val="000000"/>
          <w:sz w:val="24"/>
          <w:szCs w:val="24"/>
        </w:rPr>
        <w:t>не реже</w:t>
      </w:r>
      <w:r w:rsidRPr="0024475E">
        <w:rPr>
          <w:rFonts w:ascii="Times New Roman" w:hAnsi="Times New Roman" w:cs="Times New Roman"/>
          <w:color w:val="000000"/>
          <w:sz w:val="24"/>
          <w:szCs w:val="24"/>
        </w:rPr>
        <w:t xml:space="preserve"> 1 раза в 600 последовательных календарных дней, с момента фиксации последних результатов. Внеплановый аудит проводится в любое время при поступлении информации о неправильной, сбойной работе контрагента</w:t>
      </w:r>
      <w:r w:rsidR="003E34C4">
        <w:rPr>
          <w:rFonts w:ascii="Times New Roman" w:hAnsi="Times New Roman" w:cs="Times New Roman"/>
          <w:color w:val="000000"/>
          <w:sz w:val="24"/>
          <w:szCs w:val="24"/>
        </w:rPr>
        <w:t>.</w:t>
      </w:r>
      <w:r w:rsidRPr="0024475E">
        <w:rPr>
          <w:rFonts w:ascii="Times New Roman" w:hAnsi="Times New Roman" w:cs="Times New Roman"/>
          <w:color w:val="000000"/>
          <w:sz w:val="24"/>
          <w:szCs w:val="24"/>
        </w:rPr>
        <w:t xml:space="preserve"> оказывающего услуги по наземному обслуживанию.</w:t>
      </w:r>
      <w:bookmarkStart w:id="48" w:name="_Toc435612698"/>
    </w:p>
    <w:p w:rsidR="009234EB" w:rsidRDefault="009234EB" w:rsidP="00921A9E">
      <w:pPr>
        <w:spacing w:after="0" w:line="240" w:lineRule="auto"/>
        <w:ind w:firstLine="720"/>
        <w:jc w:val="center"/>
        <w:rPr>
          <w:rStyle w:val="100"/>
          <w:rFonts w:cs="Times New Roman"/>
          <w:b/>
          <w:sz w:val="24"/>
          <w:szCs w:val="24"/>
        </w:rPr>
      </w:pPr>
      <w:bookmarkStart w:id="49" w:name="_ЗАПРАВКА_ВС_ТОПЛИВОМ"/>
      <w:bookmarkEnd w:id="48"/>
      <w:bookmarkEnd w:id="49"/>
    </w:p>
    <w:p w:rsidR="00921A9E" w:rsidRDefault="00921A9E" w:rsidP="00921A9E">
      <w:pPr>
        <w:spacing w:after="0" w:line="240" w:lineRule="auto"/>
        <w:ind w:firstLine="720"/>
        <w:jc w:val="center"/>
        <w:rPr>
          <w:rStyle w:val="100"/>
          <w:rFonts w:cs="Times New Roman"/>
          <w:b/>
          <w:sz w:val="24"/>
          <w:szCs w:val="24"/>
        </w:rPr>
      </w:pPr>
    </w:p>
    <w:p w:rsidR="00921A9E" w:rsidRDefault="00921A9E" w:rsidP="00921A9E">
      <w:pPr>
        <w:spacing w:after="0" w:line="240" w:lineRule="auto"/>
        <w:ind w:firstLine="720"/>
        <w:jc w:val="center"/>
        <w:rPr>
          <w:rStyle w:val="100"/>
          <w:rFonts w:cs="Times New Roman"/>
          <w:b/>
          <w:sz w:val="24"/>
          <w:szCs w:val="24"/>
        </w:rPr>
      </w:pPr>
    </w:p>
    <w:p w:rsidR="00F416AB" w:rsidRDefault="00F416AB" w:rsidP="00560119">
      <w:pPr>
        <w:spacing w:after="0" w:line="240" w:lineRule="auto"/>
        <w:rPr>
          <w:rStyle w:val="100"/>
          <w:rFonts w:cs="Times New Roman"/>
          <w:b/>
          <w:sz w:val="24"/>
          <w:szCs w:val="24"/>
        </w:rPr>
      </w:pPr>
    </w:p>
    <w:p w:rsidR="00921A9E" w:rsidRPr="00921A9E" w:rsidRDefault="00921A9E" w:rsidP="00921A9E">
      <w:pPr>
        <w:tabs>
          <w:tab w:val="left" w:pos="993"/>
        </w:tabs>
        <w:spacing w:before="100" w:beforeAutospacing="1" w:after="120" w:line="240" w:lineRule="auto"/>
        <w:ind w:firstLine="720"/>
        <w:jc w:val="center"/>
        <w:rPr>
          <w:rFonts w:ascii="Times New Roman" w:eastAsia="Times New Roman" w:hAnsi="Times New Roman" w:cs="Times New Roman"/>
          <w:b/>
          <w:bCs/>
          <w:iCs/>
          <w:color w:val="0F1115"/>
          <w:sz w:val="24"/>
          <w:szCs w:val="24"/>
          <w:lang w:eastAsia="ru-RU"/>
        </w:rPr>
      </w:pPr>
      <w:r w:rsidRPr="00921A9E">
        <w:rPr>
          <w:rFonts w:ascii="Times New Roman" w:eastAsia="Times New Roman" w:hAnsi="Times New Roman" w:cs="Times New Roman"/>
          <w:b/>
          <w:bCs/>
          <w:iCs/>
          <w:color w:val="0F1115"/>
          <w:sz w:val="24"/>
          <w:szCs w:val="24"/>
          <w:lang w:eastAsia="ru-RU"/>
        </w:rPr>
        <w:lastRenderedPageBreak/>
        <w:t>ЧАСТЬ 4. ОБЕСПЕЧЕНИЕ АВИАЦИОННЫМИ ГСМ</w:t>
      </w:r>
    </w:p>
    <w:p w:rsidR="00921A9E" w:rsidRPr="00921A9E" w:rsidRDefault="00921A9E" w:rsidP="00921A9E">
      <w:pPr>
        <w:tabs>
          <w:tab w:val="left" w:pos="993"/>
        </w:tabs>
        <w:spacing w:before="100" w:beforeAutospacing="1" w:after="120" w:line="240" w:lineRule="auto"/>
        <w:ind w:firstLine="720"/>
        <w:jc w:val="both"/>
        <w:rPr>
          <w:rFonts w:ascii="Times New Roman" w:eastAsia="Times New Roman" w:hAnsi="Times New Roman" w:cs="Times New Roman"/>
          <w:b/>
          <w:bCs/>
          <w:iCs/>
          <w:color w:val="0F1115"/>
          <w:sz w:val="24"/>
          <w:szCs w:val="24"/>
          <w:lang w:eastAsia="ru-RU"/>
        </w:rPr>
      </w:pPr>
      <w:r w:rsidRPr="00921A9E">
        <w:rPr>
          <w:rFonts w:ascii="Times New Roman" w:eastAsia="Times New Roman" w:hAnsi="Times New Roman" w:cs="Times New Roman"/>
          <w:b/>
          <w:bCs/>
          <w:iCs/>
          <w:color w:val="0F1115"/>
          <w:sz w:val="24"/>
          <w:szCs w:val="24"/>
          <w:lang w:eastAsia="ru-RU"/>
        </w:rPr>
        <w:t>Раздел 4.1. Общие положения по авиатопливообеспечению</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Основной задачей отдела ГСМ является обеспечение авиаГСМ и СЖ гарантированного уровня качества и ассортимента, предусмотренного договорами, нормативной документацией на ВТ и отвечающего установленным техническим требованиям.</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Гарантированный потребителю уровень качества обеспечивается действующей системой качества, основанной на основополагающих принципах:</w:t>
      </w:r>
    </w:p>
    <w:p w:rsidR="00921A9E" w:rsidRPr="00921A9E" w:rsidRDefault="00921A9E" w:rsidP="00CA354D">
      <w:pPr>
        <w:widowControl w:val="0"/>
        <w:numPr>
          <w:ilvl w:val="0"/>
          <w:numId w:val="13"/>
        </w:numPr>
        <w:tabs>
          <w:tab w:val="left" w:pos="993"/>
        </w:tabs>
        <w:spacing w:after="0" w:line="240" w:lineRule="auto"/>
        <w:ind w:left="0"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получение авиаГСМ от производителей и поставщиков, соответствующего требованиям последней редакции ГОСТ (ОСТ) с паспортом качества и Декларацией о Соответствии, на основании договоров поставки;</w:t>
      </w:r>
    </w:p>
    <w:p w:rsidR="00921A9E" w:rsidRPr="00921A9E" w:rsidRDefault="00921A9E" w:rsidP="00CA354D">
      <w:pPr>
        <w:widowControl w:val="0"/>
        <w:numPr>
          <w:ilvl w:val="0"/>
          <w:numId w:val="13"/>
        </w:numPr>
        <w:tabs>
          <w:tab w:val="left" w:pos="993"/>
        </w:tabs>
        <w:spacing w:before="100" w:beforeAutospacing="1" w:after="0" w:line="240" w:lineRule="auto"/>
        <w:ind w:left="0"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возобновление паспорта качества в случаях получения авиаГСМ без паспорта качества или истечения срока действия;</w:t>
      </w:r>
    </w:p>
    <w:p w:rsidR="00921A9E" w:rsidRPr="00921A9E" w:rsidRDefault="00921A9E" w:rsidP="00CA354D">
      <w:pPr>
        <w:widowControl w:val="0"/>
        <w:numPr>
          <w:ilvl w:val="0"/>
          <w:numId w:val="13"/>
        </w:numPr>
        <w:tabs>
          <w:tab w:val="left" w:pos="993"/>
        </w:tabs>
        <w:spacing w:before="100" w:beforeAutospacing="1" w:after="0" w:line="240" w:lineRule="auto"/>
        <w:ind w:left="0"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вовлечение в процесс подготовки авиаГСМ и СЖ к выдаче на заправку ВС кондиционных продуктов, допущенных к применению в установленном порядке;</w:t>
      </w:r>
    </w:p>
    <w:p w:rsidR="00921A9E" w:rsidRPr="00921A9E" w:rsidRDefault="00921A9E" w:rsidP="00CA354D">
      <w:pPr>
        <w:widowControl w:val="0"/>
        <w:numPr>
          <w:ilvl w:val="0"/>
          <w:numId w:val="13"/>
        </w:numPr>
        <w:tabs>
          <w:tab w:val="left" w:pos="993"/>
        </w:tabs>
        <w:spacing w:before="100" w:beforeAutospacing="1" w:after="0" w:line="240" w:lineRule="auto"/>
        <w:ind w:left="0"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предупреждение возможности ухудшения качества, строгое определение и изоляция выявленных некондиционных продуктов и анализ причин ухудшения качества;</w:t>
      </w:r>
    </w:p>
    <w:p w:rsidR="00921A9E" w:rsidRPr="00921A9E" w:rsidRDefault="00921A9E" w:rsidP="00CA354D">
      <w:pPr>
        <w:widowControl w:val="0"/>
        <w:numPr>
          <w:ilvl w:val="0"/>
          <w:numId w:val="13"/>
        </w:numPr>
        <w:tabs>
          <w:tab w:val="left" w:pos="993"/>
        </w:tabs>
        <w:spacing w:before="100" w:beforeAutospacing="1" w:after="0" w:line="240" w:lineRule="auto"/>
        <w:ind w:left="0"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выполнение технологических операций по поддержанию необходимого уровня качества, характеризующего кондиционность заправляемых авиаГСМ и СЖ, в соответствии с документацией отдела ГСМ и отраслевой документацией.</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В ООО «Дальнереченск Авиа» разработана технология авиатопливообеспечения в соответствии с отраслевыми инструкциями, которая предназначена обеспечивать соблюдение и выполнение государственных законов и правил, а также сертификационных требований, принятых в системе сертификации на воздушном транспорте РФ, регламентирующих вопросы обеспечения безопасности и регулярности полетов ВС в части приема, хранения, контроля качества и выдачи на заправку авиационных ГСМ.</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Технология авиатопливообеспечения учитывает особенности количественного и ассортиментного состава авиационных ГСМ, заправляемых на посадочных площадках авиакомпании «Дальнереченск Авиа», количества и типов ВС, для заправки которых отдел ГСМ осуществляет подготовку авиаГСМ, требуемого объема работ по подготовке и контролю качества авиаГСМ, количества, состава и исходного состояния технологического оборудования и технических средств, принадлежащих авиапредприятию.</w:t>
      </w:r>
    </w:p>
    <w:p w:rsidR="00921A9E" w:rsidRPr="00921A9E" w:rsidRDefault="00921A9E" w:rsidP="00921A9E">
      <w:pPr>
        <w:tabs>
          <w:tab w:val="left" w:pos="993"/>
        </w:tabs>
        <w:spacing w:before="100" w:beforeAutospacing="1" w:after="120" w:line="240" w:lineRule="auto"/>
        <w:ind w:firstLine="720"/>
        <w:jc w:val="both"/>
        <w:rPr>
          <w:rFonts w:ascii="Times New Roman" w:eastAsia="Times New Roman" w:hAnsi="Times New Roman" w:cs="Times New Roman"/>
          <w:b/>
          <w:bCs/>
          <w:iCs/>
          <w:color w:val="0F1115"/>
          <w:sz w:val="24"/>
          <w:szCs w:val="24"/>
          <w:lang w:eastAsia="ru-RU"/>
        </w:rPr>
      </w:pPr>
      <w:r w:rsidRPr="00921A9E">
        <w:rPr>
          <w:rFonts w:ascii="Times New Roman" w:eastAsia="Times New Roman" w:hAnsi="Times New Roman" w:cs="Times New Roman"/>
          <w:b/>
          <w:bCs/>
          <w:iCs/>
          <w:color w:val="0F1115"/>
          <w:sz w:val="24"/>
          <w:szCs w:val="24"/>
          <w:lang w:eastAsia="ru-RU"/>
        </w:rPr>
        <w:t>4.1.1. Организационная структура отдела ГСМ</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Организационная структура ООО «Дальнереченск Авиа», отражающая все уровни управления и функциональные подразделения, приведена в Приложении к настоящему РОНО.</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Организационная структура отдела ГСМ приведена ниже.</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Руководство отделом ГСМ осуществляется начальником отдела ГСМ. Начальник отдела ГСМ непосредственно подчиняется генеральному (управляющему) директору, а в специальном отношении – руководителю отдела ГСМ территориального управления воздушного транспорта.</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Деятельность отдела ГСМ осуществляется на производственном направлении, направлении обеспечения контроля качества выдаваемых продуктов и на направлении проведения учета расходуемых продуктов и материалов, которыми соответственно руководят начальник отдела ГСМ, начальники складов ГСМ и начальники посадочных площадок.</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В оперативном подчинении начальников складов ГСМ находятся авиатехники по ГСМ. Начальник склада ГСМ подчиняется непосредственно начальнику отдела ГСМ.</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t>Все специалисты отдела ГСМ в пределах своих полномочий осуществляют техническое руководство своими подчиненными.</w:t>
      </w:r>
    </w:p>
    <w:p w:rsidR="00921A9E" w:rsidRPr="00921A9E" w:rsidRDefault="00921A9E" w:rsidP="001F18FC">
      <w:pPr>
        <w:tabs>
          <w:tab w:val="left" w:pos="993"/>
        </w:tabs>
        <w:spacing w:after="0" w:line="240" w:lineRule="auto"/>
        <w:jc w:val="both"/>
        <w:rPr>
          <w:rFonts w:ascii="Times New Roman" w:eastAsia="Times New Roman" w:hAnsi="Times New Roman" w:cs="Times New Roman"/>
          <w:iCs/>
          <w:color w:val="0F1115"/>
          <w:sz w:val="24"/>
          <w:szCs w:val="24"/>
          <w:lang w:eastAsia="ru-RU"/>
        </w:rPr>
      </w:pPr>
    </w:p>
    <w:p w:rsidR="00921A9E" w:rsidRPr="00921A9E" w:rsidRDefault="00921A9E" w:rsidP="00921A9E">
      <w:pPr>
        <w:tabs>
          <w:tab w:val="left" w:pos="993"/>
        </w:tabs>
        <w:spacing w:before="100" w:beforeAutospacing="1" w:after="120" w:line="240" w:lineRule="auto"/>
        <w:ind w:firstLine="720"/>
        <w:jc w:val="both"/>
        <w:rPr>
          <w:rFonts w:ascii="Times New Roman" w:eastAsia="Times New Roman" w:hAnsi="Times New Roman" w:cs="Times New Roman"/>
          <w:iCs/>
          <w:color w:val="0F1115"/>
          <w:sz w:val="24"/>
          <w:szCs w:val="24"/>
          <w:lang w:eastAsia="ru-RU"/>
        </w:rPr>
      </w:pPr>
      <w:r w:rsidRPr="00921A9E">
        <w:rPr>
          <w:rFonts w:ascii="Times New Roman" w:eastAsia="Times New Roman" w:hAnsi="Times New Roman" w:cs="Times New Roman"/>
          <w:iCs/>
          <w:color w:val="0F1115"/>
          <w:sz w:val="24"/>
          <w:szCs w:val="24"/>
          <w:lang w:eastAsia="ru-RU"/>
        </w:rPr>
        <w:lastRenderedPageBreak/>
        <w:t>Организационная схема отдела ГСМ ООО «Дальнереченск Авиа»:</w:t>
      </w:r>
    </w:p>
    <w:p w:rsidR="00921A9E" w:rsidRPr="00921A9E" w:rsidRDefault="00921A9E" w:rsidP="00921A9E">
      <w:pPr>
        <w:widowControl w:val="0"/>
        <w:tabs>
          <w:tab w:val="left" w:pos="993"/>
        </w:tabs>
        <w:spacing w:after="0" w:line="240" w:lineRule="auto"/>
        <w:ind w:firstLine="720"/>
        <w:jc w:val="both"/>
        <w:rPr>
          <w:rFonts w:ascii="Times New Roman" w:eastAsia="Times New Roman" w:hAnsi="Times New Roman" w:cs="Times New Roman"/>
          <w:snapToGrid w:val="0"/>
          <w:sz w:val="24"/>
          <w:szCs w:val="20"/>
          <w:lang w:eastAsia="ru-RU"/>
        </w:rPr>
      </w:pPr>
      <w:r w:rsidRPr="00921A9E">
        <w:rPr>
          <w:rFonts w:ascii="Times New Roman" w:eastAsia="Times New Roman" w:hAnsi="Times New Roman" w:cs="Times New Roman"/>
          <w:snapToGrid w:val="0"/>
          <w:sz w:val="24"/>
          <w:szCs w:val="20"/>
          <w:lang w:eastAsia="ru-RU"/>
        </w:rPr>
        <w:t xml:space="preserve">                </w:t>
      </w:r>
      <w:r w:rsidRPr="00921A9E">
        <w:rPr>
          <w:rFonts w:ascii="Times New Roman" w:eastAsia="Times New Roman" w:hAnsi="Times New Roman" w:cs="Times New Roman"/>
          <w:noProof/>
          <w:sz w:val="28"/>
          <w:szCs w:val="28"/>
          <w:lang w:eastAsia="ru-RU"/>
        </w:rPr>
        <mc:AlternateContent>
          <mc:Choice Requires="wpc">
            <w:drawing>
              <wp:inline distT="0" distB="0" distL="0" distR="0" wp14:anchorId="0FB14E9E" wp14:editId="2021AFE8">
                <wp:extent cx="3790950" cy="3438525"/>
                <wp:effectExtent l="0" t="0" r="0" b="0"/>
                <wp:docPr id="53" name="Полотно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Text Box 7"/>
                        <wps:cNvSpPr txBox="1">
                          <a:spLocks noChangeArrowheads="1"/>
                        </wps:cNvSpPr>
                        <wps:spPr bwMode="auto">
                          <a:xfrm>
                            <a:off x="636305" y="266700"/>
                            <a:ext cx="2628852" cy="619453"/>
                          </a:xfrm>
                          <a:prstGeom prst="rect">
                            <a:avLst/>
                          </a:prstGeom>
                          <a:solidFill>
                            <a:srgbClr val="FFFFFF"/>
                          </a:solidFill>
                          <a:ln w="9525">
                            <a:solidFill>
                              <a:srgbClr val="000000"/>
                            </a:solidFill>
                            <a:miter lim="800000"/>
                            <a:headEnd/>
                            <a:tailEnd/>
                          </a:ln>
                        </wps:spPr>
                        <wps:txbx>
                          <w:txbxContent>
                            <w:p w:rsidR="002624C0" w:rsidRPr="00F416AB" w:rsidRDefault="002624C0" w:rsidP="00921A9E">
                              <w:pPr>
                                <w:rPr>
                                  <w:rFonts w:ascii="Times New Roman" w:hAnsi="Times New Roman" w:cs="Times New Roman"/>
                                </w:rPr>
                              </w:pPr>
                              <w:r w:rsidRPr="00F416AB">
                                <w:rPr>
                                  <w:rFonts w:ascii="Times New Roman" w:hAnsi="Times New Roman" w:cs="Times New Roman"/>
                                </w:rPr>
                                <w:t xml:space="preserve">                        Отдел ГСМ                                     </w:t>
                              </w:r>
                            </w:p>
                            <w:p w:rsidR="002624C0" w:rsidRPr="00F416AB" w:rsidRDefault="002624C0" w:rsidP="00921A9E">
                              <w:pPr>
                                <w:jc w:val="center"/>
                                <w:rPr>
                                  <w:rFonts w:ascii="Times New Roman" w:hAnsi="Times New Roman" w:cs="Times New Roman"/>
                                </w:rPr>
                              </w:pPr>
                              <w:r w:rsidRPr="00F416AB">
                                <w:rPr>
                                  <w:rFonts w:ascii="Times New Roman" w:hAnsi="Times New Roman" w:cs="Times New Roman"/>
                                </w:rPr>
                                <w:t xml:space="preserve">ООО «Дальнереченск Авиа» </w:t>
                              </w:r>
                            </w:p>
                            <w:p w:rsidR="002624C0" w:rsidRPr="00F416AB" w:rsidRDefault="002624C0" w:rsidP="00921A9E">
                              <w:pPr>
                                <w:jc w:val="center"/>
                                <w:rPr>
                                  <w:rFonts w:ascii="Times New Roman" w:hAnsi="Times New Roman" w:cs="Times New Roman"/>
                                </w:rPr>
                              </w:pPr>
                              <w:r w:rsidRPr="00F416AB">
                                <w:rPr>
                                  <w:rFonts w:ascii="Times New Roman" w:hAnsi="Times New Roman" w:cs="Times New Roman"/>
                                </w:rPr>
                                <w:t>Начальник отдела ГСМ</w:t>
                              </w:r>
                            </w:p>
                            <w:p w:rsidR="002624C0" w:rsidRPr="00F416AB" w:rsidRDefault="002624C0" w:rsidP="00921A9E">
                              <w:pPr>
                                <w:jc w:val="center"/>
                                <w:rPr>
                                  <w:rFonts w:ascii="Times New Roman" w:hAnsi="Times New Roman" w:cs="Times New Roman"/>
                                </w:rPr>
                              </w:pPr>
                            </w:p>
                          </w:txbxContent>
                        </wps:txbx>
                        <wps:bodyPr rot="0" vert="horz" wrap="square" lIns="91440" tIns="45720" rIns="91440" bIns="45720" anchor="t" anchorCtr="0" upright="1">
                          <a:noAutofit/>
                        </wps:bodyPr>
                      </wps:wsp>
                      <wps:wsp>
                        <wps:cNvPr id="11" name="Text Box 10"/>
                        <wps:cNvSpPr txBox="1">
                          <a:spLocks noChangeArrowheads="1"/>
                        </wps:cNvSpPr>
                        <wps:spPr bwMode="auto">
                          <a:xfrm>
                            <a:off x="619052" y="1203160"/>
                            <a:ext cx="1257348" cy="456870"/>
                          </a:xfrm>
                          <a:prstGeom prst="rect">
                            <a:avLst/>
                          </a:prstGeom>
                          <a:solidFill>
                            <a:srgbClr val="FFFFFF"/>
                          </a:solidFill>
                          <a:ln w="9525">
                            <a:solidFill>
                              <a:srgbClr val="000000"/>
                            </a:solidFill>
                            <a:miter lim="800000"/>
                            <a:headEnd/>
                            <a:tailEnd/>
                          </a:ln>
                        </wps:spPr>
                        <wps:txbx>
                          <w:txbxContent>
                            <w:p w:rsidR="002624C0" w:rsidRPr="00F416AB" w:rsidRDefault="002624C0" w:rsidP="00921A9E">
                              <w:pPr>
                                <w:jc w:val="center"/>
                                <w:rPr>
                                  <w:rFonts w:ascii="Times New Roman" w:hAnsi="Times New Roman" w:cs="Times New Roman"/>
                                </w:rPr>
                              </w:pPr>
                              <w:r w:rsidRPr="00F416AB">
                                <w:rPr>
                                  <w:rFonts w:ascii="Times New Roman" w:hAnsi="Times New Roman" w:cs="Times New Roman"/>
                                </w:rPr>
                                <w:t>Инженер по ГСМ</w:t>
                              </w:r>
                            </w:p>
                          </w:txbxContent>
                        </wps:txbx>
                        <wps:bodyPr rot="0" vert="horz" wrap="square" lIns="91440" tIns="45720" rIns="91440" bIns="45720" anchor="t" anchorCtr="0" upright="1">
                          <a:noAutofit/>
                        </wps:bodyPr>
                      </wps:wsp>
                      <wps:wsp>
                        <wps:cNvPr id="12" name="Text Box 11"/>
                        <wps:cNvSpPr txBox="1">
                          <a:spLocks noChangeArrowheads="1"/>
                        </wps:cNvSpPr>
                        <wps:spPr bwMode="auto">
                          <a:xfrm>
                            <a:off x="636305" y="1932034"/>
                            <a:ext cx="2658806" cy="457691"/>
                          </a:xfrm>
                          <a:prstGeom prst="rect">
                            <a:avLst/>
                          </a:prstGeom>
                          <a:solidFill>
                            <a:srgbClr val="FFFFFF"/>
                          </a:solidFill>
                          <a:ln w="9525">
                            <a:solidFill>
                              <a:srgbClr val="000000"/>
                            </a:solidFill>
                            <a:miter lim="800000"/>
                            <a:headEnd/>
                            <a:tailEnd/>
                          </a:ln>
                        </wps:spPr>
                        <wps:txbx>
                          <w:txbxContent>
                            <w:p w:rsidR="002624C0" w:rsidRPr="00F416AB" w:rsidRDefault="002624C0" w:rsidP="00921A9E">
                              <w:pPr>
                                <w:jc w:val="center"/>
                                <w:rPr>
                                  <w:rFonts w:ascii="Times New Roman" w:hAnsi="Times New Roman" w:cs="Times New Roman"/>
                                </w:rPr>
                              </w:pPr>
                              <w:r w:rsidRPr="00F416AB">
                                <w:rPr>
                                  <w:rFonts w:ascii="Times New Roman" w:hAnsi="Times New Roman" w:cs="Times New Roman"/>
                                </w:rPr>
                                <w:t xml:space="preserve">Начальники посадочных площадок Начальники складов ГСМ </w:t>
                              </w:r>
                            </w:p>
                          </w:txbxContent>
                        </wps:txbx>
                        <wps:bodyPr rot="0" vert="horz" wrap="square" lIns="91440" tIns="45720" rIns="91440" bIns="45720" anchor="t" anchorCtr="0" upright="1">
                          <a:noAutofit/>
                        </wps:bodyPr>
                      </wps:wsp>
                      <wps:wsp>
                        <wps:cNvPr id="22" name="Text Box 13"/>
                        <wps:cNvSpPr txBox="1">
                          <a:spLocks noChangeArrowheads="1"/>
                        </wps:cNvSpPr>
                        <wps:spPr bwMode="auto">
                          <a:xfrm>
                            <a:off x="636304" y="2580598"/>
                            <a:ext cx="2667433" cy="457691"/>
                          </a:xfrm>
                          <a:prstGeom prst="rect">
                            <a:avLst/>
                          </a:prstGeom>
                          <a:solidFill>
                            <a:srgbClr val="FFFFFF"/>
                          </a:solidFill>
                          <a:ln w="9525">
                            <a:solidFill>
                              <a:srgbClr val="000000"/>
                            </a:solidFill>
                            <a:miter lim="800000"/>
                            <a:headEnd/>
                            <a:tailEnd/>
                          </a:ln>
                        </wps:spPr>
                        <wps:txbx>
                          <w:txbxContent>
                            <w:p w:rsidR="002624C0" w:rsidRPr="00F416AB" w:rsidRDefault="002624C0" w:rsidP="00921A9E">
                              <w:pPr>
                                <w:jc w:val="center"/>
                                <w:rPr>
                                  <w:rFonts w:ascii="Times New Roman" w:hAnsi="Times New Roman" w:cs="Times New Roman"/>
                                </w:rPr>
                              </w:pPr>
                              <w:r w:rsidRPr="00F416AB">
                                <w:rPr>
                                  <w:rFonts w:ascii="Times New Roman" w:hAnsi="Times New Roman" w:cs="Times New Roman"/>
                                </w:rPr>
                                <w:t>Авиатехники по ГСМ</w:t>
                              </w:r>
                            </w:p>
                            <w:p w:rsidR="002624C0" w:rsidRDefault="002624C0" w:rsidP="00921A9E">
                              <w:pPr>
                                <w:jc w:val="center"/>
                              </w:pPr>
                            </w:p>
                          </w:txbxContent>
                        </wps:txbx>
                        <wps:bodyPr rot="0" vert="horz" wrap="square" lIns="91440" tIns="45720" rIns="91440" bIns="45720" anchor="t" anchorCtr="0" upright="1">
                          <a:noAutofit/>
                        </wps:bodyPr>
                      </wps:wsp>
                      <wps:wsp>
                        <wps:cNvPr id="28" name="Line 17"/>
                        <wps:cNvCnPr>
                          <a:cxnSpLocks noChangeShapeType="1"/>
                        </wps:cNvCnPr>
                        <wps:spPr bwMode="auto">
                          <a:xfrm>
                            <a:off x="1339474" y="886153"/>
                            <a:ext cx="810" cy="3256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6"/>
                        <wps:cNvCnPr>
                          <a:cxnSpLocks noChangeShapeType="1"/>
                        </wps:cNvCnPr>
                        <wps:spPr bwMode="auto">
                          <a:xfrm>
                            <a:off x="3273784" y="1401969"/>
                            <a:ext cx="22831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3510724" y="1403659"/>
                            <a:ext cx="0" cy="1384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9"/>
                        <wps:cNvCnPr>
                          <a:cxnSpLocks noChangeShapeType="1"/>
                          <a:endCxn id="12" idx="3"/>
                        </wps:cNvCnPr>
                        <wps:spPr bwMode="auto">
                          <a:xfrm flipH="1">
                            <a:off x="3295111" y="2160880"/>
                            <a:ext cx="2164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0"/>
                        <wps:cNvCnPr>
                          <a:cxnSpLocks noChangeShapeType="1"/>
                          <a:endCxn id="12" idx="1"/>
                        </wps:cNvCnPr>
                        <wps:spPr bwMode="auto">
                          <a:xfrm>
                            <a:off x="422515" y="2160880"/>
                            <a:ext cx="213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36"/>
                        <wps:cNvSpPr txBox="1">
                          <a:spLocks noChangeArrowheads="1"/>
                        </wps:cNvSpPr>
                        <wps:spPr bwMode="auto">
                          <a:xfrm>
                            <a:off x="2055298" y="1203160"/>
                            <a:ext cx="1218486" cy="456050"/>
                          </a:xfrm>
                          <a:prstGeom prst="rect">
                            <a:avLst/>
                          </a:prstGeom>
                          <a:solidFill>
                            <a:srgbClr val="FFFFFF"/>
                          </a:solidFill>
                          <a:ln w="9525">
                            <a:solidFill>
                              <a:srgbClr val="000000"/>
                            </a:solidFill>
                            <a:miter lim="800000"/>
                            <a:headEnd/>
                            <a:tailEnd/>
                          </a:ln>
                        </wps:spPr>
                        <wps:txbx>
                          <w:txbxContent>
                            <w:p w:rsidR="002624C0" w:rsidRPr="00F416AB" w:rsidRDefault="002624C0" w:rsidP="00921A9E">
                              <w:pPr>
                                <w:jc w:val="center"/>
                                <w:rPr>
                                  <w:rFonts w:ascii="Times New Roman" w:hAnsi="Times New Roman" w:cs="Times New Roman"/>
                                </w:rPr>
                              </w:pPr>
                              <w:r w:rsidRPr="00F416AB">
                                <w:rPr>
                                  <w:rFonts w:ascii="Times New Roman" w:hAnsi="Times New Roman" w:cs="Times New Roman"/>
                                </w:rPr>
                                <w:t>Инженер по оборудованию</w:t>
                              </w:r>
                            </w:p>
                          </w:txbxContent>
                        </wps:txbx>
                        <wps:bodyPr rot="0" vert="horz" wrap="square" lIns="91440" tIns="45720" rIns="91440" bIns="45720" anchor="t" anchorCtr="0" upright="1">
                          <a:noAutofit/>
                        </wps:bodyPr>
                      </wps:wsp>
                      <wps:wsp>
                        <wps:cNvPr id="48" name="Line 37"/>
                        <wps:cNvCnPr>
                          <a:cxnSpLocks noChangeShapeType="1"/>
                        </wps:cNvCnPr>
                        <wps:spPr bwMode="auto">
                          <a:xfrm>
                            <a:off x="2674295" y="886153"/>
                            <a:ext cx="810" cy="3256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a:endCxn id="22" idx="1"/>
                        </wps:cNvCnPr>
                        <wps:spPr bwMode="auto">
                          <a:xfrm>
                            <a:off x="439768" y="2809444"/>
                            <a:ext cx="1965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9"/>
                        <wps:cNvCnPr>
                          <a:cxnSpLocks noChangeShapeType="1"/>
                          <a:stCxn id="11" idx="3"/>
                          <a:endCxn id="47" idx="1"/>
                        </wps:cNvCnPr>
                        <wps:spPr bwMode="auto">
                          <a:xfrm flipV="1">
                            <a:off x="1876400" y="1431185"/>
                            <a:ext cx="178898" cy="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9"/>
                        <wps:cNvCnPr>
                          <a:cxnSpLocks noChangeShapeType="1"/>
                          <a:endCxn id="11" idx="1"/>
                        </wps:cNvCnPr>
                        <wps:spPr bwMode="auto">
                          <a:xfrm>
                            <a:off x="422515" y="1431595"/>
                            <a:ext cx="1965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8"/>
                        <wps:cNvCnPr>
                          <a:cxnSpLocks noChangeShapeType="1"/>
                        </wps:cNvCnPr>
                        <wps:spPr bwMode="auto">
                          <a:xfrm>
                            <a:off x="3314509" y="2788066"/>
                            <a:ext cx="19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7"/>
                        <wps:cNvCnPr>
                          <a:cxnSpLocks noChangeShapeType="1"/>
                        </wps:cNvCnPr>
                        <wps:spPr bwMode="auto">
                          <a:xfrm>
                            <a:off x="422515" y="1431595"/>
                            <a:ext cx="0" cy="13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B14E9E" id="Полотно 53" o:spid="_x0000_s1026" editas="canvas" style="width:298.5pt;height:270.75pt;mso-position-horizontal-relative:char;mso-position-vertical-relative:line" coordsize="37909,34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909;height:34385;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6363;top:2667;width:26288;height:6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2624C0" w:rsidRPr="00F416AB" w:rsidRDefault="002624C0" w:rsidP="00921A9E">
                        <w:pPr>
                          <w:rPr>
                            <w:rFonts w:ascii="Times New Roman" w:hAnsi="Times New Roman" w:cs="Times New Roman"/>
                          </w:rPr>
                        </w:pPr>
                        <w:r w:rsidRPr="00F416AB">
                          <w:rPr>
                            <w:rFonts w:ascii="Times New Roman" w:hAnsi="Times New Roman" w:cs="Times New Roman"/>
                          </w:rPr>
                          <w:t xml:space="preserve">                        Отдел ГСМ                                     </w:t>
                        </w:r>
                      </w:p>
                      <w:p w:rsidR="002624C0" w:rsidRPr="00F416AB" w:rsidRDefault="002624C0" w:rsidP="00921A9E">
                        <w:pPr>
                          <w:jc w:val="center"/>
                          <w:rPr>
                            <w:rFonts w:ascii="Times New Roman" w:hAnsi="Times New Roman" w:cs="Times New Roman"/>
                          </w:rPr>
                        </w:pPr>
                        <w:r w:rsidRPr="00F416AB">
                          <w:rPr>
                            <w:rFonts w:ascii="Times New Roman" w:hAnsi="Times New Roman" w:cs="Times New Roman"/>
                          </w:rPr>
                          <w:t xml:space="preserve">ООО «Дальнереченск Авиа» </w:t>
                        </w:r>
                      </w:p>
                      <w:p w:rsidR="002624C0" w:rsidRPr="00F416AB" w:rsidRDefault="002624C0" w:rsidP="00921A9E">
                        <w:pPr>
                          <w:jc w:val="center"/>
                          <w:rPr>
                            <w:rFonts w:ascii="Times New Roman" w:hAnsi="Times New Roman" w:cs="Times New Roman"/>
                          </w:rPr>
                        </w:pPr>
                        <w:r w:rsidRPr="00F416AB">
                          <w:rPr>
                            <w:rFonts w:ascii="Times New Roman" w:hAnsi="Times New Roman" w:cs="Times New Roman"/>
                          </w:rPr>
                          <w:t>Начальник отдела ГСМ</w:t>
                        </w:r>
                      </w:p>
                      <w:p w:rsidR="002624C0" w:rsidRPr="00F416AB" w:rsidRDefault="002624C0" w:rsidP="00921A9E">
                        <w:pPr>
                          <w:jc w:val="center"/>
                          <w:rPr>
                            <w:rFonts w:ascii="Times New Roman" w:hAnsi="Times New Roman" w:cs="Times New Roman"/>
                          </w:rPr>
                        </w:pPr>
                      </w:p>
                    </w:txbxContent>
                  </v:textbox>
                </v:shape>
                <v:shape id="Text Box 10" o:spid="_x0000_s1029" type="#_x0000_t202" style="position:absolute;left:6190;top:12031;width:12574;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2624C0" w:rsidRPr="00F416AB" w:rsidRDefault="002624C0" w:rsidP="00921A9E">
                        <w:pPr>
                          <w:jc w:val="center"/>
                          <w:rPr>
                            <w:rFonts w:ascii="Times New Roman" w:hAnsi="Times New Roman" w:cs="Times New Roman"/>
                          </w:rPr>
                        </w:pPr>
                        <w:r w:rsidRPr="00F416AB">
                          <w:rPr>
                            <w:rFonts w:ascii="Times New Roman" w:hAnsi="Times New Roman" w:cs="Times New Roman"/>
                          </w:rPr>
                          <w:t>Инженер по ГСМ</w:t>
                        </w:r>
                      </w:p>
                    </w:txbxContent>
                  </v:textbox>
                </v:shape>
                <v:shape id="Text Box 11" o:spid="_x0000_s1030" type="#_x0000_t202" style="position:absolute;left:6363;top:19320;width:26588;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2624C0" w:rsidRPr="00F416AB" w:rsidRDefault="002624C0" w:rsidP="00921A9E">
                        <w:pPr>
                          <w:jc w:val="center"/>
                          <w:rPr>
                            <w:rFonts w:ascii="Times New Roman" w:hAnsi="Times New Roman" w:cs="Times New Roman"/>
                          </w:rPr>
                        </w:pPr>
                        <w:r w:rsidRPr="00F416AB">
                          <w:rPr>
                            <w:rFonts w:ascii="Times New Roman" w:hAnsi="Times New Roman" w:cs="Times New Roman"/>
                          </w:rPr>
                          <w:t xml:space="preserve">Начальники посадочных площадок Начальники складов ГСМ </w:t>
                        </w:r>
                      </w:p>
                    </w:txbxContent>
                  </v:textbox>
                </v:shape>
                <v:shape id="Text Box 13" o:spid="_x0000_s1031" type="#_x0000_t202" style="position:absolute;left:6363;top:25805;width:26674;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624C0" w:rsidRPr="00F416AB" w:rsidRDefault="002624C0" w:rsidP="00921A9E">
                        <w:pPr>
                          <w:jc w:val="center"/>
                          <w:rPr>
                            <w:rFonts w:ascii="Times New Roman" w:hAnsi="Times New Roman" w:cs="Times New Roman"/>
                          </w:rPr>
                        </w:pPr>
                        <w:r w:rsidRPr="00F416AB">
                          <w:rPr>
                            <w:rFonts w:ascii="Times New Roman" w:hAnsi="Times New Roman" w:cs="Times New Roman"/>
                          </w:rPr>
                          <w:t>Авиатехники по ГСМ</w:t>
                        </w:r>
                      </w:p>
                      <w:p w:rsidR="002624C0" w:rsidRDefault="002624C0" w:rsidP="00921A9E">
                        <w:pPr>
                          <w:jc w:val="center"/>
                        </w:pPr>
                      </w:p>
                    </w:txbxContent>
                  </v:textbox>
                </v:shape>
                <v:line id="Line 17" o:spid="_x0000_s1032" style="position:absolute;visibility:visible;mso-wrap-style:square" from="13394,8861" to="13402,12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6" o:spid="_x0000_s1033" style="position:absolute;visibility:visible;mso-wrap-style:square" from="32737,14019" to="35020,14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27" o:spid="_x0000_s1034" style="position:absolute;visibility:visible;mso-wrap-style:square" from="35107,14036" to="35107,27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29" o:spid="_x0000_s1035" style="position:absolute;flip:x;visibility:visible;mso-wrap-style:square" from="32951,21608" to="35115,21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line id="Line 30" o:spid="_x0000_s1036" style="position:absolute;visibility:visible;mso-wrap-style:square" from="4225,21608" to="6363,21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Text Box 36" o:spid="_x0000_s1037" type="#_x0000_t202" style="position:absolute;left:20552;top:12031;width:12185;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2624C0" w:rsidRPr="00F416AB" w:rsidRDefault="002624C0" w:rsidP="00921A9E">
                        <w:pPr>
                          <w:jc w:val="center"/>
                          <w:rPr>
                            <w:rFonts w:ascii="Times New Roman" w:hAnsi="Times New Roman" w:cs="Times New Roman"/>
                          </w:rPr>
                        </w:pPr>
                        <w:r w:rsidRPr="00F416AB">
                          <w:rPr>
                            <w:rFonts w:ascii="Times New Roman" w:hAnsi="Times New Roman" w:cs="Times New Roman"/>
                          </w:rPr>
                          <w:t>Инженер по оборудованию</w:t>
                        </w:r>
                      </w:p>
                    </w:txbxContent>
                  </v:textbox>
                </v:shape>
                <v:line id="Line 37" o:spid="_x0000_s1038" style="position:absolute;visibility:visible;mso-wrap-style:square" from="26742,8861" to="26751,12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8" o:spid="_x0000_s1039" style="position:absolute;visibility:visible;mso-wrap-style:square" from="4397,28094" to="6363,28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39" o:spid="_x0000_s1040" style="position:absolute;flip:y;visibility:visible;mso-wrap-style:square" from="18764,14311" to="20552,14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29" o:spid="_x0000_s1041" style="position:absolute;visibility:visible;mso-wrap-style:square" from="4225,14315" to="6190,14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38" o:spid="_x0000_s1042" style="position:absolute;visibility:visible;mso-wrap-style:square" from="33145,27880" to="35107,27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27" o:spid="_x0000_s1043" style="position:absolute;visibility:visible;mso-wrap-style:square" from="4225,14315" to="4225,28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w10:anchorlock/>
              </v:group>
            </w:pict>
          </mc:Fallback>
        </mc:AlternateContent>
      </w:r>
    </w:p>
    <w:p w:rsidR="00921A9E" w:rsidRPr="00921A9E" w:rsidRDefault="00921A9E" w:rsidP="00921A9E">
      <w:pPr>
        <w:widowControl w:val="0"/>
        <w:tabs>
          <w:tab w:val="left" w:pos="993"/>
        </w:tabs>
        <w:spacing w:after="0" w:line="240" w:lineRule="auto"/>
        <w:ind w:firstLine="720"/>
        <w:jc w:val="both"/>
        <w:rPr>
          <w:rFonts w:ascii="Times New Roman" w:eastAsia="Times New Roman" w:hAnsi="Times New Roman" w:cs="Times New Roman"/>
          <w:b/>
          <w:color w:val="0F1115"/>
          <w:sz w:val="24"/>
          <w:szCs w:val="24"/>
          <w:lang w:eastAsia="ru-RU"/>
        </w:rPr>
      </w:pPr>
    </w:p>
    <w:p w:rsidR="00921A9E" w:rsidRPr="00921A9E" w:rsidRDefault="00921A9E" w:rsidP="00921A9E">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4.1.2. Руководящий и ответственный персонал</w:t>
      </w:r>
    </w:p>
    <w:p w:rsidR="00921A9E" w:rsidRPr="00921A9E" w:rsidRDefault="00921A9E" w:rsidP="00921A9E">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В соответствии с требованиями федеральных авиационных правил, в ООО «Дальнереченск Авиа» назначены следующие ответственные лица:</w:t>
      </w:r>
    </w:p>
    <w:p w:rsidR="00921A9E" w:rsidRPr="00921A9E" w:rsidRDefault="00921A9E" w:rsidP="00921A9E">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Style w:val="-331"/>
        <w:tblW w:w="10403" w:type="dxa"/>
        <w:tblLayout w:type="fixed"/>
        <w:tblLook w:val="04A0" w:firstRow="1" w:lastRow="0" w:firstColumn="1" w:lastColumn="0" w:noHBand="0" w:noVBand="1"/>
      </w:tblPr>
      <w:tblGrid>
        <w:gridCol w:w="469"/>
        <w:gridCol w:w="3212"/>
        <w:gridCol w:w="6722"/>
      </w:tblGrid>
      <w:tr w:rsidR="00921A9E" w:rsidRPr="00921A9E" w:rsidTr="00921A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9" w:type="dxa"/>
            <w:shd w:val="clear" w:color="auto" w:fill="D0CECE"/>
            <w:hideMark/>
          </w:tcPr>
          <w:p w:rsidR="00921A9E" w:rsidRPr="00921A9E" w:rsidRDefault="00921A9E" w:rsidP="00921A9E">
            <w:pPr>
              <w:widowControl w:val="0"/>
              <w:tabs>
                <w:tab w:val="left" w:pos="993"/>
              </w:tabs>
              <w:autoSpaceDE w:val="0"/>
              <w:autoSpaceDN w:val="0"/>
              <w:adjustRightInd w:val="0"/>
              <w:ind w:right="-617" w:firstLine="720"/>
              <w:rPr>
                <w:sz w:val="24"/>
                <w:szCs w:val="24"/>
                <w:lang w:eastAsia="ru-RU"/>
              </w:rPr>
            </w:pPr>
            <w:r w:rsidRPr="00921A9E">
              <w:rPr>
                <w:sz w:val="24"/>
                <w:szCs w:val="24"/>
                <w:lang w:eastAsia="ru-RU"/>
              </w:rPr>
              <w:t>№</w:t>
            </w:r>
          </w:p>
        </w:tc>
        <w:tc>
          <w:tcPr>
            <w:tcW w:w="3212" w:type="dxa"/>
            <w:shd w:val="clear" w:color="auto" w:fill="D0CECE"/>
            <w:hideMark/>
          </w:tcPr>
          <w:p w:rsidR="00921A9E" w:rsidRPr="00921A9E" w:rsidRDefault="00921A9E" w:rsidP="00921A9E">
            <w:pPr>
              <w:widowControl w:val="0"/>
              <w:tabs>
                <w:tab w:val="left" w:pos="137"/>
              </w:tabs>
              <w:autoSpaceDE w:val="0"/>
              <w:autoSpaceDN w:val="0"/>
              <w:adjustRightInd w:val="0"/>
              <w:ind w:right="-240" w:firstLine="720"/>
              <w:jc w:val="center"/>
              <w:cnfStyle w:val="100000000000" w:firstRow="1" w:lastRow="0" w:firstColumn="0" w:lastColumn="0" w:oddVBand="0" w:evenVBand="0" w:oddHBand="0" w:evenHBand="0" w:firstRowFirstColumn="0" w:firstRowLastColumn="0" w:lastRowFirstColumn="0" w:lastRowLastColumn="0"/>
              <w:rPr>
                <w:sz w:val="24"/>
                <w:szCs w:val="24"/>
                <w:lang w:eastAsia="ru-RU"/>
              </w:rPr>
            </w:pPr>
            <w:r w:rsidRPr="00921A9E">
              <w:rPr>
                <w:sz w:val="24"/>
                <w:szCs w:val="24"/>
                <w:lang w:eastAsia="ru-RU"/>
              </w:rPr>
              <w:t>Должность</w:t>
            </w:r>
          </w:p>
        </w:tc>
        <w:tc>
          <w:tcPr>
            <w:tcW w:w="6722" w:type="dxa"/>
            <w:shd w:val="clear" w:color="auto" w:fill="D0CECE"/>
            <w:hideMark/>
          </w:tcPr>
          <w:p w:rsidR="00921A9E" w:rsidRPr="00921A9E" w:rsidRDefault="00921A9E" w:rsidP="00921A9E">
            <w:pPr>
              <w:widowControl w:val="0"/>
              <w:tabs>
                <w:tab w:val="left" w:pos="185"/>
              </w:tabs>
              <w:autoSpaceDE w:val="0"/>
              <w:autoSpaceDN w:val="0"/>
              <w:adjustRightInd w:val="0"/>
              <w:ind w:right="343" w:firstLine="720"/>
              <w:jc w:val="center"/>
              <w:cnfStyle w:val="100000000000" w:firstRow="1" w:lastRow="0" w:firstColumn="0" w:lastColumn="0" w:oddVBand="0" w:evenVBand="0" w:oddHBand="0" w:evenHBand="0" w:firstRowFirstColumn="0" w:firstRowLastColumn="0" w:lastRowFirstColumn="0" w:lastRowLastColumn="0"/>
              <w:rPr>
                <w:sz w:val="24"/>
                <w:szCs w:val="24"/>
                <w:lang w:eastAsia="ru-RU"/>
              </w:rPr>
            </w:pPr>
            <w:r w:rsidRPr="00921A9E">
              <w:rPr>
                <w:sz w:val="24"/>
                <w:szCs w:val="24"/>
                <w:lang w:eastAsia="ru-RU"/>
              </w:rPr>
              <w:t>Функция</w:t>
            </w:r>
          </w:p>
        </w:tc>
      </w:tr>
      <w:tr w:rsidR="00921A9E" w:rsidRPr="00921A9E" w:rsidTr="00921A9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69" w:type="dxa"/>
            <w:hideMark/>
          </w:tcPr>
          <w:p w:rsidR="00921A9E" w:rsidRPr="00921A9E" w:rsidRDefault="00921A9E" w:rsidP="00921A9E">
            <w:pPr>
              <w:widowControl w:val="0"/>
              <w:tabs>
                <w:tab w:val="left" w:pos="993"/>
              </w:tabs>
              <w:autoSpaceDE w:val="0"/>
              <w:autoSpaceDN w:val="0"/>
              <w:adjustRightInd w:val="0"/>
              <w:ind w:right="-617" w:firstLine="720"/>
              <w:rPr>
                <w:sz w:val="24"/>
                <w:szCs w:val="24"/>
                <w:lang w:eastAsia="ru-RU"/>
              </w:rPr>
            </w:pPr>
            <w:r w:rsidRPr="00921A9E">
              <w:rPr>
                <w:sz w:val="24"/>
                <w:szCs w:val="24"/>
                <w:lang w:eastAsia="ru-RU"/>
              </w:rPr>
              <w:t>1</w:t>
            </w:r>
          </w:p>
        </w:tc>
        <w:tc>
          <w:tcPr>
            <w:tcW w:w="3212" w:type="dxa"/>
            <w:hideMark/>
          </w:tcPr>
          <w:p w:rsidR="00921A9E" w:rsidRPr="00921A9E" w:rsidRDefault="00921A9E" w:rsidP="00604AD8">
            <w:pPr>
              <w:widowControl w:val="0"/>
              <w:tabs>
                <w:tab w:val="left" w:pos="137"/>
              </w:tabs>
              <w:autoSpaceDE w:val="0"/>
              <w:autoSpaceDN w:val="0"/>
              <w:adjustRightInd w:val="0"/>
              <w:ind w:right="-240"/>
              <w:cnfStyle w:val="000000100000" w:firstRow="0" w:lastRow="0" w:firstColumn="0" w:lastColumn="0" w:oddVBand="0" w:evenVBand="0" w:oddHBand="1" w:evenHBand="0" w:firstRowFirstColumn="0" w:firstRowLastColumn="0" w:lastRowFirstColumn="0" w:lastRowLastColumn="0"/>
              <w:rPr>
                <w:sz w:val="24"/>
                <w:szCs w:val="24"/>
                <w:lang w:eastAsia="ru-RU"/>
              </w:rPr>
            </w:pPr>
            <w:r w:rsidRPr="00921A9E">
              <w:rPr>
                <w:sz w:val="24"/>
                <w:szCs w:val="24"/>
                <w:lang w:eastAsia="ru-RU"/>
              </w:rPr>
              <w:t>Начальник отдела ГСМ</w:t>
            </w:r>
          </w:p>
        </w:tc>
        <w:tc>
          <w:tcPr>
            <w:tcW w:w="6722" w:type="dxa"/>
            <w:hideMark/>
          </w:tcPr>
          <w:p w:rsidR="00921A9E" w:rsidRPr="00921A9E" w:rsidRDefault="00921A9E" w:rsidP="00604AD8">
            <w:pPr>
              <w:widowControl w:val="0"/>
              <w:tabs>
                <w:tab w:val="left" w:pos="185"/>
              </w:tabs>
              <w:autoSpaceDE w:val="0"/>
              <w:autoSpaceDN w:val="0"/>
              <w:adjustRightInd w:val="0"/>
              <w:ind w:right="343" w:firstLine="5"/>
              <w:jc w:val="both"/>
              <w:cnfStyle w:val="000000100000" w:firstRow="0" w:lastRow="0" w:firstColumn="0" w:lastColumn="0" w:oddVBand="0" w:evenVBand="0" w:oddHBand="1" w:evenHBand="0" w:firstRowFirstColumn="0" w:firstRowLastColumn="0" w:lastRowFirstColumn="0" w:lastRowLastColumn="0"/>
              <w:rPr>
                <w:sz w:val="24"/>
                <w:szCs w:val="24"/>
                <w:lang w:eastAsia="ru-RU"/>
              </w:rPr>
            </w:pPr>
            <w:r w:rsidRPr="00921A9E">
              <w:rPr>
                <w:sz w:val="24"/>
                <w:szCs w:val="24"/>
                <w:lang w:eastAsia="ru-RU"/>
              </w:rPr>
              <w:t>Ответственный за функционирование и обеспечение системы качества, а также за принятие окончательного решения о пригодности авиаГСМ к выдаче на заправку ВС</w:t>
            </w:r>
          </w:p>
          <w:p w:rsidR="00921A9E" w:rsidRPr="00921A9E" w:rsidRDefault="00921A9E" w:rsidP="00604AD8">
            <w:pPr>
              <w:widowControl w:val="0"/>
              <w:tabs>
                <w:tab w:val="left" w:pos="185"/>
              </w:tabs>
              <w:autoSpaceDE w:val="0"/>
              <w:autoSpaceDN w:val="0"/>
              <w:adjustRightInd w:val="0"/>
              <w:ind w:right="343" w:firstLine="5"/>
              <w:jc w:val="both"/>
              <w:cnfStyle w:val="000000100000" w:firstRow="0" w:lastRow="0" w:firstColumn="0" w:lastColumn="0" w:oddVBand="0" w:evenVBand="0" w:oddHBand="1" w:evenHBand="0" w:firstRowFirstColumn="0" w:firstRowLastColumn="0" w:lastRowFirstColumn="0" w:lastRowLastColumn="0"/>
              <w:rPr>
                <w:sz w:val="24"/>
                <w:szCs w:val="24"/>
                <w:lang w:eastAsia="ru-RU"/>
              </w:rPr>
            </w:pPr>
          </w:p>
        </w:tc>
      </w:tr>
      <w:tr w:rsidR="00921A9E" w:rsidRPr="00921A9E" w:rsidTr="00921A9E">
        <w:trPr>
          <w:trHeight w:val="464"/>
        </w:trPr>
        <w:tc>
          <w:tcPr>
            <w:cnfStyle w:val="001000000000" w:firstRow="0" w:lastRow="0" w:firstColumn="1" w:lastColumn="0" w:oddVBand="0" w:evenVBand="0" w:oddHBand="0" w:evenHBand="0" w:firstRowFirstColumn="0" w:firstRowLastColumn="0" w:lastRowFirstColumn="0" w:lastRowLastColumn="0"/>
            <w:tcW w:w="469" w:type="dxa"/>
            <w:hideMark/>
          </w:tcPr>
          <w:p w:rsidR="00921A9E" w:rsidRPr="00921A9E" w:rsidRDefault="00921A9E" w:rsidP="00921A9E">
            <w:pPr>
              <w:widowControl w:val="0"/>
              <w:tabs>
                <w:tab w:val="left" w:pos="993"/>
              </w:tabs>
              <w:autoSpaceDE w:val="0"/>
              <w:autoSpaceDN w:val="0"/>
              <w:adjustRightInd w:val="0"/>
              <w:ind w:right="-617" w:firstLine="720"/>
              <w:rPr>
                <w:sz w:val="24"/>
                <w:szCs w:val="24"/>
                <w:lang w:eastAsia="ru-RU"/>
              </w:rPr>
            </w:pPr>
            <w:r w:rsidRPr="00921A9E">
              <w:rPr>
                <w:sz w:val="24"/>
                <w:szCs w:val="24"/>
                <w:lang w:eastAsia="ru-RU"/>
              </w:rPr>
              <w:t>2</w:t>
            </w:r>
          </w:p>
        </w:tc>
        <w:tc>
          <w:tcPr>
            <w:tcW w:w="3212" w:type="dxa"/>
            <w:hideMark/>
          </w:tcPr>
          <w:p w:rsidR="00921A9E" w:rsidRPr="00921A9E" w:rsidRDefault="00921A9E" w:rsidP="00604AD8">
            <w:pPr>
              <w:widowControl w:val="0"/>
              <w:tabs>
                <w:tab w:val="left" w:pos="137"/>
              </w:tabs>
              <w:autoSpaceDE w:val="0"/>
              <w:autoSpaceDN w:val="0"/>
              <w:adjustRightInd w:val="0"/>
              <w:ind w:right="-240"/>
              <w:cnfStyle w:val="000000000000" w:firstRow="0" w:lastRow="0" w:firstColumn="0" w:lastColumn="0" w:oddVBand="0" w:evenVBand="0" w:oddHBand="0" w:evenHBand="0" w:firstRowFirstColumn="0" w:firstRowLastColumn="0" w:lastRowFirstColumn="0" w:lastRowLastColumn="0"/>
              <w:rPr>
                <w:sz w:val="24"/>
                <w:szCs w:val="24"/>
                <w:lang w:eastAsia="ru-RU"/>
              </w:rPr>
            </w:pPr>
            <w:r w:rsidRPr="00921A9E">
              <w:rPr>
                <w:sz w:val="24"/>
                <w:szCs w:val="24"/>
                <w:lang w:eastAsia="ru-RU"/>
              </w:rPr>
              <w:t>Инженер по ГСМ</w:t>
            </w:r>
          </w:p>
        </w:tc>
        <w:tc>
          <w:tcPr>
            <w:tcW w:w="6722" w:type="dxa"/>
            <w:hideMark/>
          </w:tcPr>
          <w:p w:rsidR="00921A9E" w:rsidRPr="00921A9E" w:rsidRDefault="00921A9E" w:rsidP="00604AD8">
            <w:pPr>
              <w:widowControl w:val="0"/>
              <w:tabs>
                <w:tab w:val="left" w:pos="185"/>
              </w:tabs>
              <w:autoSpaceDE w:val="0"/>
              <w:autoSpaceDN w:val="0"/>
              <w:adjustRightInd w:val="0"/>
              <w:ind w:right="343" w:firstLine="5"/>
              <w:jc w:val="both"/>
              <w:cnfStyle w:val="000000000000" w:firstRow="0" w:lastRow="0" w:firstColumn="0" w:lastColumn="0" w:oddVBand="0" w:evenVBand="0" w:oddHBand="0" w:evenHBand="0" w:firstRowFirstColumn="0" w:firstRowLastColumn="0" w:lastRowFirstColumn="0" w:lastRowLastColumn="0"/>
              <w:rPr>
                <w:sz w:val="24"/>
                <w:szCs w:val="24"/>
                <w:lang w:eastAsia="ru-RU"/>
              </w:rPr>
            </w:pPr>
            <w:r w:rsidRPr="00921A9E">
              <w:rPr>
                <w:sz w:val="24"/>
                <w:szCs w:val="24"/>
                <w:lang w:eastAsia="ru-RU"/>
              </w:rPr>
              <w:t>Ответственный за оценку пригодности авиаГСМ к выдаче на заправку ВС (проведение контроля качества, отбор проб, ведение паспортов)</w:t>
            </w:r>
          </w:p>
          <w:p w:rsidR="00921A9E" w:rsidRPr="00921A9E" w:rsidRDefault="00921A9E" w:rsidP="00604AD8">
            <w:pPr>
              <w:widowControl w:val="0"/>
              <w:tabs>
                <w:tab w:val="left" w:pos="185"/>
              </w:tabs>
              <w:autoSpaceDE w:val="0"/>
              <w:autoSpaceDN w:val="0"/>
              <w:adjustRightInd w:val="0"/>
              <w:ind w:right="343" w:firstLine="5"/>
              <w:jc w:val="both"/>
              <w:cnfStyle w:val="000000000000" w:firstRow="0" w:lastRow="0" w:firstColumn="0" w:lastColumn="0" w:oddVBand="0" w:evenVBand="0" w:oddHBand="0" w:evenHBand="0" w:firstRowFirstColumn="0" w:firstRowLastColumn="0" w:lastRowFirstColumn="0" w:lastRowLastColumn="0"/>
              <w:rPr>
                <w:sz w:val="24"/>
                <w:szCs w:val="24"/>
                <w:lang w:eastAsia="ru-RU"/>
              </w:rPr>
            </w:pPr>
          </w:p>
        </w:tc>
      </w:tr>
      <w:tr w:rsidR="00921A9E" w:rsidRPr="00921A9E" w:rsidTr="00921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hideMark/>
          </w:tcPr>
          <w:p w:rsidR="00921A9E" w:rsidRPr="00921A9E" w:rsidRDefault="00921A9E" w:rsidP="00921A9E">
            <w:pPr>
              <w:widowControl w:val="0"/>
              <w:tabs>
                <w:tab w:val="left" w:pos="993"/>
              </w:tabs>
              <w:autoSpaceDE w:val="0"/>
              <w:autoSpaceDN w:val="0"/>
              <w:adjustRightInd w:val="0"/>
              <w:ind w:right="-617" w:firstLine="720"/>
              <w:rPr>
                <w:sz w:val="24"/>
                <w:szCs w:val="24"/>
                <w:lang w:eastAsia="ru-RU"/>
              </w:rPr>
            </w:pPr>
            <w:r w:rsidRPr="00921A9E">
              <w:rPr>
                <w:sz w:val="24"/>
                <w:szCs w:val="24"/>
                <w:lang w:eastAsia="ru-RU"/>
              </w:rPr>
              <w:t>3</w:t>
            </w:r>
          </w:p>
        </w:tc>
        <w:tc>
          <w:tcPr>
            <w:tcW w:w="3212" w:type="dxa"/>
            <w:hideMark/>
          </w:tcPr>
          <w:p w:rsidR="00921A9E" w:rsidRPr="00921A9E" w:rsidRDefault="00921A9E" w:rsidP="00604AD8">
            <w:pPr>
              <w:widowControl w:val="0"/>
              <w:tabs>
                <w:tab w:val="left" w:pos="137"/>
              </w:tabs>
              <w:autoSpaceDE w:val="0"/>
              <w:autoSpaceDN w:val="0"/>
              <w:adjustRightInd w:val="0"/>
              <w:ind w:right="-240"/>
              <w:cnfStyle w:val="000000100000" w:firstRow="0" w:lastRow="0" w:firstColumn="0" w:lastColumn="0" w:oddVBand="0" w:evenVBand="0" w:oddHBand="1" w:evenHBand="0" w:firstRowFirstColumn="0" w:firstRowLastColumn="0" w:lastRowFirstColumn="0" w:lastRowLastColumn="0"/>
              <w:rPr>
                <w:sz w:val="24"/>
                <w:szCs w:val="24"/>
                <w:lang w:eastAsia="ru-RU"/>
              </w:rPr>
            </w:pPr>
            <w:r w:rsidRPr="00921A9E">
              <w:rPr>
                <w:sz w:val="24"/>
                <w:szCs w:val="24"/>
                <w:lang w:eastAsia="ru-RU"/>
              </w:rPr>
              <w:t xml:space="preserve">Начальник отдела ГСМ, инженер по ГСМ, </w:t>
            </w:r>
          </w:p>
          <w:p w:rsidR="00921A9E" w:rsidRPr="00921A9E" w:rsidRDefault="00921A9E" w:rsidP="00604AD8">
            <w:pPr>
              <w:widowControl w:val="0"/>
              <w:tabs>
                <w:tab w:val="left" w:pos="137"/>
              </w:tabs>
              <w:autoSpaceDE w:val="0"/>
              <w:autoSpaceDN w:val="0"/>
              <w:adjustRightInd w:val="0"/>
              <w:ind w:right="-240"/>
              <w:cnfStyle w:val="000000100000" w:firstRow="0" w:lastRow="0" w:firstColumn="0" w:lastColumn="0" w:oddVBand="0" w:evenVBand="0" w:oddHBand="1" w:evenHBand="0" w:firstRowFirstColumn="0" w:firstRowLastColumn="0" w:lastRowFirstColumn="0" w:lastRowLastColumn="0"/>
              <w:rPr>
                <w:sz w:val="24"/>
                <w:szCs w:val="24"/>
                <w:lang w:eastAsia="ru-RU"/>
              </w:rPr>
            </w:pPr>
            <w:r w:rsidRPr="00921A9E">
              <w:rPr>
                <w:sz w:val="24"/>
                <w:szCs w:val="24"/>
                <w:lang w:eastAsia="ru-RU"/>
              </w:rPr>
              <w:t>инженер по оборудованию</w:t>
            </w:r>
          </w:p>
        </w:tc>
        <w:tc>
          <w:tcPr>
            <w:tcW w:w="6722" w:type="dxa"/>
            <w:hideMark/>
          </w:tcPr>
          <w:p w:rsidR="00921A9E" w:rsidRPr="007F1CD1" w:rsidRDefault="00921A9E" w:rsidP="00604AD8">
            <w:pPr>
              <w:widowControl w:val="0"/>
              <w:tabs>
                <w:tab w:val="left" w:pos="185"/>
              </w:tabs>
              <w:autoSpaceDE w:val="0"/>
              <w:autoSpaceDN w:val="0"/>
              <w:adjustRightInd w:val="0"/>
              <w:ind w:right="343" w:firstLine="5"/>
              <w:jc w:val="both"/>
              <w:cnfStyle w:val="000000100000" w:firstRow="0" w:lastRow="0" w:firstColumn="0" w:lastColumn="0" w:oddVBand="0" w:evenVBand="0" w:oddHBand="1" w:evenHBand="0" w:firstRowFirstColumn="0" w:firstRowLastColumn="0" w:lastRowFirstColumn="0" w:lastRowLastColumn="0"/>
              <w:rPr>
                <w:sz w:val="24"/>
                <w:szCs w:val="24"/>
                <w:vertAlign w:val="superscript"/>
                <w:lang w:eastAsia="ru-RU"/>
              </w:rPr>
            </w:pPr>
            <w:r w:rsidRPr="00921A9E">
              <w:rPr>
                <w:sz w:val="24"/>
                <w:szCs w:val="24"/>
                <w:lang w:eastAsia="ru-RU"/>
              </w:rPr>
              <w:t>Имеют право принятия решения об остановке процесса авиатопливообеспечения при угрозе безопасности полетов</w:t>
            </w:r>
            <w:r w:rsidR="007F1CD1">
              <w:rPr>
                <w:sz w:val="24"/>
                <w:szCs w:val="24"/>
                <w:vertAlign w:val="superscript"/>
                <w:lang w:eastAsia="ru-RU"/>
              </w:rPr>
              <w:t>*</w:t>
            </w:r>
          </w:p>
        </w:tc>
      </w:tr>
    </w:tbl>
    <w:p w:rsidR="00921A9E" w:rsidRPr="007F1CD1" w:rsidRDefault="007F1CD1" w:rsidP="00921A9E">
      <w:pPr>
        <w:widowControl w:val="0"/>
        <w:tabs>
          <w:tab w:val="left" w:pos="993"/>
        </w:tabs>
        <w:autoSpaceDE w:val="0"/>
        <w:autoSpaceDN w:val="0"/>
        <w:adjustRightInd w:val="0"/>
        <w:spacing w:after="0" w:line="240" w:lineRule="auto"/>
        <w:ind w:firstLine="720"/>
        <w:jc w:val="both"/>
        <w:rPr>
          <w:rStyle w:val="aff1"/>
          <w:rFonts w:ascii="Times New Roman" w:hAnsi="Times New Roman" w:cs="Times New Roman"/>
          <w:color w:val="0F1115"/>
          <w:shd w:val="clear" w:color="auto" w:fill="FFFFFF"/>
        </w:rPr>
      </w:pPr>
      <w:r>
        <w:rPr>
          <w:rStyle w:val="aff1"/>
          <w:rFonts w:ascii="Times New Roman" w:hAnsi="Times New Roman" w:cs="Times New Roman"/>
          <w:color w:val="0F1115"/>
          <w:shd w:val="clear" w:color="auto" w:fill="FFFFFF"/>
          <w:vertAlign w:val="superscript"/>
        </w:rPr>
        <w:t>*</w:t>
      </w:r>
      <w:r w:rsidRPr="007F1CD1">
        <w:rPr>
          <w:rStyle w:val="aff1"/>
          <w:rFonts w:ascii="Times New Roman" w:hAnsi="Times New Roman" w:cs="Times New Roman"/>
          <w:color w:val="0F1115"/>
          <w:shd w:val="clear" w:color="auto" w:fill="FFFFFF"/>
        </w:rPr>
        <w:t xml:space="preserve"> Право остановки процесса авиатопливообеспечения при угрозе безопасности полетов имеет также любой другой работник отдела ГСМ, не указанный в таблице, с обязательным незамедлительным уведомлением начальника отдела ГСМ.</w:t>
      </w:r>
    </w:p>
    <w:p w:rsidR="007F1CD1" w:rsidRPr="00921A9E" w:rsidRDefault="007F1CD1" w:rsidP="00921A9E">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b/>
          <w:bCs/>
          <w:sz w:val="24"/>
          <w:szCs w:val="24"/>
          <w:lang w:eastAsia="ru-RU"/>
        </w:rPr>
        <w:t>4.1.2.1.</w:t>
      </w:r>
      <w:r w:rsidRPr="00921A9E">
        <w:rPr>
          <w:rFonts w:ascii="Times New Roman" w:eastAsia="Times New Roman" w:hAnsi="Times New Roman" w:cs="Times New Roman"/>
          <w:sz w:val="24"/>
          <w:szCs w:val="24"/>
          <w:lang w:eastAsia="ru-RU"/>
        </w:rPr>
        <w:t> Ответственность за функционирование системы качества возложена на начальника отдела ГСМ ООО «Дальнереченск Авиа». Начальник отдела ГСМ организует поиск контрагентов и заключение договоров на поставку авиаГСМ. При рассмотрении договоров с поставщиками учитывает вопросы качества поставляемых авиаГСМ, отдавая предпочтение поставщикам, стабильно обеспечивающим качество авиаГСМ и СЖ. Контролирует запасы ГСМ и спецжидкостей, принимает меры по своевременной их отгрузке на приписные посадочные площадки согласно заключённым договорам. Подготавливает договоры на поставку ГСМ и СЖ в соответствии с потребностью и платежеспособностью предприятия.</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b/>
          <w:bCs/>
          <w:sz w:val="24"/>
          <w:szCs w:val="24"/>
          <w:lang w:eastAsia="ru-RU"/>
        </w:rPr>
        <w:lastRenderedPageBreak/>
        <w:t>4.1.2.2.</w:t>
      </w:r>
      <w:r w:rsidRPr="00921A9E">
        <w:rPr>
          <w:rFonts w:ascii="Times New Roman" w:eastAsia="Times New Roman" w:hAnsi="Times New Roman" w:cs="Times New Roman"/>
          <w:sz w:val="24"/>
          <w:szCs w:val="24"/>
          <w:lang w:eastAsia="ru-RU"/>
        </w:rPr>
        <w:t> Инженер по ГСМ обеспечивает контроль за качественным приемом и отпуском авиаГСМ и СЖ, поступающих на объекты отдела ГСМ. Организует своевременный отбор проб авиаГСМ и СЖ согласно требованиям нормативных документов, не допуская заправку ВС авиатопливом и СЖ, не имеющими паспорта качества или с истекшим сроком действия паспорта качества. Контролирует принимаемые на склад и отпускаемые со склада авиаГСМ на соответствие их товарно-сопроводительным документам по количеству и качеству.</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b/>
          <w:bCs/>
          <w:sz w:val="24"/>
          <w:szCs w:val="24"/>
          <w:lang w:eastAsia="ru-RU"/>
        </w:rPr>
        <w:t>4.1.2.3.</w:t>
      </w:r>
      <w:r w:rsidRPr="00921A9E">
        <w:rPr>
          <w:rFonts w:ascii="Times New Roman" w:eastAsia="Times New Roman" w:hAnsi="Times New Roman" w:cs="Times New Roman"/>
          <w:sz w:val="24"/>
          <w:szCs w:val="24"/>
          <w:lang w:eastAsia="ru-RU"/>
        </w:rPr>
        <w:t> Инженер по оборудованию осуществляет контроль за техническим обслуживанием технологического оборудования, вовлеченного в производственные процессы приема, хранения и выдачи авиаГСМ на заправку ВС, с обеспечением его исправности.</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Должностным лицам: начальнику отдела ГСМ, инженеру по ГСМ, инженеру по оборудованию предоставлено право временно, до устранения недостатков, останавливать процесс производства, невзирая на производственную необходимость, если его продолжение угрожает безопасности полетов, персонала, самого объекта или окружающей среды.</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b/>
          <w:bCs/>
          <w:sz w:val="24"/>
          <w:szCs w:val="24"/>
          <w:lang w:eastAsia="ru-RU"/>
        </w:rPr>
        <w:t>4.1.2.4.</w:t>
      </w:r>
      <w:r w:rsidRPr="00921A9E">
        <w:rPr>
          <w:rFonts w:ascii="Times New Roman" w:eastAsia="Times New Roman" w:hAnsi="Times New Roman" w:cs="Times New Roman"/>
          <w:sz w:val="24"/>
          <w:szCs w:val="24"/>
          <w:lang w:eastAsia="ru-RU"/>
        </w:rPr>
        <w:t> Инженер по ГСМ имеет право по согласованию с начальником отдела ГСМ запрещать выдачу авиаГСМ и СЖ с просроченными сроками хранения или при подозрении на их некондиционность.</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b/>
          <w:bCs/>
          <w:sz w:val="24"/>
          <w:szCs w:val="24"/>
          <w:lang w:eastAsia="ru-RU"/>
        </w:rPr>
        <w:t>4.1.2.5.</w:t>
      </w:r>
      <w:r w:rsidRPr="00921A9E">
        <w:rPr>
          <w:rFonts w:ascii="Times New Roman" w:eastAsia="Times New Roman" w:hAnsi="Times New Roman" w:cs="Times New Roman"/>
          <w:sz w:val="24"/>
          <w:szCs w:val="24"/>
          <w:lang w:eastAsia="ru-RU"/>
        </w:rPr>
        <w:t> Полномочия отдела ГСМ достаточны для принятия решения и устранения всех отклонений и несоответствий в процессе приема, хранения, подготовки, контроля качества и выдачи на заправку ВС авиаГСМ и СЖ.</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b/>
          <w:bCs/>
          <w:sz w:val="24"/>
          <w:szCs w:val="24"/>
          <w:lang w:eastAsia="ru-RU"/>
        </w:rPr>
        <w:t>4.1.2.6.</w:t>
      </w:r>
      <w:r w:rsidRPr="00921A9E">
        <w:rPr>
          <w:rFonts w:ascii="Times New Roman" w:eastAsia="Times New Roman" w:hAnsi="Times New Roman" w:cs="Times New Roman"/>
          <w:sz w:val="24"/>
          <w:szCs w:val="24"/>
          <w:lang w:eastAsia="ru-RU"/>
        </w:rPr>
        <w:t> Работники отдела ГСМ обладают достаточной квалификацией для выполнения своих обязанностей, имеют необходимый уровень оборудования, технологические знания и опыт работы. Определен круг лиц, непосредственно связанных с обеспечением безопасности полетов в части применения авиаГСМ и СЖ по следующим видам работ:</w:t>
      </w:r>
    </w:p>
    <w:p w:rsidR="00921A9E" w:rsidRPr="00921A9E" w:rsidRDefault="00921A9E" w:rsidP="00CA354D">
      <w:pPr>
        <w:widowControl w:val="0"/>
        <w:numPr>
          <w:ilvl w:val="0"/>
          <w:numId w:val="14"/>
        </w:numPr>
        <w:tabs>
          <w:tab w:val="left" w:pos="284"/>
          <w:tab w:val="left" w:pos="993"/>
          <w:tab w:val="left" w:pos="1134"/>
        </w:tabs>
        <w:spacing w:after="120" w:line="240" w:lineRule="auto"/>
        <w:ind w:left="0" w:firstLine="720"/>
        <w:contextualSpacing/>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лица, ответственные за организацию и функционирование системы качества, а также имеющие право принимать окончательное решение о запрещении или выдаче авиаГСМ на заправку ВС;</w:t>
      </w:r>
    </w:p>
    <w:p w:rsidR="00921A9E" w:rsidRPr="00921A9E" w:rsidRDefault="00921A9E" w:rsidP="00CA354D">
      <w:pPr>
        <w:widowControl w:val="0"/>
        <w:numPr>
          <w:ilvl w:val="0"/>
          <w:numId w:val="14"/>
        </w:numPr>
        <w:tabs>
          <w:tab w:val="left" w:pos="284"/>
          <w:tab w:val="left" w:pos="993"/>
          <w:tab w:val="left" w:pos="1134"/>
        </w:tabs>
        <w:spacing w:after="120" w:line="240" w:lineRule="auto"/>
        <w:ind w:left="0" w:firstLine="720"/>
        <w:contextualSpacing/>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лица, подписывающие контрольный талон;</w:t>
      </w:r>
    </w:p>
    <w:p w:rsidR="00921A9E" w:rsidRPr="00921A9E" w:rsidRDefault="00921A9E" w:rsidP="00CA354D">
      <w:pPr>
        <w:widowControl w:val="0"/>
        <w:numPr>
          <w:ilvl w:val="0"/>
          <w:numId w:val="14"/>
        </w:numPr>
        <w:tabs>
          <w:tab w:val="left" w:pos="284"/>
          <w:tab w:val="left" w:pos="993"/>
          <w:tab w:val="left" w:pos="1134"/>
        </w:tabs>
        <w:spacing w:before="240" w:after="120" w:line="240" w:lineRule="auto"/>
        <w:ind w:left="0" w:firstLine="720"/>
        <w:contextualSpacing/>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лица, отвечающие за прием, выдачу авиаГСМ, фильтрацию, дозировку ПВК жидкости, ставящие свои подписи в журналах проведения регламентных работ и обслуживания оборудования, перепадов давления, порезервуарных журналах и др., оговоренных отраслевой документацией и документацией отдела ГСМ.</w:t>
      </w:r>
    </w:p>
    <w:p w:rsidR="00921A9E" w:rsidRPr="00921A9E" w:rsidRDefault="00921A9E" w:rsidP="00604AD8">
      <w:pPr>
        <w:tabs>
          <w:tab w:val="left" w:pos="993"/>
        </w:tabs>
        <w:spacing w:before="240" w:after="120" w:line="240" w:lineRule="auto"/>
        <w:ind w:firstLine="720"/>
        <w:jc w:val="both"/>
        <w:rPr>
          <w:rFonts w:ascii="Times New Roman" w:eastAsia="Times New Roman" w:hAnsi="Times New Roman" w:cs="Times New Roman"/>
          <w:b/>
          <w:bCs/>
          <w:sz w:val="24"/>
          <w:szCs w:val="24"/>
          <w:lang w:eastAsia="ru-RU"/>
        </w:rPr>
      </w:pPr>
      <w:r w:rsidRPr="00921A9E">
        <w:rPr>
          <w:rFonts w:ascii="Times New Roman" w:eastAsia="Times New Roman" w:hAnsi="Times New Roman" w:cs="Times New Roman"/>
          <w:b/>
          <w:bCs/>
          <w:sz w:val="24"/>
          <w:szCs w:val="24"/>
          <w:lang w:eastAsia="ru-RU"/>
        </w:rPr>
        <w:t>4.1.3. Технологическая схема объектов ГСМ</w:t>
      </w:r>
    </w:p>
    <w:p w:rsidR="00921A9E" w:rsidRPr="00604AD8"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Технологическая схема объектов ГСМ на посадочной площадке «Матвеевка» (включая схему склада, резервуаров и трубопрово</w:t>
      </w:r>
      <w:r w:rsidR="00106598">
        <w:rPr>
          <w:rFonts w:ascii="Times New Roman" w:eastAsia="Times New Roman" w:hAnsi="Times New Roman" w:cs="Times New Roman"/>
          <w:sz w:val="24"/>
          <w:szCs w:val="24"/>
          <w:lang w:eastAsia="ru-RU"/>
        </w:rPr>
        <w:t>дов) хранится в отделе ГСМ</w:t>
      </w:r>
      <w:r w:rsidR="00604AD8" w:rsidRPr="00604AD8">
        <w:rPr>
          <w:rFonts w:ascii="Times New Roman" w:eastAsia="Times New Roman" w:hAnsi="Times New Roman" w:cs="Times New Roman"/>
          <w:sz w:val="24"/>
          <w:szCs w:val="24"/>
          <w:lang w:eastAsia="ru-RU"/>
        </w:rPr>
        <w:t>.</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b/>
          <w:bCs/>
          <w:sz w:val="24"/>
          <w:szCs w:val="24"/>
          <w:lang w:eastAsia="ru-RU"/>
        </w:rPr>
      </w:pPr>
      <w:r w:rsidRPr="00921A9E">
        <w:rPr>
          <w:rFonts w:ascii="Times New Roman" w:eastAsia="Times New Roman" w:hAnsi="Times New Roman" w:cs="Times New Roman"/>
          <w:b/>
          <w:bCs/>
          <w:sz w:val="24"/>
          <w:szCs w:val="24"/>
          <w:lang w:eastAsia="ru-RU"/>
        </w:rPr>
        <w:t>4.1.4. Порядок передачи информации в авиакомпании</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О готовности авиатоплива и средств заправки к работе авиатехник по ГСМ уведомляет бортового механика или командира воздушного судна лично при нахождении на посадочной площадке. Уведомление передаётся до подъезда топливозаправщика к воздушному судну и включает марку и количество топлива, наличие действующего паспорта качества и контрольного талона, а также результаты последней проверки чистоты топлива.</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Водитель топливозаправщика обязан предъявить контрольный талон бортовому механику (или иному члену экипажа, ответственному за заправку) до начала заправки ВС. Без предъявления действующего контрольного талона заправка запрещается.</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 xml:space="preserve">При обнаружении неисправности топливозаправщика, загрязнении топлива, разливе или иной угрозе безопасности водитель топливозаправщика немедленно прекращает работы, сообщает </w:t>
      </w:r>
      <w:r w:rsidRPr="00921A9E">
        <w:rPr>
          <w:rFonts w:ascii="Times New Roman" w:eastAsia="Times New Roman" w:hAnsi="Times New Roman" w:cs="Times New Roman"/>
          <w:sz w:val="24"/>
          <w:szCs w:val="24"/>
          <w:lang w:eastAsia="ru-RU"/>
        </w:rPr>
        <w:lastRenderedPageBreak/>
        <w:t>ответственному за заправку (бортовому механику, авиатехнику по ГСМ) и докладывает начальнику отдела ГСМ (или начальнику посадочной площадки). Начальник отдела ГСМ незамедлительно информирует генерального директора (или его заместителя по наземному обслуживанию), а также инженерно-авиационную службу (при необходимости).</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Оперативное взаимодействие отдела ГСМ с инженерно-авиационной службой и отделом спецавтотранспорта осуществляется через начальника отдела ГСМ (по рабочим вопросам) либо через генерального директора (при сбоях, инцидентах, задержках рейсов).</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b/>
          <w:bCs/>
          <w:sz w:val="24"/>
          <w:szCs w:val="24"/>
          <w:lang w:eastAsia="ru-RU"/>
        </w:rPr>
      </w:pPr>
      <w:r w:rsidRPr="00921A9E">
        <w:rPr>
          <w:rFonts w:ascii="Times New Roman" w:eastAsia="Times New Roman" w:hAnsi="Times New Roman" w:cs="Times New Roman"/>
          <w:b/>
          <w:bCs/>
          <w:sz w:val="24"/>
          <w:szCs w:val="24"/>
          <w:lang w:eastAsia="ru-RU"/>
        </w:rPr>
        <w:t>4.1.5. Оценка поставщиков авиаГСМ и изготовителей оборудования</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Выбор поставщиков авиаГСМ осуществляется отделом ГСМ на основании анализа их соответствия следующим критериям: наличие действующих лицензий и сертификатов, стабильность поставок, положительная репутация, отсутствие претензий к качеству продукции за предшествующий период, а также возможность предоставления полного пакета сопроводительных документов. При заключении договора поставки авиаГСМ отдел ГСМ в обязательном порядке требует от поставщика предоставление паспорта качества и декларации о соответствии на каждую партию топлива. Приёмка авиаГСМ на склад производится только при наличии действующего паспорта качества и декларации о соответствии, оформленных в установленном порядке. Персонал отдела ГСМ при приёмке продукции обязан проверить соответствие фактических данных сопроводительной документации, целостность пломб и отсутствие видимых признаков загрязнения.</w:t>
      </w:r>
    </w:p>
    <w:p w:rsidR="00921A9E" w:rsidRPr="00921A9E" w:rsidRDefault="00921A9E" w:rsidP="00921A9E">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При приобретении нового оборудования отдел ГСМ принимает его к эксплуатации только при наличии полной документации изготовителя, включая паспорт, формуляр, руководство по эксплуатации, сертификат соответствия (при необходимости). Перед вводом в эксплуатацию оборудование подвергается проверке исправности (внешний осмотр, тестовый запуск, проверка работоспособности всех систем и средств защиты) комиссией. Результаты проверки оформляются актом приёмки, на основании которого оборудование допускается к использованию при наземном обслуживании воздушных судов.</w:t>
      </w:r>
    </w:p>
    <w:p w:rsidR="00921A9E" w:rsidRPr="00604AD8" w:rsidRDefault="00921A9E" w:rsidP="00604AD8">
      <w:pPr>
        <w:tabs>
          <w:tab w:val="left" w:pos="993"/>
        </w:tabs>
        <w:spacing w:after="120" w:line="240" w:lineRule="auto"/>
        <w:ind w:firstLine="720"/>
        <w:jc w:val="both"/>
        <w:rPr>
          <w:rFonts w:ascii="Times New Roman" w:eastAsia="Times New Roman" w:hAnsi="Times New Roman" w:cs="Times New Roman"/>
          <w:sz w:val="24"/>
          <w:szCs w:val="24"/>
          <w:lang w:eastAsia="ru-RU"/>
        </w:rPr>
      </w:pPr>
      <w:r w:rsidRPr="00921A9E">
        <w:rPr>
          <w:rFonts w:ascii="Times New Roman" w:eastAsia="Times New Roman" w:hAnsi="Times New Roman" w:cs="Times New Roman"/>
          <w:sz w:val="24"/>
          <w:szCs w:val="24"/>
          <w:lang w:eastAsia="ru-RU"/>
        </w:rPr>
        <w:t>Независимо от способа и формы заключения договора юридическую и иную ответственность за процедуры хранения, фильтрацию, контроль качества, подготовку к выдаче и выдачу на заправку воздушных судов авиаГСМ несут должностные лица отдела ГСМ в соответствии с действующим законода</w:t>
      </w:r>
      <w:r w:rsidR="00604AD8">
        <w:rPr>
          <w:rFonts w:ascii="Times New Roman" w:eastAsia="Times New Roman" w:hAnsi="Times New Roman" w:cs="Times New Roman"/>
          <w:sz w:val="24"/>
          <w:szCs w:val="24"/>
          <w:lang w:eastAsia="ru-RU"/>
        </w:rPr>
        <w:t>тельством Российской Федерации.</w:t>
      </w:r>
    </w:p>
    <w:p w:rsidR="00921A9E" w:rsidRPr="00921A9E" w:rsidRDefault="00921A9E" w:rsidP="00604AD8">
      <w:pPr>
        <w:tabs>
          <w:tab w:val="left" w:pos="993"/>
        </w:tabs>
        <w:spacing w:before="240" w:after="120" w:line="240" w:lineRule="auto"/>
        <w:ind w:firstLine="720"/>
        <w:jc w:val="both"/>
        <w:rPr>
          <w:rFonts w:ascii="Times New Roman" w:eastAsia="Times New Roman" w:hAnsi="Times New Roman" w:cs="Times New Roman"/>
          <w:b/>
          <w:bCs/>
          <w:iCs/>
          <w:sz w:val="24"/>
          <w:szCs w:val="24"/>
          <w:lang w:eastAsia="ru-RU"/>
        </w:rPr>
      </w:pPr>
      <w:r w:rsidRPr="00921A9E">
        <w:rPr>
          <w:rFonts w:ascii="Times New Roman" w:eastAsia="Times New Roman" w:hAnsi="Times New Roman" w:cs="Times New Roman"/>
          <w:b/>
          <w:bCs/>
          <w:iCs/>
          <w:sz w:val="24"/>
          <w:szCs w:val="24"/>
          <w:lang w:eastAsia="ru-RU"/>
        </w:rPr>
        <w:t>4.1.6. Номенклатура применяемых марок топлива</w:t>
      </w:r>
    </w:p>
    <w:tbl>
      <w:tblPr>
        <w:tblStyle w:val="1a"/>
        <w:tblW w:w="10314" w:type="dxa"/>
        <w:tblLook w:val="04A0" w:firstRow="1" w:lastRow="0" w:firstColumn="1" w:lastColumn="0" w:noHBand="0" w:noVBand="1"/>
      </w:tblPr>
      <w:tblGrid>
        <w:gridCol w:w="1236"/>
        <w:gridCol w:w="5954"/>
        <w:gridCol w:w="3124"/>
      </w:tblGrid>
      <w:tr w:rsidR="00921A9E" w:rsidRPr="00921A9E" w:rsidTr="00106598">
        <w:tc>
          <w:tcPr>
            <w:tcW w:w="562" w:type="dxa"/>
          </w:tcPr>
          <w:p w:rsidR="00921A9E" w:rsidRPr="00F766E7" w:rsidRDefault="00BA1354" w:rsidP="00921A9E">
            <w:pPr>
              <w:tabs>
                <w:tab w:val="left" w:pos="993"/>
              </w:tabs>
              <w:ind w:hanging="142"/>
              <w:jc w:val="center"/>
              <w:rPr>
                <w:b/>
                <w:sz w:val="24"/>
                <w:szCs w:val="24"/>
                <w:lang w:eastAsia="ru-RU"/>
              </w:rPr>
            </w:pPr>
            <w:r>
              <w:rPr>
                <w:b/>
                <w:sz w:val="24"/>
                <w:szCs w:val="24"/>
                <w:lang w:eastAsia="ru-RU"/>
              </w:rPr>
              <w:t xml:space="preserve">№ </w:t>
            </w:r>
            <w:r w:rsidR="00921A9E" w:rsidRPr="00F766E7">
              <w:rPr>
                <w:b/>
                <w:sz w:val="24"/>
                <w:szCs w:val="24"/>
                <w:lang w:eastAsia="ru-RU"/>
              </w:rPr>
              <w:t>п/п</w:t>
            </w:r>
          </w:p>
        </w:tc>
        <w:tc>
          <w:tcPr>
            <w:tcW w:w="6379" w:type="dxa"/>
          </w:tcPr>
          <w:p w:rsidR="00921A9E" w:rsidRPr="00F766E7" w:rsidRDefault="00921A9E" w:rsidP="00F766E7">
            <w:pPr>
              <w:tabs>
                <w:tab w:val="left" w:pos="176"/>
              </w:tabs>
              <w:jc w:val="center"/>
              <w:rPr>
                <w:b/>
                <w:sz w:val="24"/>
                <w:szCs w:val="24"/>
                <w:lang w:eastAsia="ru-RU"/>
              </w:rPr>
            </w:pPr>
            <w:r w:rsidRPr="00F766E7">
              <w:rPr>
                <w:b/>
                <w:sz w:val="24"/>
                <w:szCs w:val="24"/>
                <w:lang w:eastAsia="ru-RU"/>
              </w:rPr>
              <w:t>Наименование продукта и завода-изготовителя</w:t>
            </w:r>
          </w:p>
        </w:tc>
        <w:tc>
          <w:tcPr>
            <w:tcW w:w="3373" w:type="dxa"/>
          </w:tcPr>
          <w:p w:rsidR="00921A9E" w:rsidRPr="00F766E7" w:rsidRDefault="00921A9E" w:rsidP="00F766E7">
            <w:pPr>
              <w:tabs>
                <w:tab w:val="left" w:pos="993"/>
              </w:tabs>
              <w:jc w:val="center"/>
              <w:rPr>
                <w:b/>
                <w:sz w:val="24"/>
                <w:szCs w:val="24"/>
                <w:lang w:eastAsia="ru-RU"/>
              </w:rPr>
            </w:pPr>
            <w:r w:rsidRPr="00F766E7">
              <w:rPr>
                <w:b/>
                <w:sz w:val="24"/>
                <w:szCs w:val="24"/>
                <w:lang w:eastAsia="ru-RU"/>
              </w:rPr>
              <w:t>Нормативный документ</w:t>
            </w:r>
          </w:p>
          <w:p w:rsidR="00921A9E" w:rsidRPr="00F766E7" w:rsidRDefault="00921A9E" w:rsidP="00F766E7">
            <w:pPr>
              <w:tabs>
                <w:tab w:val="left" w:pos="993"/>
              </w:tabs>
              <w:jc w:val="center"/>
              <w:rPr>
                <w:b/>
                <w:sz w:val="24"/>
                <w:szCs w:val="24"/>
                <w:lang w:eastAsia="ru-RU"/>
              </w:rPr>
            </w:pPr>
            <w:r w:rsidRPr="00F766E7">
              <w:rPr>
                <w:b/>
                <w:sz w:val="24"/>
                <w:szCs w:val="24"/>
                <w:lang w:eastAsia="ru-RU"/>
              </w:rPr>
              <w:t>(ГОСТ, ОСТ, ТУ)</w:t>
            </w:r>
          </w:p>
        </w:tc>
      </w:tr>
      <w:tr w:rsidR="00921A9E" w:rsidRPr="00921A9E" w:rsidTr="00106598">
        <w:trPr>
          <w:trHeight w:val="1200"/>
        </w:trPr>
        <w:tc>
          <w:tcPr>
            <w:tcW w:w="562" w:type="dxa"/>
          </w:tcPr>
          <w:p w:rsidR="00921A9E" w:rsidRPr="00F766E7" w:rsidRDefault="00921A9E" w:rsidP="00F766E7">
            <w:pPr>
              <w:tabs>
                <w:tab w:val="left" w:pos="993"/>
              </w:tabs>
              <w:ind w:left="-142" w:right="-80" w:firstLine="862"/>
              <w:jc w:val="center"/>
              <w:rPr>
                <w:sz w:val="24"/>
                <w:szCs w:val="24"/>
                <w:lang w:eastAsia="ru-RU"/>
              </w:rPr>
            </w:pPr>
            <w:r w:rsidRPr="00F766E7">
              <w:rPr>
                <w:sz w:val="24"/>
                <w:szCs w:val="24"/>
                <w:lang w:eastAsia="ru-RU"/>
              </w:rPr>
              <w:t>1</w:t>
            </w:r>
            <w:r w:rsidR="00F766E7" w:rsidRPr="00F766E7">
              <w:rPr>
                <w:sz w:val="24"/>
                <w:szCs w:val="24"/>
                <w:lang w:val="en-US" w:eastAsia="ru-RU"/>
              </w:rPr>
              <w:t>1</w:t>
            </w:r>
            <w:r w:rsidRPr="00F766E7">
              <w:rPr>
                <w:sz w:val="24"/>
                <w:szCs w:val="24"/>
                <w:lang w:eastAsia="ru-RU"/>
              </w:rPr>
              <w:t>.</w:t>
            </w:r>
          </w:p>
        </w:tc>
        <w:tc>
          <w:tcPr>
            <w:tcW w:w="6379" w:type="dxa"/>
          </w:tcPr>
          <w:p w:rsidR="001E17E6" w:rsidRDefault="00921A9E" w:rsidP="00604AD8">
            <w:pPr>
              <w:tabs>
                <w:tab w:val="left" w:pos="176"/>
              </w:tabs>
              <w:ind w:firstLine="5"/>
              <w:rPr>
                <w:sz w:val="24"/>
                <w:szCs w:val="24"/>
                <w:lang w:eastAsia="ru-RU"/>
              </w:rPr>
            </w:pPr>
            <w:r w:rsidRPr="00F766E7">
              <w:rPr>
                <w:sz w:val="24"/>
                <w:szCs w:val="24"/>
                <w:lang w:eastAsia="ru-RU"/>
              </w:rPr>
              <w:t xml:space="preserve">Топливо для реактивных двигателей марки ТС-1 </w:t>
            </w:r>
          </w:p>
          <w:p w:rsidR="00921A9E" w:rsidRPr="00F766E7" w:rsidRDefault="00921A9E" w:rsidP="00604AD8">
            <w:pPr>
              <w:tabs>
                <w:tab w:val="left" w:pos="176"/>
              </w:tabs>
              <w:ind w:firstLine="5"/>
              <w:rPr>
                <w:sz w:val="24"/>
                <w:szCs w:val="24"/>
                <w:lang w:eastAsia="ru-RU"/>
              </w:rPr>
            </w:pPr>
            <w:r w:rsidRPr="00F766E7">
              <w:rPr>
                <w:sz w:val="24"/>
                <w:szCs w:val="24"/>
                <w:lang w:eastAsia="ru-RU"/>
              </w:rPr>
              <w:t>(высший сорт)</w:t>
            </w:r>
          </w:p>
          <w:p w:rsidR="00921A9E" w:rsidRPr="00F766E7" w:rsidRDefault="00921A9E" w:rsidP="00604AD8">
            <w:pPr>
              <w:tabs>
                <w:tab w:val="left" w:pos="176"/>
              </w:tabs>
              <w:ind w:firstLine="5"/>
              <w:rPr>
                <w:sz w:val="24"/>
                <w:szCs w:val="24"/>
                <w:lang w:eastAsia="ru-RU"/>
              </w:rPr>
            </w:pPr>
            <w:r w:rsidRPr="00F766E7">
              <w:rPr>
                <w:sz w:val="24"/>
                <w:szCs w:val="24"/>
                <w:lang w:eastAsia="ru-RU"/>
              </w:rPr>
              <w:t>- АО «Газпромнефть-Омский НПЗ»</w:t>
            </w:r>
          </w:p>
          <w:p w:rsidR="00921A9E" w:rsidRPr="00F766E7" w:rsidRDefault="00921A9E" w:rsidP="00604AD8">
            <w:pPr>
              <w:tabs>
                <w:tab w:val="left" w:pos="176"/>
              </w:tabs>
              <w:ind w:firstLine="5"/>
              <w:rPr>
                <w:sz w:val="24"/>
                <w:szCs w:val="24"/>
                <w:lang w:eastAsia="ru-RU"/>
              </w:rPr>
            </w:pPr>
            <w:r w:rsidRPr="00F766E7">
              <w:rPr>
                <w:sz w:val="24"/>
                <w:szCs w:val="24"/>
                <w:lang w:eastAsia="ru-RU"/>
              </w:rPr>
              <w:t>- АО «Ачинский НПЗ»</w:t>
            </w:r>
          </w:p>
          <w:p w:rsidR="00921A9E" w:rsidRPr="00F766E7" w:rsidRDefault="00921A9E" w:rsidP="00604AD8">
            <w:pPr>
              <w:tabs>
                <w:tab w:val="left" w:pos="176"/>
              </w:tabs>
              <w:ind w:firstLine="5"/>
              <w:rPr>
                <w:sz w:val="24"/>
                <w:szCs w:val="24"/>
                <w:lang w:eastAsia="ru-RU"/>
              </w:rPr>
            </w:pPr>
            <w:r w:rsidRPr="00F766E7">
              <w:rPr>
                <w:sz w:val="24"/>
                <w:szCs w:val="24"/>
                <w:lang w:eastAsia="ru-RU"/>
              </w:rPr>
              <w:t>- АО «Ангарская нефтехимическая компания»</w:t>
            </w:r>
          </w:p>
          <w:p w:rsidR="00921A9E" w:rsidRPr="00F766E7" w:rsidRDefault="00921A9E" w:rsidP="00604AD8">
            <w:pPr>
              <w:tabs>
                <w:tab w:val="left" w:pos="176"/>
              </w:tabs>
              <w:ind w:firstLine="5"/>
              <w:rPr>
                <w:sz w:val="24"/>
                <w:szCs w:val="24"/>
                <w:lang w:eastAsia="ru-RU"/>
              </w:rPr>
            </w:pPr>
            <w:r w:rsidRPr="00F766E7">
              <w:rPr>
                <w:sz w:val="24"/>
                <w:szCs w:val="24"/>
                <w:lang w:eastAsia="ru-RU"/>
              </w:rPr>
              <w:t xml:space="preserve">- ООО «Газпром-переработка» Сургутский ЗСК </w:t>
            </w:r>
          </w:p>
        </w:tc>
        <w:tc>
          <w:tcPr>
            <w:tcW w:w="3373" w:type="dxa"/>
          </w:tcPr>
          <w:p w:rsidR="00921A9E" w:rsidRPr="00F766E7" w:rsidRDefault="00921A9E" w:rsidP="00604AD8">
            <w:pPr>
              <w:tabs>
                <w:tab w:val="left" w:pos="176"/>
              </w:tabs>
              <w:ind w:firstLine="5"/>
              <w:jc w:val="center"/>
              <w:rPr>
                <w:sz w:val="24"/>
                <w:szCs w:val="24"/>
                <w:lang w:eastAsia="ru-RU"/>
              </w:rPr>
            </w:pPr>
            <w:r w:rsidRPr="00F766E7">
              <w:rPr>
                <w:sz w:val="24"/>
                <w:szCs w:val="24"/>
                <w:lang w:eastAsia="ru-RU"/>
              </w:rPr>
              <w:t>ГОСТ 10227-86 (с изм.1-6) и поправка ИУС № 6-2021</w:t>
            </w:r>
          </w:p>
        </w:tc>
      </w:tr>
      <w:tr w:rsidR="00921A9E" w:rsidRPr="00921A9E" w:rsidTr="00106598">
        <w:trPr>
          <w:trHeight w:val="722"/>
        </w:trPr>
        <w:tc>
          <w:tcPr>
            <w:tcW w:w="562" w:type="dxa"/>
          </w:tcPr>
          <w:p w:rsidR="00921A9E" w:rsidRPr="00F766E7" w:rsidRDefault="00921A9E" w:rsidP="00F766E7">
            <w:pPr>
              <w:tabs>
                <w:tab w:val="left" w:pos="993"/>
              </w:tabs>
              <w:ind w:left="-142" w:right="-80" w:firstLine="862"/>
              <w:jc w:val="center"/>
              <w:rPr>
                <w:sz w:val="24"/>
                <w:szCs w:val="24"/>
                <w:lang w:eastAsia="ru-RU"/>
              </w:rPr>
            </w:pPr>
            <w:r w:rsidRPr="00F766E7">
              <w:rPr>
                <w:sz w:val="24"/>
                <w:szCs w:val="24"/>
                <w:lang w:eastAsia="ru-RU"/>
              </w:rPr>
              <w:t>2</w:t>
            </w:r>
            <w:r w:rsidR="00F766E7" w:rsidRPr="00F766E7">
              <w:rPr>
                <w:sz w:val="24"/>
                <w:szCs w:val="24"/>
                <w:lang w:val="en-US" w:eastAsia="ru-RU"/>
              </w:rPr>
              <w:t>2</w:t>
            </w:r>
            <w:r w:rsidRPr="00F766E7">
              <w:rPr>
                <w:sz w:val="24"/>
                <w:szCs w:val="24"/>
                <w:lang w:eastAsia="ru-RU"/>
              </w:rPr>
              <w:t>.</w:t>
            </w:r>
          </w:p>
        </w:tc>
        <w:tc>
          <w:tcPr>
            <w:tcW w:w="6379" w:type="dxa"/>
          </w:tcPr>
          <w:p w:rsidR="001E17E6" w:rsidRDefault="00921A9E" w:rsidP="00604AD8">
            <w:pPr>
              <w:tabs>
                <w:tab w:val="left" w:pos="176"/>
              </w:tabs>
              <w:ind w:firstLine="5"/>
              <w:rPr>
                <w:sz w:val="24"/>
                <w:szCs w:val="24"/>
                <w:lang w:eastAsia="ru-RU"/>
              </w:rPr>
            </w:pPr>
            <w:r w:rsidRPr="00F766E7">
              <w:rPr>
                <w:sz w:val="24"/>
                <w:szCs w:val="24"/>
                <w:lang w:eastAsia="ru-RU"/>
              </w:rPr>
              <w:t xml:space="preserve">Топливо для реактивных двигателей марки РТ </w:t>
            </w:r>
          </w:p>
          <w:p w:rsidR="00921A9E" w:rsidRPr="00F766E7" w:rsidRDefault="00921A9E" w:rsidP="00604AD8">
            <w:pPr>
              <w:tabs>
                <w:tab w:val="left" w:pos="176"/>
              </w:tabs>
              <w:ind w:firstLine="5"/>
              <w:rPr>
                <w:sz w:val="24"/>
                <w:szCs w:val="24"/>
                <w:lang w:eastAsia="ru-RU"/>
              </w:rPr>
            </w:pPr>
            <w:r w:rsidRPr="00F766E7">
              <w:rPr>
                <w:sz w:val="24"/>
                <w:szCs w:val="24"/>
                <w:lang w:eastAsia="ru-RU"/>
              </w:rPr>
              <w:t>(высший сорт)</w:t>
            </w:r>
          </w:p>
          <w:p w:rsidR="00921A9E" w:rsidRPr="00F766E7" w:rsidRDefault="00921A9E" w:rsidP="00604AD8">
            <w:pPr>
              <w:tabs>
                <w:tab w:val="left" w:pos="176"/>
              </w:tabs>
              <w:ind w:firstLine="5"/>
              <w:rPr>
                <w:sz w:val="24"/>
                <w:szCs w:val="24"/>
                <w:lang w:eastAsia="ru-RU"/>
              </w:rPr>
            </w:pPr>
            <w:r w:rsidRPr="00F766E7">
              <w:rPr>
                <w:sz w:val="24"/>
                <w:szCs w:val="24"/>
                <w:lang w:eastAsia="ru-RU"/>
              </w:rPr>
              <w:t>- АО «ННК-Хабаровский НПЗ»</w:t>
            </w:r>
          </w:p>
        </w:tc>
        <w:tc>
          <w:tcPr>
            <w:tcW w:w="3373" w:type="dxa"/>
          </w:tcPr>
          <w:p w:rsidR="00921A9E" w:rsidRPr="00F766E7" w:rsidRDefault="00921A9E" w:rsidP="00604AD8">
            <w:pPr>
              <w:tabs>
                <w:tab w:val="left" w:pos="176"/>
              </w:tabs>
              <w:ind w:firstLine="5"/>
              <w:jc w:val="center"/>
              <w:rPr>
                <w:sz w:val="24"/>
                <w:szCs w:val="24"/>
                <w:lang w:eastAsia="ru-RU"/>
              </w:rPr>
            </w:pPr>
            <w:r w:rsidRPr="00F766E7">
              <w:rPr>
                <w:sz w:val="24"/>
                <w:szCs w:val="24"/>
                <w:lang w:eastAsia="ru-RU"/>
              </w:rPr>
              <w:t>ГОСТ 10227-86 (с изм.1-6) и поправка ИУС № 6-2021</w:t>
            </w:r>
          </w:p>
        </w:tc>
      </w:tr>
      <w:tr w:rsidR="00921A9E" w:rsidRPr="00921A9E" w:rsidTr="00106598">
        <w:trPr>
          <w:trHeight w:val="751"/>
        </w:trPr>
        <w:tc>
          <w:tcPr>
            <w:tcW w:w="562" w:type="dxa"/>
          </w:tcPr>
          <w:p w:rsidR="00921A9E" w:rsidRPr="00F766E7" w:rsidRDefault="00921A9E" w:rsidP="00F766E7">
            <w:pPr>
              <w:tabs>
                <w:tab w:val="left" w:pos="993"/>
              </w:tabs>
              <w:ind w:left="-142" w:right="-80" w:firstLine="862"/>
              <w:jc w:val="center"/>
              <w:rPr>
                <w:sz w:val="24"/>
                <w:szCs w:val="24"/>
                <w:lang w:eastAsia="ru-RU"/>
              </w:rPr>
            </w:pPr>
            <w:r w:rsidRPr="00F766E7">
              <w:rPr>
                <w:sz w:val="24"/>
                <w:szCs w:val="24"/>
                <w:lang w:eastAsia="ru-RU"/>
              </w:rPr>
              <w:t>3</w:t>
            </w:r>
            <w:r w:rsidR="00F766E7" w:rsidRPr="00F766E7">
              <w:rPr>
                <w:sz w:val="24"/>
                <w:szCs w:val="24"/>
                <w:lang w:val="en-US" w:eastAsia="ru-RU"/>
              </w:rPr>
              <w:t>3</w:t>
            </w:r>
            <w:r w:rsidRPr="00F766E7">
              <w:rPr>
                <w:sz w:val="24"/>
                <w:szCs w:val="24"/>
                <w:lang w:eastAsia="ru-RU"/>
              </w:rPr>
              <w:t>.</w:t>
            </w:r>
          </w:p>
        </w:tc>
        <w:tc>
          <w:tcPr>
            <w:tcW w:w="6379" w:type="dxa"/>
          </w:tcPr>
          <w:p w:rsidR="00921A9E" w:rsidRPr="00F766E7" w:rsidRDefault="00921A9E" w:rsidP="00604AD8">
            <w:pPr>
              <w:tabs>
                <w:tab w:val="left" w:pos="176"/>
              </w:tabs>
              <w:ind w:firstLine="5"/>
              <w:rPr>
                <w:sz w:val="24"/>
                <w:szCs w:val="24"/>
                <w:lang w:eastAsia="ru-RU"/>
              </w:rPr>
            </w:pPr>
            <w:r w:rsidRPr="00F766E7">
              <w:rPr>
                <w:sz w:val="24"/>
                <w:szCs w:val="24"/>
                <w:lang w:eastAsia="ru-RU"/>
              </w:rPr>
              <w:t>Противоводокристаллизационная жидкость «И-М»</w:t>
            </w:r>
          </w:p>
          <w:p w:rsidR="00921A9E" w:rsidRPr="00F766E7" w:rsidRDefault="00921A9E" w:rsidP="00604AD8">
            <w:pPr>
              <w:tabs>
                <w:tab w:val="left" w:pos="176"/>
              </w:tabs>
              <w:ind w:firstLine="5"/>
              <w:rPr>
                <w:sz w:val="24"/>
                <w:szCs w:val="24"/>
                <w:lang w:eastAsia="ru-RU"/>
              </w:rPr>
            </w:pPr>
            <w:r w:rsidRPr="00F766E7">
              <w:rPr>
                <w:sz w:val="24"/>
                <w:szCs w:val="24"/>
                <w:lang w:eastAsia="ru-RU"/>
              </w:rPr>
              <w:t>- ООО «Авиакам»</w:t>
            </w:r>
          </w:p>
          <w:p w:rsidR="00921A9E" w:rsidRPr="00F766E7" w:rsidRDefault="00921A9E" w:rsidP="00604AD8">
            <w:pPr>
              <w:tabs>
                <w:tab w:val="left" w:pos="176"/>
              </w:tabs>
              <w:ind w:firstLine="5"/>
              <w:rPr>
                <w:sz w:val="24"/>
                <w:szCs w:val="24"/>
                <w:lang w:eastAsia="ru-RU"/>
              </w:rPr>
            </w:pPr>
            <w:r w:rsidRPr="00F766E7">
              <w:rPr>
                <w:sz w:val="24"/>
                <w:szCs w:val="24"/>
                <w:lang w:eastAsia="ru-RU"/>
              </w:rPr>
              <w:t>- ООО «Химпром»</w:t>
            </w:r>
          </w:p>
        </w:tc>
        <w:tc>
          <w:tcPr>
            <w:tcW w:w="3373" w:type="dxa"/>
          </w:tcPr>
          <w:p w:rsidR="00921A9E" w:rsidRPr="00F766E7" w:rsidRDefault="00921A9E" w:rsidP="00604AD8">
            <w:pPr>
              <w:tabs>
                <w:tab w:val="left" w:pos="176"/>
              </w:tabs>
              <w:ind w:firstLine="5"/>
              <w:jc w:val="center"/>
              <w:rPr>
                <w:sz w:val="24"/>
                <w:szCs w:val="24"/>
                <w:lang w:eastAsia="ru-RU"/>
              </w:rPr>
            </w:pPr>
            <w:r w:rsidRPr="00F766E7">
              <w:rPr>
                <w:sz w:val="24"/>
                <w:szCs w:val="24"/>
                <w:lang w:eastAsia="ru-RU"/>
              </w:rPr>
              <w:t>ОСТ 54-3175-73-99 (с изм.1)</w:t>
            </w:r>
          </w:p>
        </w:tc>
      </w:tr>
    </w:tbl>
    <w:p w:rsidR="004526C9" w:rsidRDefault="004526C9" w:rsidP="004526C9">
      <w:pPr>
        <w:keepNext/>
        <w:widowControl w:val="0"/>
        <w:tabs>
          <w:tab w:val="left" w:pos="993"/>
        </w:tabs>
        <w:autoSpaceDE w:val="0"/>
        <w:autoSpaceDN w:val="0"/>
        <w:adjustRightInd w:val="0"/>
        <w:spacing w:after="0" w:line="240" w:lineRule="exact"/>
        <w:ind w:firstLine="709"/>
        <w:jc w:val="both"/>
        <w:textAlignment w:val="baseline"/>
        <w:outlineLvl w:val="1"/>
        <w:rPr>
          <w:rFonts w:ascii="Times New Roman" w:eastAsia="Times New Roman" w:hAnsi="Times New Roman" w:cs="Times New Roman"/>
          <w:bCs/>
          <w:sz w:val="24"/>
          <w:szCs w:val="24"/>
          <w:lang w:eastAsia="ru-RU"/>
        </w:rPr>
      </w:pPr>
    </w:p>
    <w:p w:rsidR="00921A9E" w:rsidRPr="00921A9E" w:rsidRDefault="00921A9E" w:rsidP="004526C9">
      <w:pPr>
        <w:keepNext/>
        <w:widowControl w:val="0"/>
        <w:tabs>
          <w:tab w:val="left" w:pos="993"/>
        </w:tabs>
        <w:autoSpaceDE w:val="0"/>
        <w:autoSpaceDN w:val="0"/>
        <w:adjustRightInd w:val="0"/>
        <w:spacing w:after="0" w:line="240" w:lineRule="exact"/>
        <w:ind w:firstLine="709"/>
        <w:jc w:val="both"/>
        <w:textAlignment w:val="baseline"/>
        <w:outlineLvl w:val="1"/>
        <w:rPr>
          <w:rFonts w:ascii="Times New Roman" w:eastAsia="Times New Roman" w:hAnsi="Times New Roman" w:cs="Times New Roman"/>
          <w:bCs/>
          <w:sz w:val="24"/>
          <w:szCs w:val="24"/>
          <w:lang w:eastAsia="ru-RU"/>
        </w:rPr>
      </w:pPr>
      <w:r w:rsidRPr="00921A9E">
        <w:rPr>
          <w:rFonts w:ascii="Times New Roman" w:eastAsia="Times New Roman" w:hAnsi="Times New Roman" w:cs="Times New Roman"/>
          <w:bCs/>
          <w:sz w:val="24"/>
          <w:szCs w:val="24"/>
          <w:lang w:eastAsia="ru-RU"/>
        </w:rPr>
        <w:t>При осуществлении авиатопливообеспечения используются авиаГСМ, отвечающие следующим требованиям:</w:t>
      </w:r>
    </w:p>
    <w:p w:rsidR="00921A9E" w:rsidRPr="00921A9E" w:rsidRDefault="00921A9E" w:rsidP="00CA354D">
      <w:pPr>
        <w:keepNext/>
        <w:widowControl w:val="0"/>
        <w:numPr>
          <w:ilvl w:val="0"/>
          <w:numId w:val="12"/>
        </w:numPr>
        <w:tabs>
          <w:tab w:val="left" w:pos="993"/>
        </w:tabs>
        <w:autoSpaceDE w:val="0"/>
        <w:autoSpaceDN w:val="0"/>
        <w:adjustRightInd w:val="0"/>
        <w:spacing w:after="0" w:line="240" w:lineRule="exact"/>
        <w:ind w:left="0" w:firstLine="720"/>
        <w:contextualSpacing/>
        <w:jc w:val="both"/>
        <w:textAlignment w:val="baseline"/>
        <w:outlineLvl w:val="1"/>
        <w:rPr>
          <w:rFonts w:ascii="Times New Roman" w:eastAsia="Times New Roman" w:hAnsi="Times New Roman" w:cs="Times New Roman"/>
          <w:bCs/>
          <w:sz w:val="24"/>
          <w:szCs w:val="24"/>
          <w:lang w:eastAsia="ru-RU"/>
        </w:rPr>
      </w:pPr>
      <w:r w:rsidRPr="00921A9E">
        <w:rPr>
          <w:rFonts w:ascii="Times New Roman" w:eastAsia="Times New Roman" w:hAnsi="Times New Roman" w:cs="Times New Roman"/>
          <w:bCs/>
          <w:sz w:val="24"/>
          <w:szCs w:val="24"/>
          <w:lang w:eastAsia="ru-RU"/>
        </w:rPr>
        <w:t xml:space="preserve">допущены к применению в установленном порядке и внесены в соответствующие разделы </w:t>
      </w:r>
      <w:r w:rsidRPr="00921A9E">
        <w:rPr>
          <w:rFonts w:ascii="Times New Roman" w:eastAsia="Times New Roman" w:hAnsi="Times New Roman" w:cs="Times New Roman"/>
          <w:bCs/>
          <w:sz w:val="24"/>
          <w:szCs w:val="24"/>
          <w:lang w:eastAsia="ru-RU"/>
        </w:rPr>
        <w:lastRenderedPageBreak/>
        <w:t>руководств по лётной эксплуатации и техническому обслуживанию воздушных судов типа Ми-8;</w:t>
      </w:r>
    </w:p>
    <w:p w:rsidR="00921A9E" w:rsidRPr="00921A9E" w:rsidRDefault="00921A9E" w:rsidP="00CA354D">
      <w:pPr>
        <w:keepNext/>
        <w:widowControl w:val="0"/>
        <w:numPr>
          <w:ilvl w:val="0"/>
          <w:numId w:val="12"/>
        </w:numPr>
        <w:tabs>
          <w:tab w:val="left" w:pos="993"/>
        </w:tabs>
        <w:autoSpaceDE w:val="0"/>
        <w:autoSpaceDN w:val="0"/>
        <w:adjustRightInd w:val="0"/>
        <w:spacing w:after="0" w:line="240" w:lineRule="exact"/>
        <w:ind w:left="0" w:firstLine="720"/>
        <w:contextualSpacing/>
        <w:jc w:val="both"/>
        <w:textAlignment w:val="baseline"/>
        <w:outlineLvl w:val="1"/>
        <w:rPr>
          <w:rFonts w:ascii="Times New Roman" w:eastAsia="Times New Roman" w:hAnsi="Times New Roman" w:cs="Times New Roman"/>
          <w:bCs/>
          <w:sz w:val="24"/>
          <w:szCs w:val="24"/>
          <w:lang w:eastAsia="ru-RU"/>
        </w:rPr>
      </w:pPr>
      <w:r w:rsidRPr="00921A9E">
        <w:rPr>
          <w:rFonts w:ascii="Times New Roman" w:eastAsia="Times New Roman" w:hAnsi="Times New Roman" w:cs="Times New Roman"/>
          <w:bCs/>
          <w:sz w:val="24"/>
          <w:szCs w:val="24"/>
          <w:lang w:eastAsia="ru-RU"/>
        </w:rPr>
        <w:t>вырабатываются по технологии производства в соответствии с требованиями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от 18 октября 2011 г. № 826;</w:t>
      </w:r>
    </w:p>
    <w:p w:rsidR="00921A9E" w:rsidRPr="009000B8" w:rsidRDefault="00921A9E" w:rsidP="009000B8">
      <w:pPr>
        <w:pStyle w:val="a9"/>
        <w:keepNext/>
        <w:numPr>
          <w:ilvl w:val="0"/>
          <w:numId w:val="12"/>
        </w:numPr>
        <w:shd w:val="clear" w:color="auto" w:fill="FFFFFF"/>
        <w:tabs>
          <w:tab w:val="left" w:pos="993"/>
        </w:tabs>
        <w:spacing w:after="0" w:line="240" w:lineRule="auto"/>
        <w:jc w:val="both"/>
        <w:outlineLvl w:val="2"/>
        <w:rPr>
          <w:bCs/>
          <w:color w:val="000000"/>
          <w:spacing w:val="-3"/>
        </w:rPr>
      </w:pPr>
      <w:r w:rsidRPr="009000B8">
        <w:rPr>
          <w:bCs/>
          <w:color w:val="000000"/>
          <w:spacing w:val="-3"/>
        </w:rPr>
        <w:t xml:space="preserve">имеют паспорта качества завода-изготовителя. </w:t>
      </w:r>
    </w:p>
    <w:p w:rsidR="00921A9E" w:rsidRPr="00921A9E" w:rsidRDefault="00921A9E" w:rsidP="00921A9E">
      <w:pPr>
        <w:keepNext/>
        <w:widowControl w:val="0"/>
        <w:shd w:val="clear" w:color="auto" w:fill="FFFFFF"/>
        <w:tabs>
          <w:tab w:val="left" w:pos="993"/>
        </w:tabs>
        <w:spacing w:after="0" w:line="240" w:lineRule="auto"/>
        <w:ind w:firstLine="720"/>
        <w:jc w:val="both"/>
        <w:outlineLvl w:val="2"/>
        <w:rPr>
          <w:rFonts w:ascii="Times New Roman" w:eastAsia="Times New Roman" w:hAnsi="Times New Roman" w:cs="Times New Roman"/>
          <w:bCs/>
          <w:color w:val="000000"/>
          <w:spacing w:val="-3"/>
          <w:sz w:val="24"/>
          <w:szCs w:val="24"/>
          <w:lang w:eastAsia="ru-RU"/>
        </w:rPr>
      </w:pPr>
    </w:p>
    <w:p w:rsidR="00921A9E" w:rsidRPr="00921A9E" w:rsidRDefault="00921A9E" w:rsidP="00921A9E">
      <w:pPr>
        <w:keepNext/>
        <w:widowControl w:val="0"/>
        <w:shd w:val="clear" w:color="auto" w:fill="FFFFFF"/>
        <w:tabs>
          <w:tab w:val="left" w:pos="993"/>
        </w:tabs>
        <w:spacing w:after="0" w:line="240" w:lineRule="auto"/>
        <w:ind w:firstLine="720"/>
        <w:jc w:val="both"/>
        <w:outlineLvl w:val="2"/>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Раздел 4.2. Прием, хранение и выдача авиационного топлива</w:t>
      </w:r>
    </w:p>
    <w:p w:rsidR="00921A9E" w:rsidRPr="00921A9E" w:rsidRDefault="00921A9E" w:rsidP="00921A9E">
      <w:pPr>
        <w:widowControl w:val="0"/>
        <w:spacing w:after="0" w:line="240" w:lineRule="auto"/>
        <w:ind w:firstLine="720"/>
        <w:rPr>
          <w:rFonts w:ascii="Times New Roman" w:eastAsia="Times New Roman" w:hAnsi="Times New Roman" w:cs="Times New Roman"/>
          <w:b/>
          <w:snapToGrid w:val="0"/>
          <w:sz w:val="20"/>
          <w:szCs w:val="20"/>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4.2.1. Прием авиационных ГСМ на склад</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4.2.1.1.</w:t>
      </w:r>
      <w:r w:rsidRPr="00921A9E">
        <w:rPr>
          <w:rFonts w:ascii="Times New Roman" w:eastAsia="Times New Roman" w:hAnsi="Times New Roman" w:cs="Times New Roman"/>
          <w:color w:val="0F1115"/>
          <w:sz w:val="24"/>
          <w:szCs w:val="24"/>
          <w:lang w:eastAsia="ru-RU"/>
        </w:rPr>
        <w:t> До поступления продукта в наливном транспорте на склад ГСМ производится:</w:t>
      </w:r>
    </w:p>
    <w:p w:rsidR="00921A9E" w:rsidRPr="00921A9E" w:rsidRDefault="00921A9E" w:rsidP="00CA354D">
      <w:pPr>
        <w:widowControl w:val="0"/>
        <w:numPr>
          <w:ilvl w:val="0"/>
          <w:numId w:val="17"/>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проверка исправности технологического оборудования резервуаров, предназначенных для приема авиаГСМ;</w:t>
      </w:r>
    </w:p>
    <w:p w:rsidR="00921A9E" w:rsidRPr="00921A9E" w:rsidRDefault="00921A9E" w:rsidP="00CA354D">
      <w:pPr>
        <w:widowControl w:val="0"/>
        <w:numPr>
          <w:ilvl w:val="0"/>
          <w:numId w:val="17"/>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определение наличия подтоварной воды, слив ее, отбор проб и контроль чистоты остатка авиаГСМ в резервуарах, предназначенных к приему;</w:t>
      </w:r>
    </w:p>
    <w:p w:rsidR="00921A9E" w:rsidRPr="00921A9E" w:rsidRDefault="00921A9E" w:rsidP="00CA354D">
      <w:pPr>
        <w:widowControl w:val="0"/>
        <w:numPr>
          <w:ilvl w:val="0"/>
          <w:numId w:val="17"/>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подготовка отдельного резервуара на случай поступления авиаГСМ без паспорта, в неисправных транспортных средствах, в емкостях без пломб или загрязненного авиаГСМ;</w:t>
      </w:r>
    </w:p>
    <w:p w:rsidR="00921A9E" w:rsidRPr="00921A9E" w:rsidRDefault="00921A9E" w:rsidP="00CA354D">
      <w:pPr>
        <w:widowControl w:val="0"/>
        <w:numPr>
          <w:ilvl w:val="0"/>
          <w:numId w:val="17"/>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замер количества остатка авиаГСМ в резервуарах, предназначенных для приема;</w:t>
      </w:r>
    </w:p>
    <w:p w:rsidR="00921A9E" w:rsidRPr="00921A9E" w:rsidRDefault="00921A9E" w:rsidP="00CA354D">
      <w:pPr>
        <w:widowControl w:val="0"/>
        <w:numPr>
          <w:ilvl w:val="0"/>
          <w:numId w:val="17"/>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проверка качества и марки остатка авиаГСМ по паспорту изготовителя (поставщика) и заключению анализа пригодности к выдаче;</w:t>
      </w:r>
    </w:p>
    <w:p w:rsidR="00921A9E" w:rsidRPr="00921A9E" w:rsidRDefault="00921A9E" w:rsidP="00CA354D">
      <w:pPr>
        <w:widowControl w:val="0"/>
        <w:numPr>
          <w:ilvl w:val="0"/>
          <w:numId w:val="17"/>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слив отстоя из сливных кранов отстойников фильтров и нижних точек приемных трубопроводов;</w:t>
      </w:r>
    </w:p>
    <w:p w:rsidR="00921A9E" w:rsidRPr="00921A9E" w:rsidRDefault="00921A9E" w:rsidP="00CA354D">
      <w:pPr>
        <w:widowControl w:val="0"/>
        <w:numPr>
          <w:ilvl w:val="0"/>
          <w:numId w:val="17"/>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подготовка инвентаря и посуды для отбора проб и проведения анализов и проверок.</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4.2.1.2.</w:t>
      </w:r>
      <w:r w:rsidRPr="00921A9E">
        <w:rPr>
          <w:rFonts w:ascii="Times New Roman" w:eastAsia="Times New Roman" w:hAnsi="Times New Roman" w:cs="Times New Roman"/>
          <w:color w:val="0F1115"/>
          <w:sz w:val="24"/>
          <w:szCs w:val="24"/>
          <w:lang w:eastAsia="ru-RU"/>
        </w:rPr>
        <w:t> После подачи транспортных средств под слив при входном контроле проверяется:</w:t>
      </w:r>
    </w:p>
    <w:p w:rsidR="00921A9E" w:rsidRPr="00106598" w:rsidRDefault="00921A9E" w:rsidP="00106598">
      <w:pPr>
        <w:pStyle w:val="a9"/>
        <w:numPr>
          <w:ilvl w:val="0"/>
          <w:numId w:val="49"/>
        </w:numPr>
        <w:shd w:val="clear" w:color="auto" w:fill="FFFFFF"/>
        <w:tabs>
          <w:tab w:val="left" w:pos="993"/>
        </w:tabs>
        <w:spacing w:after="0" w:line="240" w:lineRule="auto"/>
        <w:ind w:left="0" w:firstLine="709"/>
        <w:jc w:val="both"/>
        <w:rPr>
          <w:color w:val="0F1115"/>
        </w:rPr>
      </w:pPr>
      <w:r w:rsidRPr="00106598">
        <w:rPr>
          <w:color w:val="0F1115"/>
        </w:rPr>
        <w:t>наличие паспортов на прибывшие авиаГСМ и соответствие фактических значений показателей в паспорте требованиям ГОСТ (ТУ);</w:t>
      </w:r>
    </w:p>
    <w:p w:rsidR="00921A9E" w:rsidRPr="00106598" w:rsidRDefault="00921A9E" w:rsidP="00106598">
      <w:pPr>
        <w:pStyle w:val="a9"/>
        <w:numPr>
          <w:ilvl w:val="0"/>
          <w:numId w:val="49"/>
        </w:numPr>
        <w:shd w:val="clear" w:color="auto" w:fill="FFFFFF"/>
        <w:tabs>
          <w:tab w:val="left" w:pos="993"/>
        </w:tabs>
        <w:spacing w:after="0" w:line="240" w:lineRule="auto"/>
        <w:ind w:left="0" w:firstLine="709"/>
        <w:jc w:val="both"/>
        <w:rPr>
          <w:color w:val="0F1115"/>
        </w:rPr>
      </w:pPr>
      <w:r w:rsidRPr="00106598">
        <w:rPr>
          <w:color w:val="0F1115"/>
        </w:rPr>
        <w:t>состояние разъемных соединений трубопроводов, шлангов, рукавов, наконечников.</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Производится очистка от загрязнений, пыли, следов коррозии с последующей протиркой разъемных соединений, сливных шлангов, сливных наконечников. Не должно иметься следов пыли, грязи и коррозии в присоединительной головке установки нижнего слива. Люки цистерн при верхнем сливе должны быть закрыты брезентовыми чехлами.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4.2.1.3.</w:t>
      </w:r>
      <w:r w:rsidRPr="00921A9E">
        <w:rPr>
          <w:rFonts w:ascii="Times New Roman" w:eastAsia="Times New Roman" w:hAnsi="Times New Roman" w:cs="Times New Roman"/>
          <w:color w:val="0F1115"/>
          <w:sz w:val="24"/>
          <w:szCs w:val="24"/>
          <w:lang w:eastAsia="ru-RU"/>
        </w:rPr>
        <w:t> Из транспортных средств до слива авиаГСМ отбираются точечные пробы для проверки чистота продукта, анализа массовой плотности и составления арбитражной пробы с составлением акта.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Проверяется уровень налива продукта, наличие подтоварной воды (с использованием водочувствительной пасты).</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Анализ массовой плотности принимаемого продукта производится при средней температуре продукта в емкости транспортного средства. Разность между определенной величиной плотности, приведенной к стандартной температуре, и величиной, указанной в паспорте, не должна превышать 0,002 г/см³.</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Проверка чистоты (уровня загрязненности) авиаГСМ производится визуально.</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4.2.1.4.</w:t>
      </w:r>
      <w:r w:rsidRPr="00921A9E">
        <w:rPr>
          <w:rFonts w:ascii="Times New Roman" w:eastAsia="Times New Roman" w:hAnsi="Times New Roman" w:cs="Times New Roman"/>
          <w:color w:val="0F1115"/>
          <w:sz w:val="24"/>
          <w:szCs w:val="24"/>
          <w:lang w:eastAsia="ru-RU"/>
        </w:rPr>
        <w:t> Принятие решения о сливе продукта в приемный или расходный резервуар склада ГСМ разрешается при удовлетворительных результатах входного контроля. Слив производится по штатным трубопроводным коммуникациям.</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4.2.1.5.</w:t>
      </w:r>
      <w:r w:rsidRPr="00921A9E">
        <w:rPr>
          <w:rFonts w:ascii="Times New Roman" w:eastAsia="Times New Roman" w:hAnsi="Times New Roman" w:cs="Times New Roman"/>
          <w:color w:val="0F1115"/>
          <w:sz w:val="24"/>
          <w:szCs w:val="24"/>
          <w:lang w:eastAsia="ru-RU"/>
        </w:rPr>
        <w:t> При удовлетворительных результатах приемного контроля оформляется анализ пригодности к выдаче. Продукт может непосредственно использоваться для подготовки к заправке ВС или закладываться на хранение.</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4.2.1.6.</w:t>
      </w:r>
      <w:r w:rsidRPr="00921A9E">
        <w:rPr>
          <w:rFonts w:ascii="Times New Roman" w:eastAsia="Times New Roman" w:hAnsi="Times New Roman" w:cs="Times New Roman"/>
          <w:color w:val="0F1115"/>
          <w:sz w:val="24"/>
          <w:szCs w:val="24"/>
          <w:lang w:eastAsia="ru-RU"/>
        </w:rPr>
        <w:t> При поставке продукта в запаянной или другой герметичной заводской таре до поступления производится подготовка в тарном хранилище раздельных мест хранения по маркам и видам авиаГСМ.</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lastRenderedPageBreak/>
        <w:t>4.2.1.7.</w:t>
      </w:r>
      <w:r w:rsidRPr="00921A9E">
        <w:rPr>
          <w:rFonts w:ascii="Times New Roman" w:eastAsia="Times New Roman" w:hAnsi="Times New Roman" w:cs="Times New Roman"/>
          <w:color w:val="0F1115"/>
          <w:sz w:val="24"/>
          <w:szCs w:val="24"/>
          <w:lang w:eastAsia="ru-RU"/>
        </w:rPr>
        <w:t> После поступления продукта в таре производится проверка сопроводительной документации, паспорта изготовителя (поставщика), наличия маркировки на таре, сохранности тары (входной контроль).</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удовлетворительных результатах входного контроля продукт принимается и складируется в соответствии с ТУ.</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4.2.1.8.</w:t>
      </w:r>
      <w:r w:rsidRPr="00921A9E">
        <w:rPr>
          <w:rFonts w:ascii="Times New Roman" w:eastAsia="Times New Roman" w:hAnsi="Times New Roman" w:cs="Times New Roman"/>
          <w:color w:val="0F1115"/>
          <w:sz w:val="24"/>
          <w:szCs w:val="24"/>
          <w:lang w:eastAsia="ru-RU"/>
        </w:rPr>
        <w:t> При неудовлетворительных результатах входного контроля продукта в заводской таре:</w:t>
      </w:r>
    </w:p>
    <w:p w:rsidR="00921A9E" w:rsidRPr="00921A9E" w:rsidRDefault="00921A9E" w:rsidP="00CA354D">
      <w:pPr>
        <w:widowControl w:val="0"/>
        <w:numPr>
          <w:ilvl w:val="0"/>
          <w:numId w:val="18"/>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отсутствии сопроводительной документации или паспорта изготовителя (поставщика) решение о рациональном использовании продукта принимается после ее получения;</w:t>
      </w:r>
    </w:p>
    <w:p w:rsidR="00921A9E" w:rsidRPr="00921A9E" w:rsidRDefault="00921A9E" w:rsidP="00CA354D">
      <w:pPr>
        <w:widowControl w:val="0"/>
        <w:numPr>
          <w:ilvl w:val="0"/>
          <w:numId w:val="18"/>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отсутствии маркировки или незначительном повреждении тары (отсутствует вероятность попадания постороннего продукта) продукт складируется отдельно, производится отбор проб и их анализ в объеме следующих показателей: массовая плотность, фракционный состав, вязкость, кислотность, температура вспышки в закрытом тигле, температура начала кристаллизации, содержание фактических смол, содержание водорастворимых кислот. Решение о рациональном расходовании продукта принимается на основании результатов анализа показателей качества;</w:t>
      </w:r>
    </w:p>
    <w:p w:rsidR="00921A9E" w:rsidRPr="00921A9E" w:rsidRDefault="00921A9E" w:rsidP="00CA354D">
      <w:pPr>
        <w:widowControl w:val="0"/>
        <w:numPr>
          <w:ilvl w:val="0"/>
          <w:numId w:val="18"/>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нарушении герметичности тары, если есть вероятность попадания в принимаемый продукт посторонних веществ (по заключению работника отдела ГСМ, принимавшего продукт), продукт складируется отдельно, производится отбор проб и их отправка в ГосНИИ ГА. Решение об использовании продукта принимается на основании заключения ГосНИИ ГА.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4.2.2. Хранение авиационных ГСМ</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4.2.2.1.</w:t>
      </w:r>
      <w:r w:rsidRPr="00921A9E">
        <w:rPr>
          <w:rFonts w:ascii="Times New Roman" w:eastAsia="Times New Roman" w:hAnsi="Times New Roman" w:cs="Times New Roman"/>
          <w:color w:val="0F1115"/>
          <w:sz w:val="24"/>
          <w:szCs w:val="24"/>
          <w:lang w:eastAsia="ru-RU"/>
        </w:rPr>
        <w:t> Поступившие в авиапредприятие авиаГСМ хранятся в приемных или расходных резервуарах и тарных хранилищах.</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Срок хранения кондиционного продукта определяется текущими потребностями для заправки ВС или необходимостью создания резерва. Срок резервного хранения не должен превышать гарантийных сроков хранения, оговоренных техническими требованиями на продукт, считая от даты их изготовления.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4.2.2.2.</w:t>
      </w:r>
      <w:r w:rsidRPr="00921A9E">
        <w:rPr>
          <w:rFonts w:ascii="Times New Roman" w:eastAsia="Times New Roman" w:hAnsi="Times New Roman" w:cs="Times New Roman"/>
          <w:color w:val="0F1115"/>
          <w:sz w:val="24"/>
          <w:szCs w:val="24"/>
          <w:lang w:eastAsia="ru-RU"/>
        </w:rPr>
        <w:t> При хранении авиаГСМ в течение гарантийного срока должны быть исключены условия изменения их качества за счет испарения легких фракций, загрязнения или смешения с другими видами (марками) авиаГСМ, нарушения герметичности заводской тары.</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4.2.2.3.</w:t>
      </w:r>
      <w:r w:rsidRPr="00921A9E">
        <w:rPr>
          <w:rFonts w:ascii="Times New Roman" w:eastAsia="Times New Roman" w:hAnsi="Times New Roman" w:cs="Times New Roman"/>
          <w:color w:val="0F1115"/>
          <w:sz w:val="24"/>
          <w:szCs w:val="24"/>
          <w:lang w:eastAsia="ru-RU"/>
        </w:rPr>
        <w:t> При удовлетворительных результатах складского контроля наливных авиаГСМ на анализе пригодности к выдаче делается отметка о сроке проведения анализа. В случае изменения одного или нескольких проверяемых показателей качества в установленных пределах величин изменившиеся величины показателей вносятся в соответствующие графы анализа пригодности авиатоплива. Продукт подлежит дальнейшему хранению или выдаче на заправку.</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4.2.2.4.</w:t>
      </w:r>
      <w:r w:rsidRPr="00921A9E">
        <w:rPr>
          <w:rFonts w:ascii="Times New Roman" w:eastAsia="Times New Roman" w:hAnsi="Times New Roman" w:cs="Times New Roman"/>
          <w:color w:val="0F1115"/>
          <w:sz w:val="24"/>
          <w:szCs w:val="24"/>
          <w:lang w:eastAsia="ru-RU"/>
        </w:rPr>
        <w:t> При получении неудовлетворительного результата анализа для выявления условий применения продукта производится отбор проб и их отправка в ГосНИИ ГА.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4.2.2.5.</w:t>
      </w:r>
      <w:r w:rsidRPr="00921A9E">
        <w:rPr>
          <w:rFonts w:ascii="Times New Roman" w:eastAsia="Times New Roman" w:hAnsi="Times New Roman" w:cs="Times New Roman"/>
          <w:color w:val="0F1115"/>
          <w:sz w:val="24"/>
          <w:szCs w:val="24"/>
          <w:lang w:eastAsia="ru-RU"/>
        </w:rPr>
        <w:t> После истечения гарантийного срока хранения, при нарушении герметичности упаковки или подозрении на порчу продукта производится отбор проб и их отправка на исследование в ГосНИИ ГА. Решение о реализации продукта принимается на основании заключения и рекомендаций ГосНИИ ГА. До принятия решения должно быть обеспечено раздельное хранение продукта и приняты меры, исключающие возможность поступления его в коммуникации или выдачи в таре для заправки.</w:t>
      </w:r>
    </w:p>
    <w:p w:rsidR="00BA1354" w:rsidRPr="00192FB7" w:rsidRDefault="00CB2329" w:rsidP="00192FB7">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5D718D">
        <w:rPr>
          <w:rFonts w:ascii="Times New Roman" w:eastAsia="Times New Roman" w:hAnsi="Times New Roman" w:cs="Times New Roman"/>
          <w:b/>
          <w:bCs/>
          <w:color w:val="0F1115"/>
          <w:sz w:val="24"/>
          <w:szCs w:val="24"/>
          <w:lang w:eastAsia="ru-RU"/>
        </w:rPr>
        <w:t>4.2.2.6.</w:t>
      </w:r>
      <w:r w:rsidRPr="005D718D">
        <w:rPr>
          <w:rFonts w:ascii="Times New Roman" w:eastAsia="Times New Roman" w:hAnsi="Times New Roman" w:cs="Times New Roman"/>
          <w:color w:val="0F1115"/>
          <w:sz w:val="24"/>
          <w:szCs w:val="24"/>
          <w:lang w:eastAsia="ru-RU"/>
        </w:rPr>
        <w:t> Неснижаемый остаток авиационного топлива на складах ГСМ, определяющий минимальное количество топлива, которое должно оставаться на складе для обеспечения бесперебойной работы, устанавливается </w:t>
      </w:r>
      <w:r w:rsidRPr="005D718D">
        <w:rPr>
          <w:rFonts w:ascii="Times New Roman" w:eastAsia="Times New Roman" w:hAnsi="Times New Roman" w:cs="Times New Roman"/>
          <w:bCs/>
          <w:color w:val="0F1115"/>
          <w:sz w:val="24"/>
          <w:szCs w:val="24"/>
          <w:lang w:eastAsia="ru-RU"/>
        </w:rPr>
        <w:t>приказом генерального директора</w:t>
      </w:r>
      <w:r w:rsidRPr="005D718D">
        <w:rPr>
          <w:rFonts w:ascii="Times New Roman" w:eastAsia="Times New Roman" w:hAnsi="Times New Roman" w:cs="Times New Roman"/>
          <w:color w:val="0F1115"/>
          <w:sz w:val="24"/>
          <w:szCs w:val="24"/>
          <w:lang w:eastAsia="ru-RU"/>
        </w:rPr>
        <w:t> ООО «Дальнереченск Авиа»</w:t>
      </w:r>
      <w:r w:rsidR="005D718D" w:rsidRPr="005D718D">
        <w:rPr>
          <w:rFonts w:ascii="Times New Roman" w:eastAsia="Times New Roman" w:hAnsi="Times New Roman" w:cs="Times New Roman"/>
          <w:color w:val="0F1115"/>
          <w:sz w:val="24"/>
          <w:szCs w:val="24"/>
          <w:lang w:eastAsia="ru-RU"/>
        </w:rPr>
        <w:t>.</w:t>
      </w:r>
    </w:p>
    <w:p w:rsidR="00921A9E" w:rsidRPr="00921A9E" w:rsidRDefault="00921A9E" w:rsidP="00BA1354">
      <w:pPr>
        <w:shd w:val="clear" w:color="auto" w:fill="FFFFFF"/>
        <w:tabs>
          <w:tab w:val="left" w:pos="993"/>
        </w:tabs>
        <w:spacing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4.2.3. Выдача авиационных ГСМ со склада для заправки ВС</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lastRenderedPageBreak/>
        <w:t>4.2.3.1.</w:t>
      </w:r>
      <w:r w:rsidRPr="00921A9E">
        <w:rPr>
          <w:rFonts w:ascii="Times New Roman" w:eastAsia="Times New Roman" w:hAnsi="Times New Roman" w:cs="Times New Roman"/>
          <w:color w:val="0F1115"/>
          <w:sz w:val="24"/>
          <w:szCs w:val="24"/>
          <w:lang w:eastAsia="ru-RU"/>
        </w:rPr>
        <w:t> Выдача на заправку авиаГСМ включает комплекс работ, которые проводятся на складе ГСМ, стоянке спецтранспорта и на летном поле специалистами отдела ГСМ самостоятельно или с привлечением представителей других служб.</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4.2.3.2.</w:t>
      </w:r>
      <w:r w:rsidRPr="00921A9E">
        <w:rPr>
          <w:rFonts w:ascii="Times New Roman" w:eastAsia="Times New Roman" w:hAnsi="Times New Roman" w:cs="Times New Roman"/>
          <w:color w:val="0F1115"/>
          <w:sz w:val="24"/>
          <w:szCs w:val="24"/>
          <w:lang w:eastAsia="ru-RU"/>
        </w:rPr>
        <w:t> Проверка пригодности к выдаче продукта на складе ГСМ производится из расходного резервуара.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4.2.3.3.</w:t>
      </w:r>
      <w:r w:rsidRPr="00921A9E">
        <w:rPr>
          <w:rFonts w:ascii="Times New Roman" w:eastAsia="Times New Roman" w:hAnsi="Times New Roman" w:cs="Times New Roman"/>
          <w:color w:val="0F1115"/>
          <w:sz w:val="24"/>
          <w:szCs w:val="24"/>
          <w:lang w:eastAsia="ru-RU"/>
        </w:rPr>
        <w:t> Пригодность продукта к выдаче предусматривает наличие положительного заключения в</w:t>
      </w:r>
      <w:r w:rsidR="006148D3">
        <w:rPr>
          <w:rFonts w:ascii="Times New Roman" w:eastAsia="Times New Roman" w:hAnsi="Times New Roman" w:cs="Times New Roman"/>
          <w:color w:val="0F1115"/>
          <w:sz w:val="24"/>
          <w:szCs w:val="24"/>
          <w:lang w:eastAsia="ru-RU"/>
        </w:rPr>
        <w:t xml:space="preserve"> паспорте качества</w:t>
      </w:r>
      <w:r w:rsidRPr="00921A9E">
        <w:rPr>
          <w:rFonts w:ascii="Times New Roman" w:eastAsia="Times New Roman" w:hAnsi="Times New Roman" w:cs="Times New Roman"/>
          <w:color w:val="0F1115"/>
          <w:sz w:val="24"/>
          <w:szCs w:val="24"/>
          <w:lang w:eastAsia="ru-RU"/>
        </w:rPr>
        <w:t>, контроль чистоты продукта и проверку исправности функционирования задействованного технологического оборудования и технических средств.</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4.2.3.4.</w:t>
      </w:r>
      <w:r w:rsidRPr="00921A9E">
        <w:rPr>
          <w:rFonts w:ascii="Times New Roman" w:eastAsia="Times New Roman" w:hAnsi="Times New Roman" w:cs="Times New Roman"/>
          <w:color w:val="0F1115"/>
          <w:sz w:val="24"/>
          <w:szCs w:val="24"/>
          <w:lang w:eastAsia="ru-RU"/>
        </w:rPr>
        <w:t> Уровень чистоты продукта проверяется в нижней точке расходного трубопровода (для авиатоплив), в расходном резервуаре, средствах заправки, средствах фильтрации и водоотделения.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Контроль чистоты продукта в нижней точке расходного трубопровода производится 1 раз в смену путем визуального контроля пробы топлива, отобранной после слива отстоя.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В расходном резервуаре уровень чистоты проверяется перед началом расходования и не реже 1 раза в смену. Проверяется наличие подтоварной воды с помощью водочувствительной пасты и визуально; с помощью ИКТ для авиатоплив проводится контроль донных проб, отбираемых после слива отстоя из нижнего крана (сифона) резервуара или нижнего уровня резервуара.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удовлетворительных результатах в порезервуарном журнале производится запись «Результаты контроля уровня чистоты удовлетворительные. Выдачу разрешаю». При выдаче авиатоплива через систему ЦЗС в контрольном талоне (приложение № 11) в графе «Отстой слит. Вода и мех. примеси отсутствуют» делается отметка.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неудовлетворительных результатах контроля выдача продукта из резервуара не разрешается.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Проверка уровня чистоты из средств очистки и водоотделения пункта налива производится не реже 1 раза в смену путем визуального контроля проб, отбираемых из отстойников после слива отстоя. Уровень чистоты продукта в средствах очистки, установленных на ТЗ, проверяется 1 раз в смену по их прибытию на склад ГСМ визуальным контролем проб, отбираемых из отстойников фильтров (фильтров-сепараторов).</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Контроль чистоты продукта в ТЗ производится по прибытию на склад ГСМ перед наполнением и через 15 минут после наполнения. До наполнения производится визуальный контроль, после наполнения – визуальный и ИКТ.</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положительных результатах проверок оформляется контрольный талон для выдачи продукта из каждого ТЗ и ЦЗС. Для авиакеросина указывается его температура кристаллизации.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неудовлетворительных результатах проверки чистоты из средств фильтрации и водоотделения выдача продукта через пункт налива не разреша</w:t>
      </w:r>
      <w:r w:rsidR="00616129">
        <w:rPr>
          <w:rFonts w:ascii="Times New Roman" w:eastAsia="Times New Roman" w:hAnsi="Times New Roman" w:cs="Times New Roman"/>
          <w:color w:val="0F1115"/>
          <w:sz w:val="24"/>
          <w:szCs w:val="24"/>
          <w:lang w:eastAsia="ru-RU"/>
        </w:rPr>
        <w:t>ется, ТЗ от выдачи отстраняется, контрольный талон из</w:t>
      </w:r>
      <w:r w:rsidR="009D1784">
        <w:rPr>
          <w:rFonts w:ascii="Times New Roman" w:eastAsia="Times New Roman" w:hAnsi="Times New Roman" w:cs="Times New Roman"/>
          <w:color w:val="0F1115"/>
          <w:sz w:val="24"/>
          <w:szCs w:val="24"/>
          <w:lang w:eastAsia="ru-RU"/>
        </w:rPr>
        <w:t>ымается.</w:t>
      </w:r>
      <w:r w:rsidRPr="00921A9E">
        <w:rPr>
          <w:rFonts w:ascii="Times New Roman" w:eastAsia="Times New Roman" w:hAnsi="Times New Roman" w:cs="Times New Roman"/>
          <w:color w:val="0F1115"/>
          <w:sz w:val="24"/>
          <w:szCs w:val="24"/>
          <w:lang w:eastAsia="ru-RU"/>
        </w:rPr>
        <w:t xml:space="preserve"> Принимаются меры по выявлению причин загрязнения (обводнения) продукта и их устранению.</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4.2.3.5.</w:t>
      </w:r>
      <w:r w:rsidRPr="00921A9E">
        <w:rPr>
          <w:rFonts w:ascii="Times New Roman" w:eastAsia="Times New Roman" w:hAnsi="Times New Roman" w:cs="Times New Roman"/>
          <w:color w:val="0F1115"/>
          <w:sz w:val="24"/>
          <w:szCs w:val="24"/>
          <w:lang w:eastAsia="ru-RU"/>
        </w:rPr>
        <w:t> Оценка работоспособности технологического оборудования и технических средств склада ГСМ производится специалистами отдела ГСМ в соответствии с «Регламентом технического обслуживания сооружений и технологического оборудования объектов авиатопливообеспечения».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4.2.3.6.</w:t>
      </w:r>
      <w:r w:rsidRPr="00921A9E">
        <w:rPr>
          <w:rFonts w:ascii="Times New Roman" w:eastAsia="Times New Roman" w:hAnsi="Times New Roman" w:cs="Times New Roman"/>
          <w:color w:val="0F1115"/>
          <w:sz w:val="24"/>
          <w:szCs w:val="24"/>
          <w:lang w:eastAsia="ru-RU"/>
        </w:rPr>
        <w:t> Оценка работоспособности средств водоотделения и фильтрации пункта налива производится не реже 1 раза в смену путем контроля величины перепада давления на них при наполнении ТЗ.</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4.2.3.7.</w:t>
      </w:r>
      <w:r w:rsidRPr="00921A9E">
        <w:rPr>
          <w:rFonts w:ascii="Times New Roman" w:eastAsia="Times New Roman" w:hAnsi="Times New Roman" w:cs="Times New Roman"/>
          <w:color w:val="0F1115"/>
          <w:sz w:val="24"/>
          <w:szCs w:val="24"/>
          <w:lang w:eastAsia="ru-RU"/>
        </w:rPr>
        <w:t> Контрольный талон выдается водителю ТЗ или заправщику ЦЗС под расписку в Журнале выдачи контрольных талонов (приложение № 12) перед началом расходования резервуара.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4.2.3.8.</w:t>
      </w:r>
      <w:r w:rsidRPr="00921A9E">
        <w:rPr>
          <w:rFonts w:ascii="Times New Roman" w:eastAsia="Times New Roman" w:hAnsi="Times New Roman" w:cs="Times New Roman"/>
          <w:color w:val="0F1115"/>
          <w:sz w:val="24"/>
          <w:szCs w:val="24"/>
          <w:lang w:eastAsia="ru-RU"/>
        </w:rPr>
        <w:t> Пробы для проверки содержания в авиакеросине ПВК жидкости отбираются не менее 1 раза в смену из потока топлива</w:t>
      </w:r>
      <w:r w:rsidR="002C1046">
        <w:rPr>
          <w:rFonts w:ascii="Times New Roman" w:eastAsia="Times New Roman" w:hAnsi="Times New Roman" w:cs="Times New Roman"/>
          <w:color w:val="0F1115"/>
          <w:sz w:val="24"/>
          <w:szCs w:val="24"/>
          <w:lang w:eastAsia="ru-RU"/>
        </w:rPr>
        <w:t xml:space="preserve"> </w:t>
      </w:r>
      <w:r w:rsidR="002C1046" w:rsidRPr="002C1046">
        <w:rPr>
          <w:rFonts w:ascii="Times New Roman" w:eastAsia="Times New Roman" w:hAnsi="Times New Roman" w:cs="Times New Roman"/>
          <w:color w:val="0F1115"/>
          <w:sz w:val="24"/>
          <w:szCs w:val="24"/>
          <w:lang w:eastAsia="ru-RU"/>
        </w:rPr>
        <w:t>дозатора ПВКЖ или из отстойника ТЗ</w:t>
      </w:r>
      <w:r w:rsidRPr="00921A9E">
        <w:rPr>
          <w:rFonts w:ascii="Times New Roman" w:eastAsia="Times New Roman" w:hAnsi="Times New Roman" w:cs="Times New Roman"/>
          <w:color w:val="0F1115"/>
          <w:sz w:val="24"/>
          <w:szCs w:val="24"/>
          <w:lang w:eastAsia="ru-RU"/>
        </w:rPr>
        <w:t>. Контроль содержания проводится в лаборатории ГСМ или с помощью</w:t>
      </w:r>
      <w:r w:rsidR="0050537D">
        <w:rPr>
          <w:rFonts w:ascii="Times New Roman" w:eastAsia="Times New Roman" w:hAnsi="Times New Roman" w:cs="Times New Roman"/>
          <w:color w:val="0F1115"/>
          <w:sz w:val="24"/>
          <w:szCs w:val="24"/>
          <w:lang w:eastAsia="ru-RU"/>
        </w:rPr>
        <w:t xml:space="preserve"> </w:t>
      </w:r>
      <w:r w:rsidR="0050537D" w:rsidRPr="0050537D">
        <w:rPr>
          <w:rFonts w:ascii="Times New Roman" w:eastAsia="Times New Roman" w:hAnsi="Times New Roman" w:cs="Times New Roman"/>
          <w:color w:val="0F1115"/>
          <w:sz w:val="24"/>
          <w:szCs w:val="24"/>
          <w:lang w:eastAsia="ru-RU"/>
        </w:rPr>
        <w:t>рефрактометра ИРФ-454 Б2М (или его модификации)</w:t>
      </w:r>
      <w:r w:rsidRPr="00921A9E">
        <w:rPr>
          <w:rFonts w:ascii="Times New Roman" w:eastAsia="Times New Roman" w:hAnsi="Times New Roman" w:cs="Times New Roman"/>
          <w:color w:val="0F1115"/>
          <w:sz w:val="24"/>
          <w:szCs w:val="24"/>
          <w:lang w:eastAsia="ru-RU"/>
        </w:rPr>
        <w:t>. Результаты проверки заносятся в контрольный талон и журнал контроля содержания ПВК жидкости.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lastRenderedPageBreak/>
        <w:t>4.2.3.9.</w:t>
      </w:r>
      <w:r w:rsidRPr="00921A9E">
        <w:rPr>
          <w:rFonts w:ascii="Times New Roman" w:eastAsia="Times New Roman" w:hAnsi="Times New Roman" w:cs="Times New Roman"/>
          <w:color w:val="0F1115"/>
          <w:sz w:val="24"/>
          <w:szCs w:val="24"/>
          <w:lang w:eastAsia="ru-RU"/>
        </w:rPr>
        <w:t> При хранении авиатоплива в средствах заправки на складе ГСМ более 10 суток производится проверка уровня его чистоты путем визуального и с помощью ИКТ контроля пробы, отобранной после слива отстоя из отстойника емкости. При удовлетворительных результатах контроля делается отметка в контрольном талоне. При неудовлетворительном результате продукт сливается, а контрольный талон изымается.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4.2.3.10.</w:t>
      </w:r>
      <w:r w:rsidRPr="00921A9E">
        <w:rPr>
          <w:rFonts w:ascii="Times New Roman" w:eastAsia="Times New Roman" w:hAnsi="Times New Roman" w:cs="Times New Roman"/>
          <w:color w:val="0F1115"/>
          <w:sz w:val="24"/>
          <w:szCs w:val="24"/>
          <w:lang w:eastAsia="ru-RU"/>
        </w:rPr>
        <w:t> На стоянке спецтранспорта производится:</w:t>
      </w:r>
    </w:p>
    <w:p w:rsidR="00921A9E" w:rsidRPr="00921A9E" w:rsidRDefault="00921A9E" w:rsidP="00CA354D">
      <w:pPr>
        <w:widowControl w:val="0"/>
        <w:numPr>
          <w:ilvl w:val="0"/>
          <w:numId w:val="19"/>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проверка наличия и правильности оформления контрольного талона (по прибытию заправочного средства);</w:t>
      </w:r>
    </w:p>
    <w:p w:rsidR="00921A9E" w:rsidRPr="00921A9E" w:rsidRDefault="00921A9E" w:rsidP="00CA354D">
      <w:pPr>
        <w:widowControl w:val="0"/>
        <w:numPr>
          <w:ilvl w:val="0"/>
          <w:numId w:val="19"/>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проверка состояния подвижных средств заправки;</w:t>
      </w:r>
    </w:p>
    <w:p w:rsidR="00921A9E" w:rsidRPr="00921A9E" w:rsidRDefault="00921A9E" w:rsidP="00CA354D">
      <w:pPr>
        <w:widowControl w:val="0"/>
        <w:numPr>
          <w:ilvl w:val="0"/>
          <w:numId w:val="19"/>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контроль уровня чистоты продукта.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Проверка состояния подвижных средств заправки и их технологического оборудования, а также их пригодности для безопасной работы по заправке ВС производится перед началом каждой смены совместно специалистами отдела ГСМ и отдела спецавтотранспорта в соответствии с «Регламентом технического обслуживания сооружений и технологического оборудования объектов авиатопливообеспечения» и «Технологическими картами технического обслуживания спецоборудования спецмашин аэропортов ГА».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Результаты проверки заносятся в журнал контроля состояния спецавтотранспорта с указанием номеров машин и обнаруженных дефектов. При удовлетворительных результатах проверки в журнале делается отметка о допуске спецмашины к заправке.</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4.2.3.11.</w:t>
      </w:r>
      <w:r w:rsidRPr="00921A9E">
        <w:rPr>
          <w:rFonts w:ascii="Times New Roman" w:eastAsia="Times New Roman" w:hAnsi="Times New Roman" w:cs="Times New Roman"/>
          <w:color w:val="0F1115"/>
          <w:sz w:val="24"/>
          <w:szCs w:val="24"/>
          <w:lang w:eastAsia="ru-RU"/>
        </w:rPr>
        <w:t> Контроль уровня чистоты в ТЗ производится:</w:t>
      </w:r>
    </w:p>
    <w:p w:rsidR="00921A9E" w:rsidRPr="00921A9E" w:rsidRDefault="00921A9E" w:rsidP="00CA354D">
      <w:pPr>
        <w:widowControl w:val="0"/>
        <w:numPr>
          <w:ilvl w:val="0"/>
          <w:numId w:val="20"/>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 прибытию заправочного средства на стоянку спецтранспорта в пробе, отобранной из отстойника цистерны после слива отстоя (визуально). При удовлетворительных результатах контроля в контрольном талоне делается отметка «Выдачу на заправку разрешаю»;</w:t>
      </w:r>
    </w:p>
    <w:p w:rsidR="00921A9E" w:rsidRPr="00921A9E" w:rsidRDefault="00921A9E" w:rsidP="00CA354D">
      <w:pPr>
        <w:widowControl w:val="0"/>
        <w:numPr>
          <w:ilvl w:val="0"/>
          <w:numId w:val="20"/>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не менее 1 раза в смену при резком изменении температуры и влажности воздуха в аэропорту в пробе из отстойника цистерны (визуально и ИКТ) с отметкой в контрольном талоне (при удовлетворительных результатах).</w:t>
      </w:r>
    </w:p>
    <w:p w:rsidR="00921A9E" w:rsidRPr="00921A9E" w:rsidRDefault="00921A9E" w:rsidP="00CA354D">
      <w:pPr>
        <w:widowControl w:val="0"/>
        <w:numPr>
          <w:ilvl w:val="0"/>
          <w:numId w:val="20"/>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неудовлетворительных результатах контроля заправочное средство к заправке ВС не допускается, контрольный талон изымается.</w:t>
      </w:r>
    </w:p>
    <w:p w:rsidR="00921A9E" w:rsidRPr="00921A9E" w:rsidRDefault="00921A9E" w:rsidP="00921A9E">
      <w:pPr>
        <w:shd w:val="clear" w:color="auto" w:fill="FFFFFF"/>
        <w:tabs>
          <w:tab w:val="left" w:pos="993"/>
        </w:tabs>
        <w:spacing w:after="0" w:line="240" w:lineRule="auto"/>
        <w:ind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4.2.3.12.</w:t>
      </w:r>
      <w:r w:rsidRPr="00921A9E">
        <w:rPr>
          <w:rFonts w:ascii="Times New Roman" w:eastAsia="Times New Roman" w:hAnsi="Times New Roman" w:cs="Times New Roman"/>
          <w:color w:val="0F1115"/>
          <w:sz w:val="24"/>
          <w:szCs w:val="24"/>
          <w:lang w:eastAsia="ru-RU"/>
        </w:rPr>
        <w:t> На летном поле производится контроль чистоты продукта:</w:t>
      </w:r>
    </w:p>
    <w:p w:rsidR="00921A9E" w:rsidRPr="00921A9E" w:rsidRDefault="00921A9E" w:rsidP="00CA354D">
      <w:pPr>
        <w:widowControl w:val="0"/>
        <w:numPr>
          <w:ilvl w:val="0"/>
          <w:numId w:val="20"/>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в системе ЦЗС;</w:t>
      </w:r>
    </w:p>
    <w:p w:rsidR="00921A9E" w:rsidRPr="00921A9E" w:rsidRDefault="00921A9E" w:rsidP="00CA354D">
      <w:pPr>
        <w:widowControl w:val="0"/>
        <w:numPr>
          <w:ilvl w:val="0"/>
          <w:numId w:val="20"/>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в средствах заправки.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4.2.3.13.</w:t>
      </w:r>
      <w:r w:rsidRPr="00921A9E">
        <w:rPr>
          <w:rFonts w:ascii="Times New Roman" w:eastAsia="Times New Roman" w:hAnsi="Times New Roman" w:cs="Times New Roman"/>
          <w:color w:val="0F1115"/>
          <w:sz w:val="24"/>
          <w:szCs w:val="24"/>
          <w:lang w:eastAsia="ru-RU"/>
        </w:rPr>
        <w:t> Контроль чистоты авиакеросина в заправочных колонках производится специалистами отдела ГСМ не реже 1 раза в смену путем визуального и с ИКТ контроля проб, отбираемых после слива отстоя из отстойников средств фильтрации и водоотделения каждой заправочной колонки. При удовлетворительных результатах контроля в контрольном талоне делается отметка. При неудовлетворительных результатах заправочная колонка от заправки отстраняется.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4.2.3.14.</w:t>
      </w:r>
      <w:r w:rsidRPr="00921A9E">
        <w:rPr>
          <w:rFonts w:ascii="Times New Roman" w:eastAsia="Times New Roman" w:hAnsi="Times New Roman" w:cs="Times New Roman"/>
          <w:color w:val="0F1115"/>
          <w:sz w:val="24"/>
          <w:szCs w:val="24"/>
          <w:lang w:eastAsia="ru-RU"/>
        </w:rPr>
        <w:t> Контроль чистоты продукта в средствах заправки (визуальный) производится в пробах, отбираемых по требованию экипажа из отстойников ТЗ.</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4.2.3.15.</w:t>
      </w:r>
      <w:r w:rsidRPr="00921A9E">
        <w:rPr>
          <w:rFonts w:ascii="Times New Roman" w:eastAsia="Times New Roman" w:hAnsi="Times New Roman" w:cs="Times New Roman"/>
          <w:color w:val="0F1115"/>
          <w:sz w:val="24"/>
          <w:szCs w:val="24"/>
          <w:lang w:eastAsia="ru-RU"/>
        </w:rPr>
        <w:t> Пригодность к применению выдаваемого на заправку продукта подтверждается контрольным талоном.</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В неподготовленные емкости транспортных средств выдача запрещается.</w:t>
      </w:r>
    </w:p>
    <w:p w:rsid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BA1354" w:rsidRDefault="00BA1354"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BA1354" w:rsidRDefault="00BA1354"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BA1354" w:rsidRPr="00921A9E" w:rsidRDefault="00BA1354" w:rsidP="00192FB7">
      <w:pPr>
        <w:tabs>
          <w:tab w:val="left" w:pos="993"/>
        </w:tabs>
        <w:spacing w:after="0" w:line="240" w:lineRule="auto"/>
        <w:jc w:val="both"/>
        <w:rPr>
          <w:rFonts w:ascii="Times New Roman" w:eastAsia="Times New Roman" w:hAnsi="Times New Roman" w:cs="Times New Roman"/>
          <w:sz w:val="24"/>
          <w:szCs w:val="24"/>
          <w:lang w:eastAsia="ru-RU"/>
        </w:rPr>
      </w:pPr>
    </w:p>
    <w:p w:rsidR="00921A9E" w:rsidRPr="00921A9E" w:rsidRDefault="00921A9E" w:rsidP="00BA1354">
      <w:pPr>
        <w:shd w:val="clear" w:color="auto" w:fill="FFFFFF"/>
        <w:tabs>
          <w:tab w:val="left" w:pos="993"/>
        </w:tabs>
        <w:spacing w:line="240" w:lineRule="auto"/>
        <w:ind w:firstLine="720"/>
        <w:jc w:val="both"/>
        <w:outlineLvl w:val="2"/>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Раздел 4.3. Заправка воздушных судов авиационным топливом</w:t>
      </w: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4.3.1. Общие положения по заправке</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4.3.1.1.</w:t>
      </w:r>
      <w:r w:rsidRPr="00921A9E">
        <w:rPr>
          <w:rFonts w:ascii="Times New Roman" w:eastAsia="Times New Roman" w:hAnsi="Times New Roman" w:cs="Times New Roman"/>
          <w:color w:val="0F1115"/>
          <w:sz w:val="24"/>
          <w:szCs w:val="24"/>
          <w:lang w:eastAsia="ru-RU"/>
        </w:rPr>
        <w:t> Заправка воздушных судов авиатопливом, не имеющим паспорта качества, запрещается.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lastRenderedPageBreak/>
        <w:t>4.3.1.2.</w:t>
      </w:r>
      <w:r w:rsidRPr="00921A9E">
        <w:rPr>
          <w:rFonts w:ascii="Times New Roman" w:eastAsia="Times New Roman" w:hAnsi="Times New Roman" w:cs="Times New Roman"/>
          <w:color w:val="0F1115"/>
          <w:sz w:val="24"/>
          <w:szCs w:val="24"/>
          <w:lang w:eastAsia="ru-RU"/>
        </w:rPr>
        <w:t> Паспорта качества (их заверенные копии) на выдаваемые горючие и смазочные материалы предъявляются члену лётного экипажа воздушного судна или представителю эксплуатанта по их требованию перед заправкой.</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4.3.1.3.</w:t>
      </w:r>
      <w:r w:rsidRPr="00921A9E">
        <w:rPr>
          <w:rFonts w:ascii="Times New Roman" w:eastAsia="Times New Roman" w:hAnsi="Times New Roman" w:cs="Times New Roman"/>
          <w:color w:val="0F1115"/>
          <w:sz w:val="24"/>
          <w:szCs w:val="24"/>
          <w:lang w:eastAsia="ru-RU"/>
        </w:rPr>
        <w:t> Ответственность за качество ГСМ и состояние средств заправки возлагается на отдел ГСМ ООО «Дальнереченск Авиа».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4.3.1.4.</w:t>
      </w:r>
      <w:r w:rsidRPr="00921A9E">
        <w:rPr>
          <w:rFonts w:ascii="Times New Roman" w:eastAsia="Times New Roman" w:hAnsi="Times New Roman" w:cs="Times New Roman"/>
          <w:color w:val="0F1115"/>
          <w:sz w:val="24"/>
          <w:szCs w:val="24"/>
          <w:lang w:eastAsia="ru-RU"/>
        </w:rPr>
        <w:t> Заправка должна производиться только кондиционным и подготовленным к использованию топливом с обеспечением мер безопасности.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4.3.1.5.</w:t>
      </w:r>
      <w:r w:rsidRPr="00921A9E">
        <w:rPr>
          <w:rFonts w:ascii="Times New Roman" w:eastAsia="Times New Roman" w:hAnsi="Times New Roman" w:cs="Times New Roman"/>
          <w:color w:val="0F1115"/>
          <w:sz w:val="24"/>
          <w:szCs w:val="24"/>
          <w:lang w:eastAsia="ru-RU"/>
        </w:rPr>
        <w:t> Заправка производится с разрешения командира воздушного судна (КВС). Заправочные средства допускаются к использованию только после их контрольного осмотра членом лётного экипажа, ответственным за заправку (на вертолётах Ми-8Т, Ми-8МТВ-1, Ми-8АМТ – бортмехаником). Водитель топливозаправщика обязан предъявить ответственному лицу действующий контрольный талон до начала подсоединения рукава к воздушному судну.</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4.3.1.6.</w:t>
      </w:r>
      <w:r w:rsidRPr="00921A9E">
        <w:rPr>
          <w:rFonts w:ascii="Times New Roman" w:eastAsia="Times New Roman" w:hAnsi="Times New Roman" w:cs="Times New Roman"/>
          <w:color w:val="0F1115"/>
          <w:sz w:val="24"/>
          <w:szCs w:val="24"/>
          <w:lang w:eastAsia="ru-RU"/>
        </w:rPr>
        <w:t> В случаях, когда на заправку поданы ГСМ, не соответствующие данному типу ВС, при проверке выявлена их некондиционность, неправильно оформлен контрольный талон или средства заправки не удовлетворяют предъявляемым требованиям, заправка запрещается.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4.3.1.7.</w:t>
      </w:r>
      <w:r w:rsidRPr="00921A9E">
        <w:rPr>
          <w:rFonts w:ascii="Times New Roman" w:eastAsia="Times New Roman" w:hAnsi="Times New Roman" w:cs="Times New Roman"/>
          <w:color w:val="0F1115"/>
          <w:sz w:val="24"/>
          <w:szCs w:val="24"/>
          <w:lang w:eastAsia="ru-RU"/>
        </w:rPr>
        <w:t> Открытая заправка ВС топливом при дожде и сильном ветре с пылью, во время грозы (при разрядах атмосферного электричества), а также закрытая заправка при грозовых разрядах запрещается.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4.3.1.8.</w:t>
      </w:r>
      <w:r w:rsidRPr="00921A9E">
        <w:rPr>
          <w:rFonts w:ascii="Times New Roman" w:eastAsia="Times New Roman" w:hAnsi="Times New Roman" w:cs="Times New Roman"/>
          <w:color w:val="0F1115"/>
          <w:sz w:val="24"/>
          <w:szCs w:val="24"/>
          <w:lang w:eastAsia="ru-RU"/>
        </w:rPr>
        <w:t> При заправке воздушного судна топливом (сливе топлива) запрещается:</w:t>
      </w:r>
    </w:p>
    <w:p w:rsidR="00921A9E" w:rsidRPr="00921A9E" w:rsidRDefault="00921A9E" w:rsidP="00CA354D">
      <w:pPr>
        <w:widowControl w:val="0"/>
        <w:numPr>
          <w:ilvl w:val="0"/>
          <w:numId w:val="2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подключать и отключать от ВС источники электроэнергии, использовать электроинструменты, которые могут стать источниками искры или электродуги, включать бортовые потребители электроэнергии, не связанные с заправкой и её контролем, располагать провода, соединительные судно с источником электроэнергии, на пути подъезда (отъезда) средств наземного обслуживания;</w:t>
      </w:r>
    </w:p>
    <w:p w:rsidR="00921A9E" w:rsidRPr="00921A9E" w:rsidRDefault="00921A9E" w:rsidP="00CA354D">
      <w:pPr>
        <w:widowControl w:val="0"/>
        <w:numPr>
          <w:ilvl w:val="0"/>
          <w:numId w:val="2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начинать заправку (слив топлива) при разлитом топливе на стоянке, когда топливом облито ВС или средство заправки, при обнаружении паров топлива внутри воздушного судна;</w:t>
      </w:r>
    </w:p>
    <w:p w:rsidR="00921A9E" w:rsidRPr="00921A9E" w:rsidRDefault="00921A9E" w:rsidP="00CA354D">
      <w:pPr>
        <w:widowControl w:val="0"/>
        <w:numPr>
          <w:ilvl w:val="0"/>
          <w:numId w:val="2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подогревать двигатели, изделия и системы, воздух в кабине экипажа и пассажирских салонах;</w:t>
      </w:r>
    </w:p>
    <w:p w:rsidR="00921A9E" w:rsidRPr="00921A9E" w:rsidRDefault="00921A9E" w:rsidP="00CA354D">
      <w:pPr>
        <w:widowControl w:val="0"/>
        <w:numPr>
          <w:ilvl w:val="0"/>
          <w:numId w:val="2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пользоваться открытым огнём, неисправными электрическими лампами (фонарями) для контроля работ при заправке (сливе);</w:t>
      </w:r>
    </w:p>
    <w:p w:rsidR="00921A9E" w:rsidRPr="00921A9E" w:rsidRDefault="00921A9E" w:rsidP="00CA354D">
      <w:pPr>
        <w:widowControl w:val="0"/>
        <w:numPr>
          <w:ilvl w:val="0"/>
          <w:numId w:val="2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располагать двигатель заправочного средства под заправляемым воздушным судном;</w:t>
      </w:r>
    </w:p>
    <w:p w:rsidR="00921A9E" w:rsidRPr="00921A9E" w:rsidRDefault="00921A9E" w:rsidP="00CA354D">
      <w:pPr>
        <w:widowControl w:val="0"/>
        <w:numPr>
          <w:ilvl w:val="0"/>
          <w:numId w:val="2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проезжать или останавливаться под ВС любым видам транспорта;</w:t>
      </w:r>
    </w:p>
    <w:p w:rsidR="00921A9E" w:rsidRDefault="00921A9E" w:rsidP="00CA354D">
      <w:pPr>
        <w:widowControl w:val="0"/>
        <w:numPr>
          <w:ilvl w:val="0"/>
          <w:numId w:val="2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начинать заправку, если нет свободного пути отхода (отвода) заправочного средства от ВС и при наличии перегрева тормозных устройств колёс.</w:t>
      </w:r>
    </w:p>
    <w:p w:rsidR="000E5C44" w:rsidRPr="00560119" w:rsidRDefault="000E5C44" w:rsidP="000E5C44">
      <w:pPr>
        <w:pStyle w:val="a9"/>
        <w:shd w:val="clear" w:color="auto" w:fill="FFFFFF"/>
        <w:tabs>
          <w:tab w:val="left" w:pos="993"/>
        </w:tabs>
        <w:spacing w:after="0" w:line="240" w:lineRule="auto"/>
        <w:ind w:left="0" w:firstLine="709"/>
        <w:jc w:val="both"/>
        <w:rPr>
          <w:color w:val="0F1115"/>
          <w:highlight w:val="green"/>
        </w:rPr>
      </w:pPr>
      <w:r w:rsidRPr="00560119">
        <w:rPr>
          <w:b/>
          <w:color w:val="0F1115"/>
          <w:highlight w:val="green"/>
        </w:rPr>
        <w:t>4.3.1.9.</w:t>
      </w:r>
      <w:r w:rsidR="00560119" w:rsidRPr="00560119">
        <w:rPr>
          <w:b/>
          <w:color w:val="0F1115"/>
          <w:highlight w:val="green"/>
        </w:rPr>
        <w:t xml:space="preserve"> </w:t>
      </w:r>
      <w:r w:rsidRPr="00560119">
        <w:rPr>
          <w:color w:val="0F1115"/>
          <w:highlight w:val="green"/>
        </w:rPr>
        <w:t>Использование наземного оборудования с металлическими колесами, или металлическими шипами, или цепями на шинах, которые могут стать источниками искры во время заправки воздушного судна топливом (слива топлива), не допускается.</w:t>
      </w:r>
    </w:p>
    <w:p w:rsidR="000E5C44" w:rsidRPr="00560119" w:rsidRDefault="00560119" w:rsidP="00560119">
      <w:pPr>
        <w:pStyle w:val="a9"/>
        <w:shd w:val="clear" w:color="auto" w:fill="FFFFFF"/>
        <w:tabs>
          <w:tab w:val="left" w:pos="993"/>
        </w:tabs>
        <w:spacing w:after="0" w:line="240" w:lineRule="auto"/>
        <w:ind w:left="0" w:firstLine="709"/>
        <w:jc w:val="both"/>
        <w:rPr>
          <w:color w:val="0F1115"/>
          <w:highlight w:val="green"/>
        </w:rPr>
      </w:pPr>
      <w:r w:rsidRPr="00560119">
        <w:rPr>
          <w:b/>
          <w:color w:val="0F1115"/>
          <w:highlight w:val="green"/>
        </w:rPr>
        <w:t xml:space="preserve">4.3.1.10. </w:t>
      </w:r>
      <w:r w:rsidR="000E5C44" w:rsidRPr="00560119">
        <w:rPr>
          <w:color w:val="0F1115"/>
          <w:highlight w:val="green"/>
        </w:rPr>
        <w:t>Пути отъезда (отвода) средств заправки должны быть свободными для возможности незамедлительного вывода средств заправки от воздушного судна.</w:t>
      </w:r>
    </w:p>
    <w:p w:rsidR="000E5C44" w:rsidRPr="00921A9E" w:rsidRDefault="00560119" w:rsidP="00560119">
      <w:pPr>
        <w:pStyle w:val="a9"/>
        <w:shd w:val="clear" w:color="auto" w:fill="FFFFFF"/>
        <w:tabs>
          <w:tab w:val="left" w:pos="993"/>
        </w:tabs>
        <w:spacing w:after="0" w:line="240" w:lineRule="auto"/>
        <w:ind w:left="0" w:firstLine="709"/>
        <w:jc w:val="both"/>
        <w:rPr>
          <w:color w:val="0F1115"/>
        </w:rPr>
      </w:pPr>
      <w:r w:rsidRPr="00560119">
        <w:rPr>
          <w:b/>
          <w:color w:val="0F1115"/>
          <w:highlight w:val="green"/>
        </w:rPr>
        <w:t xml:space="preserve">4.3.1.11. </w:t>
      </w:r>
      <w:r w:rsidR="000E5C44" w:rsidRPr="00560119">
        <w:rPr>
          <w:color w:val="0F1115"/>
          <w:highlight w:val="green"/>
        </w:rPr>
        <w:t>Рукава (шланги) должны укладываться по маршрутам, которые должны обеспечивать исключение их переезда транспортными средствами и средствами наземного обслуживания.</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4.3.2. Порядок подъезда и установки топливозаправщика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4.3.2.1.</w:t>
      </w:r>
      <w:r w:rsidRPr="00921A9E">
        <w:rPr>
          <w:rFonts w:ascii="Times New Roman" w:eastAsia="Times New Roman" w:hAnsi="Times New Roman" w:cs="Times New Roman"/>
          <w:color w:val="0F1115"/>
          <w:sz w:val="24"/>
          <w:szCs w:val="24"/>
          <w:lang w:eastAsia="ru-RU"/>
        </w:rPr>
        <w:t> При работе топливозаправщика в зоне обслуживания воздушного судна должны соблюдаться требования настоящего РОНО и Инструкции по организации движения специального, автомобильного транспорта и средств механизации на посадочной площадке «Матвеевка».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4.3.2.2.</w:t>
      </w:r>
      <w:r w:rsidRPr="00921A9E">
        <w:rPr>
          <w:rFonts w:ascii="Times New Roman" w:eastAsia="Times New Roman" w:hAnsi="Times New Roman" w:cs="Times New Roman"/>
          <w:color w:val="0F1115"/>
          <w:sz w:val="24"/>
          <w:szCs w:val="24"/>
          <w:lang w:eastAsia="ru-RU"/>
        </w:rPr>
        <w:t> Руководство работами при обслуживании воздушного судна осуществляется должностным лицом, предусмотренным технологией обслуживания воздушного судна (инженерно-авиационной службой или членом лётного экипажа).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lastRenderedPageBreak/>
        <w:t>4.3.2.3.</w:t>
      </w:r>
      <w:r w:rsidRPr="00921A9E">
        <w:rPr>
          <w:rFonts w:ascii="Times New Roman" w:eastAsia="Times New Roman" w:hAnsi="Times New Roman" w:cs="Times New Roman"/>
          <w:color w:val="0F1115"/>
          <w:sz w:val="24"/>
          <w:szCs w:val="24"/>
          <w:lang w:eastAsia="ru-RU"/>
        </w:rPr>
        <w:t> Топливозаправщик, работающий в десятиметровой зоне от крайних точек воздушного судна, должен быть укомплектован средствами пожаротушения и упорными колодками.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4.3.2.4.</w:t>
      </w:r>
      <w:r w:rsidRPr="00921A9E">
        <w:rPr>
          <w:rFonts w:ascii="Times New Roman" w:eastAsia="Times New Roman" w:hAnsi="Times New Roman" w:cs="Times New Roman"/>
          <w:color w:val="0F1115"/>
          <w:sz w:val="24"/>
          <w:szCs w:val="24"/>
          <w:lang w:eastAsia="ru-RU"/>
        </w:rPr>
        <w:t> Подъезд, отъезд и установка топливозаправщика в рабочее положение должны выполняться в соответствии со схемой подъезда под руководством ответственного лица.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4.3.2.5.</w:t>
      </w:r>
      <w:r w:rsidRPr="00921A9E">
        <w:rPr>
          <w:rFonts w:ascii="Times New Roman" w:eastAsia="Times New Roman" w:hAnsi="Times New Roman" w:cs="Times New Roman"/>
          <w:color w:val="0F1115"/>
          <w:sz w:val="24"/>
          <w:szCs w:val="24"/>
          <w:lang w:eastAsia="ru-RU"/>
        </w:rPr>
        <w:t> При подъезде топливозаправщика к воздушному судну водитель обязан:</w:t>
      </w:r>
    </w:p>
    <w:p w:rsidR="00921A9E" w:rsidRPr="00921A9E" w:rsidRDefault="00921A9E" w:rsidP="00CA354D">
      <w:pPr>
        <w:widowControl w:val="0"/>
        <w:numPr>
          <w:ilvl w:val="0"/>
          <w:numId w:val="2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иметь при себе и предъявлять удостоверение на право управления транспортными средствами на территории посадочной площадки лицам, ответственным за организацию безопасного движения;</w:t>
      </w:r>
    </w:p>
    <w:p w:rsidR="00921A9E" w:rsidRPr="00921A9E" w:rsidRDefault="00921A9E" w:rsidP="00CA354D">
      <w:pPr>
        <w:widowControl w:val="0"/>
        <w:numPr>
          <w:ilvl w:val="0"/>
          <w:numId w:val="2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остановить топливозаправщик не ближе 10 м от крайней точки воздушного судна и далее двигаться только по команде ответственного лица;</w:t>
      </w:r>
    </w:p>
    <w:p w:rsidR="00921A9E" w:rsidRPr="00921A9E" w:rsidRDefault="00921A9E" w:rsidP="00CA354D">
      <w:pPr>
        <w:widowControl w:val="0"/>
        <w:numPr>
          <w:ilvl w:val="0"/>
          <w:numId w:val="2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установить топливозаправщик на расстоянии не менее 5 м от крайней точки воздушного судна в соответствии со схемой подъезда;</w:t>
      </w:r>
    </w:p>
    <w:p w:rsidR="00921A9E" w:rsidRPr="00921A9E" w:rsidRDefault="00921A9E" w:rsidP="00CA354D">
      <w:pPr>
        <w:widowControl w:val="0"/>
        <w:numPr>
          <w:ilvl w:val="0"/>
          <w:numId w:val="2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четко выполнять сигналы руководителя подъездом;</w:t>
      </w:r>
    </w:p>
    <w:p w:rsidR="00921A9E" w:rsidRPr="00921A9E" w:rsidRDefault="00921A9E" w:rsidP="00CA354D">
      <w:pPr>
        <w:widowControl w:val="0"/>
        <w:numPr>
          <w:ilvl w:val="0"/>
          <w:numId w:val="2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обеспечить остановку топливозаправщика при подъезде к воздушному судну на безопасном расстоянии, исключающем его повреждение;</w:t>
      </w:r>
    </w:p>
    <w:p w:rsidR="00921A9E" w:rsidRPr="00921A9E" w:rsidRDefault="00921A9E" w:rsidP="00CA354D">
      <w:pPr>
        <w:widowControl w:val="0"/>
        <w:numPr>
          <w:ilvl w:val="0"/>
          <w:numId w:val="2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остановить топливозаправщик и выехать из десятиметровой зоны по первому требованию руководителя подъезда (отъезда) или члена экипажа воздушного судна;</w:t>
      </w:r>
    </w:p>
    <w:p w:rsidR="00921A9E" w:rsidRPr="00921A9E" w:rsidRDefault="00921A9E" w:rsidP="00CA354D">
      <w:pPr>
        <w:widowControl w:val="0"/>
        <w:numPr>
          <w:ilvl w:val="0"/>
          <w:numId w:val="2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соблюдать схему подъезда к воздушному судну.</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4.3.2.6.</w:t>
      </w:r>
      <w:r w:rsidRPr="00921A9E">
        <w:rPr>
          <w:rFonts w:ascii="Times New Roman" w:eastAsia="Times New Roman" w:hAnsi="Times New Roman" w:cs="Times New Roman"/>
          <w:color w:val="0F1115"/>
          <w:sz w:val="24"/>
          <w:szCs w:val="24"/>
          <w:lang w:eastAsia="ru-RU"/>
        </w:rPr>
        <w:t> Лицо, руководящее подъездом (отъездом) топливозаправщика к воздушному судну, обязано:</w:t>
      </w:r>
    </w:p>
    <w:p w:rsidR="00921A9E" w:rsidRPr="00921A9E" w:rsidRDefault="00921A9E" w:rsidP="00CA354D">
      <w:pPr>
        <w:widowControl w:val="0"/>
        <w:numPr>
          <w:ilvl w:val="0"/>
          <w:numId w:val="23"/>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руководить движением топливозаправщика в десятиметровой зоне в соответствии со схемой подъезда и при помощи сигналов, установленных Инструкцией по организации движения;</w:t>
      </w:r>
    </w:p>
    <w:p w:rsidR="00921A9E" w:rsidRPr="00921A9E" w:rsidRDefault="00921A9E" w:rsidP="00CA354D">
      <w:pPr>
        <w:widowControl w:val="0"/>
        <w:numPr>
          <w:ilvl w:val="0"/>
          <w:numId w:val="23"/>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контролировать движение топливозаправщика относительно воздушного судна, поддерживая визуальную связь с водителем;</w:t>
      </w:r>
    </w:p>
    <w:p w:rsidR="00921A9E" w:rsidRPr="00921A9E" w:rsidRDefault="00921A9E" w:rsidP="00CA354D">
      <w:pPr>
        <w:widowControl w:val="0"/>
        <w:numPr>
          <w:ilvl w:val="0"/>
          <w:numId w:val="23"/>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перед подачей сигнала водителю убедиться в отсутствии препятствий для маневра у воздушного судна;</w:t>
      </w:r>
    </w:p>
    <w:p w:rsidR="00921A9E" w:rsidRPr="00921A9E" w:rsidRDefault="00921A9E" w:rsidP="00CA354D">
      <w:pPr>
        <w:widowControl w:val="0"/>
        <w:numPr>
          <w:ilvl w:val="0"/>
          <w:numId w:val="23"/>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обеспечить остановку топливозаправщика при подъезде к воздушному судну на расстоянии, исключающем его повреждение;</w:t>
      </w:r>
    </w:p>
    <w:p w:rsidR="00921A9E" w:rsidRPr="00921A9E" w:rsidRDefault="00921A9E" w:rsidP="00CA354D">
      <w:pPr>
        <w:widowControl w:val="0"/>
        <w:numPr>
          <w:ilvl w:val="0"/>
          <w:numId w:val="23"/>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после остановки топливозаправщика установить упорные колодки под колёса;</w:t>
      </w:r>
    </w:p>
    <w:p w:rsidR="00921A9E" w:rsidRPr="00921A9E" w:rsidRDefault="00921A9E" w:rsidP="00CA354D">
      <w:pPr>
        <w:widowControl w:val="0"/>
        <w:numPr>
          <w:ilvl w:val="0"/>
          <w:numId w:val="23"/>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после окончания работы проверить отключение от борта воздушного судна кабелей, шлангов и тросов заземления;</w:t>
      </w:r>
    </w:p>
    <w:p w:rsidR="00921A9E" w:rsidRPr="00921A9E" w:rsidRDefault="00921A9E" w:rsidP="00CA354D">
      <w:pPr>
        <w:widowControl w:val="0"/>
        <w:numPr>
          <w:ilvl w:val="0"/>
          <w:numId w:val="23"/>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убрать колодку со стороны отъезда, подать сигнал «Отъезжайте», а после отъезда топливозаправщика на расстояние 5 м от воздушного судна убрать вторую колодку.</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4.3.2.7.</w:t>
      </w:r>
      <w:r w:rsidRPr="00921A9E">
        <w:rPr>
          <w:rFonts w:ascii="Times New Roman" w:eastAsia="Times New Roman" w:hAnsi="Times New Roman" w:cs="Times New Roman"/>
          <w:color w:val="0F1115"/>
          <w:sz w:val="24"/>
          <w:szCs w:val="24"/>
          <w:lang w:eastAsia="ru-RU"/>
        </w:rPr>
        <w:t> Руководитель подъездом, отъездом и движением топливозаправщика обязан находиться у воздушного судна до окончания работ.</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4.3.2.8.</w:t>
      </w:r>
      <w:r w:rsidRPr="00921A9E">
        <w:rPr>
          <w:rFonts w:ascii="Times New Roman" w:eastAsia="Times New Roman" w:hAnsi="Times New Roman" w:cs="Times New Roman"/>
          <w:color w:val="0F1115"/>
          <w:sz w:val="24"/>
          <w:szCs w:val="24"/>
          <w:lang w:eastAsia="ru-RU"/>
        </w:rPr>
        <w:t> При неправильном маневре топливозаправщика, создающем опасность повреждения воздушного судна, руководитель подъездом должен подать сигнал «Остановитесь», затем сигнал на выполнение маневра, исключающего повреждение, после этого подать команду на выезд из зоны обслуживания. После выезда на расстояние 2–5 м за зону обслуживания остановить топливозаправщик, выяснить причину неправильного маневра, затем обеспечить повторный подъезд.</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4.3.2.9.</w:t>
      </w:r>
      <w:r w:rsidRPr="00921A9E">
        <w:rPr>
          <w:rFonts w:ascii="Times New Roman" w:eastAsia="Times New Roman" w:hAnsi="Times New Roman" w:cs="Times New Roman"/>
          <w:color w:val="0F1115"/>
          <w:sz w:val="24"/>
          <w:szCs w:val="24"/>
          <w:lang w:eastAsia="ru-RU"/>
        </w:rPr>
        <w:t> Ответственность за нарушение правил подъезда (отъезда) и маневрирования в десятиметровой зоне от крайних точек воздушного судна возлагается:</w:t>
      </w:r>
    </w:p>
    <w:p w:rsidR="00921A9E" w:rsidRPr="00921A9E" w:rsidRDefault="00921A9E" w:rsidP="00CA354D">
      <w:pPr>
        <w:widowControl w:val="0"/>
        <w:numPr>
          <w:ilvl w:val="0"/>
          <w:numId w:val="24"/>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на водителя топливозаправщика – за неправильное или несвоевременное выполнение сигналов руководителя подъездом (отъездом), за самовольные манёвры без разрешения, а также за несоблюдение схемы подъезда в случае, когда руководитель подаёт сигналы, соответствующие схеме;</w:t>
      </w:r>
    </w:p>
    <w:p w:rsidR="00921A9E" w:rsidRPr="00921A9E" w:rsidRDefault="00921A9E" w:rsidP="00CA354D">
      <w:pPr>
        <w:widowControl w:val="0"/>
        <w:numPr>
          <w:ilvl w:val="0"/>
          <w:numId w:val="24"/>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на руководителя подъездом (отъездом) – за подачу неправильных или несвоевременных сигналов, за допуск водителя к манёвру при наличии препятствий, за непринятие мер при возникновении опасности повреждения воздушного судна.</w:t>
      </w:r>
    </w:p>
    <w:p w:rsid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BA1354" w:rsidRDefault="00BA1354"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BA1354" w:rsidRPr="00921A9E" w:rsidRDefault="00BA1354"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4.3.3. Процедура подготовки к заправке</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4.3.3.1.</w:t>
      </w:r>
      <w:r w:rsidRPr="00921A9E">
        <w:rPr>
          <w:rFonts w:ascii="Times New Roman" w:eastAsia="Times New Roman" w:hAnsi="Times New Roman" w:cs="Times New Roman"/>
          <w:color w:val="0F1115"/>
          <w:sz w:val="24"/>
          <w:szCs w:val="24"/>
          <w:lang w:eastAsia="ru-RU"/>
        </w:rPr>
        <w:t> Аэродромный контроль качества авиатоплива перед заправкой воздушного судна подтверждает подготовленность продукта к выдаче из конкретного заправочного средства и расходного резервуара. Порядок проведения аэродромного контроля (проверка чистоты, оформление контрольного талона) установлен в </w:t>
      </w:r>
      <w:r w:rsidRPr="00921A9E">
        <w:rPr>
          <w:rFonts w:ascii="Times New Roman" w:eastAsia="Times New Roman" w:hAnsi="Times New Roman" w:cs="Times New Roman"/>
          <w:b/>
          <w:bCs/>
          <w:color w:val="0F1115"/>
          <w:sz w:val="24"/>
          <w:szCs w:val="24"/>
          <w:lang w:eastAsia="ru-RU"/>
        </w:rPr>
        <w:t>разделе 4.2.3</w:t>
      </w:r>
      <w:r w:rsidRPr="00921A9E">
        <w:rPr>
          <w:rFonts w:ascii="Times New Roman" w:eastAsia="Times New Roman" w:hAnsi="Times New Roman" w:cs="Times New Roman"/>
          <w:color w:val="0F1115"/>
          <w:sz w:val="24"/>
          <w:szCs w:val="24"/>
          <w:lang w:eastAsia="ru-RU"/>
        </w:rPr>
        <w:t> настоящего РОНО.</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4.3.3.2.</w:t>
      </w:r>
      <w:r w:rsidRPr="00921A9E">
        <w:rPr>
          <w:rFonts w:ascii="Times New Roman" w:eastAsia="Times New Roman" w:hAnsi="Times New Roman" w:cs="Times New Roman"/>
          <w:color w:val="0F1115"/>
          <w:sz w:val="24"/>
          <w:szCs w:val="24"/>
          <w:lang w:eastAsia="ru-RU"/>
        </w:rPr>
        <w:t> В аэродромном контроле, помимо специалистов отдела ГСМ, участвует отдел спецавтотранспорта (СТ), инженерно-авиационная служба (ИАС) и экипаж воздушного судна.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4.3.3.3.</w:t>
      </w:r>
      <w:r w:rsidRPr="00921A9E">
        <w:rPr>
          <w:rFonts w:ascii="Times New Roman" w:eastAsia="Times New Roman" w:hAnsi="Times New Roman" w:cs="Times New Roman"/>
          <w:color w:val="0F1115"/>
          <w:sz w:val="24"/>
          <w:szCs w:val="24"/>
          <w:lang w:eastAsia="ru-RU"/>
        </w:rPr>
        <w:t> Непосредственно перед заправкой водитель топливозаправщика обязан:</w:t>
      </w:r>
    </w:p>
    <w:p w:rsidR="00921A9E" w:rsidRPr="00921A9E" w:rsidRDefault="00921A9E" w:rsidP="00CA354D">
      <w:pPr>
        <w:widowControl w:val="0"/>
        <w:numPr>
          <w:ilvl w:val="0"/>
          <w:numId w:val="25"/>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проверить исправность топливозаправщика, отсутствие подтеканий топлива;</w:t>
      </w:r>
    </w:p>
    <w:p w:rsidR="00921A9E" w:rsidRPr="00921A9E" w:rsidRDefault="00921A9E" w:rsidP="00CA354D">
      <w:pPr>
        <w:widowControl w:val="0"/>
        <w:numPr>
          <w:ilvl w:val="0"/>
          <w:numId w:val="25"/>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заземлить топливозаправщик и подключить трос выравнивания потенциалов к воздушному судну (под контролем ответственного лица от ИАС или экипажа);</w:t>
      </w:r>
    </w:p>
    <w:p w:rsidR="00921A9E" w:rsidRPr="00921A9E" w:rsidRDefault="00921A9E" w:rsidP="00CA354D">
      <w:pPr>
        <w:widowControl w:val="0"/>
        <w:numPr>
          <w:ilvl w:val="0"/>
          <w:numId w:val="25"/>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установить упорные колодки под колёса топливозаправщика;</w:t>
      </w:r>
    </w:p>
    <w:p w:rsidR="00921A9E" w:rsidRPr="00921A9E" w:rsidRDefault="00921A9E" w:rsidP="00CA354D">
      <w:pPr>
        <w:widowControl w:val="0"/>
        <w:numPr>
          <w:ilvl w:val="0"/>
          <w:numId w:val="25"/>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предъявить ответственному лицу (бортмеханику или авиатехнику ИАС) действующий контрольный талон.</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4.3.3.4.</w:t>
      </w:r>
      <w:r w:rsidRPr="00921A9E">
        <w:rPr>
          <w:rFonts w:ascii="Times New Roman" w:eastAsia="Times New Roman" w:hAnsi="Times New Roman" w:cs="Times New Roman"/>
          <w:color w:val="0F1115"/>
          <w:sz w:val="24"/>
          <w:szCs w:val="24"/>
          <w:lang w:eastAsia="ru-RU"/>
        </w:rPr>
        <w:t> Организацию аэродромного контроля в части работы отдела ГСМ осуществляет авиатехник по ГСМ.</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4.3.4. Отбор проб и контроль качества авиатоплива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4.3.4.1. Порядок отбора и проверки проб топлива, взятых из заправочного оборудования (ТЗ и ЦЗС)</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Отбор проб из заправочного оборудования производится техническим составом отдела ГСМ.</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Контроль чистоты продукта в топливозаправщике (ТЗ) производится:</w:t>
      </w:r>
    </w:p>
    <w:p w:rsidR="00921A9E" w:rsidRPr="00921A9E" w:rsidRDefault="00921A9E" w:rsidP="00CA354D">
      <w:pPr>
        <w:widowControl w:val="0"/>
        <w:numPr>
          <w:ilvl w:val="0"/>
          <w:numId w:val="25"/>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 прибытии на склад ГСМ перед наполнением – визуальный контроль;</w:t>
      </w:r>
    </w:p>
    <w:p w:rsidR="00921A9E" w:rsidRPr="00921A9E" w:rsidRDefault="00921A9E" w:rsidP="00CA354D">
      <w:pPr>
        <w:widowControl w:val="0"/>
        <w:numPr>
          <w:ilvl w:val="0"/>
          <w:numId w:val="25"/>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через 15 минут после наполнения – визуальный контроль и контроль с помощью индикатора качества топлива (ИКТ).</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положительных результатах проверок чистоты продукта оформляется контрольный талон для выдачи продукта из ТЗ и ЦЗС.</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неудовлетворительных результатах проверки чистоты выдача продукта через пункт налива не разрешается, топливозаправщик от выдачи отстраняется. Принимаются меры по выявлению причин загрязнения (обводнения) продукта и их устранению.</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4.3.4.2. Порядок отбора и проверки проб топлива, взятых из воздушного судна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Слив отстоя топлива производится:</w:t>
      </w:r>
    </w:p>
    <w:p w:rsidR="00921A9E" w:rsidRPr="00921A9E" w:rsidRDefault="00921A9E" w:rsidP="00CA354D">
      <w:pPr>
        <w:widowControl w:val="0"/>
        <w:numPr>
          <w:ilvl w:val="0"/>
          <w:numId w:val="2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непосредственно перед заправкой (дозаправкой) воздушного судна топливом (визуальный контроль);</w:t>
      </w:r>
    </w:p>
    <w:p w:rsidR="00921A9E" w:rsidRPr="00921A9E" w:rsidRDefault="00921A9E" w:rsidP="00CA354D">
      <w:pPr>
        <w:widowControl w:val="0"/>
        <w:numPr>
          <w:ilvl w:val="0"/>
          <w:numId w:val="2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после заправки (дозаправки), но не ранее 15 минут после её окончания (визуальный контроль и тестирование капсулами-детекторами воды);</w:t>
      </w:r>
    </w:p>
    <w:p w:rsidR="00921A9E" w:rsidRPr="00921A9E" w:rsidRDefault="00921A9E" w:rsidP="00CA354D">
      <w:pPr>
        <w:widowControl w:val="0"/>
        <w:numPr>
          <w:ilvl w:val="0"/>
          <w:numId w:val="2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повторно после стоянки 12 часов и более после последнего слива отстоя при выполнении работ по обеспечению вылета (визуальный контроль);</w:t>
      </w:r>
    </w:p>
    <w:p w:rsidR="00921A9E" w:rsidRPr="00921A9E" w:rsidRDefault="00921A9E" w:rsidP="00CA354D">
      <w:pPr>
        <w:widowControl w:val="0"/>
        <w:numPr>
          <w:ilvl w:val="0"/>
          <w:numId w:val="2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приёмке вертолёта экипажем (визуальный контроль);</w:t>
      </w:r>
    </w:p>
    <w:p w:rsidR="00921A9E" w:rsidRPr="00921A9E" w:rsidRDefault="00921A9E" w:rsidP="00CA354D">
      <w:pPr>
        <w:widowControl w:val="0"/>
        <w:numPr>
          <w:ilvl w:val="0"/>
          <w:numId w:val="2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после стоянки 24 часа и более после последнего взятия пробы вне зависимости от исправности воздушного судна (визуальный контроль и тестирование). Это правило не распространяется на воздушные суда, находящиеся на техническом обслуживании более одного дня; в этом случае пробы топлива берутся перед опробованием двигателей после выполнения технического обслуживания.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Если в пробе топлива, взятой из сливной точки воздушного судна, обнаружены примеси или вода, слив топлива из этой сливной точки выполняется до получения чистого топлива (но не более 30 литров). В случае отсутствия положительного результата топливо подлежит сливу (по согласованию с отделом ГСМ), а топливная система – очистке.</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lastRenderedPageBreak/>
        <w:t>Взятие проб топлива может не выполняться в случаях ливневого дождя, обильного снегопада или невозможности прибытия инженерно-технического персонала на рабочее место вследствие плохих погодных условий или иных форс-мажорных обстоятельств. В этом случае делается соответствующая отметка в «Листе регистрации отборов проб топлива».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Отстой топлива сливается в прозрачную стеклянную банку ёмкостью 0,5 – 1 литр и проверяется визуально в проходящем свете при вращательном движении топлива. При обнаружении механических примесей, воды или кристаллов льда слив отстоя повторяется до появления чистого топлива. Вода в слитом отстое определяется по видимости линии раздела двух жидкостей или отдельных капель.</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В слитом отстое допускается наличие помутневшего топлива. В соответствии с ГОСТ 5066-2018 помутнение топлива не является браковочным признаком, так как при температуре 18–20 °C оно становится прозрачным.</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Меры безопасности для предотвращения смешивания различных видов топлива: если на заправку подано топливо, не соответствующее данному типу воздушного судна, при проверке выявлена его некондиционность, неправильно оформлен контрольный талон или средства заправки не удовлетворяют предъявляемым требованиям, заправка воздушного судна запрещается.</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4.3.5. Меры безопасности при заправке воздушного судна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4.3.5.1.</w:t>
      </w:r>
      <w:r w:rsidRPr="00921A9E">
        <w:rPr>
          <w:rFonts w:ascii="Times New Roman" w:eastAsia="Times New Roman" w:hAnsi="Times New Roman" w:cs="Times New Roman"/>
          <w:color w:val="0F1115"/>
          <w:sz w:val="24"/>
          <w:szCs w:val="24"/>
          <w:lang w:eastAsia="ru-RU"/>
        </w:rPr>
        <w:t> Все работники, связанные с применением ГСМ, должны проходить инструктаж по охране труда и пожарной безопасности, а также проходить ежегодное медицинское освидетельствование.</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4.3.5.2.</w:t>
      </w:r>
      <w:r w:rsidRPr="00921A9E">
        <w:rPr>
          <w:rFonts w:ascii="Times New Roman" w:eastAsia="Times New Roman" w:hAnsi="Times New Roman" w:cs="Times New Roman"/>
          <w:color w:val="0F1115"/>
          <w:sz w:val="24"/>
          <w:szCs w:val="24"/>
          <w:lang w:eastAsia="ru-RU"/>
        </w:rPr>
        <w:t> Заправка воздушного судна должна осуществляться в соответствии с технологической инструкцией по подготовке к выдаче на заправку авиатоплива из средств заправки.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4.3.5.3.</w:t>
      </w:r>
      <w:r w:rsidRPr="00921A9E">
        <w:rPr>
          <w:rFonts w:ascii="Times New Roman" w:eastAsia="Times New Roman" w:hAnsi="Times New Roman" w:cs="Times New Roman"/>
          <w:color w:val="0F1115"/>
          <w:sz w:val="24"/>
          <w:szCs w:val="24"/>
          <w:lang w:eastAsia="ru-RU"/>
        </w:rPr>
        <w:t> При заправке верхних дополнительных баков воздушного судна водитель (член экипажа или иное допущенное лицо) обязан страховать подъём (спуск) исполнителя, производящего заправку, а также подавать ему или принимать от него раздаточный пистолет.</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4.3.5.4.</w:t>
      </w:r>
      <w:r w:rsidRPr="00921A9E">
        <w:rPr>
          <w:rFonts w:ascii="Times New Roman" w:eastAsia="Times New Roman" w:hAnsi="Times New Roman" w:cs="Times New Roman"/>
          <w:color w:val="0F1115"/>
          <w:sz w:val="24"/>
          <w:szCs w:val="24"/>
          <w:lang w:eastAsia="ru-RU"/>
        </w:rPr>
        <w:t> При заправке воздушного судна необходимо находиться с наветренной стороны для исключения попадания ГСМ на незащищённые участки кожи.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4.3.5.5.</w:t>
      </w:r>
      <w:r w:rsidRPr="00921A9E">
        <w:rPr>
          <w:rFonts w:ascii="Times New Roman" w:eastAsia="Times New Roman" w:hAnsi="Times New Roman" w:cs="Times New Roman"/>
          <w:color w:val="0F1115"/>
          <w:sz w:val="24"/>
          <w:szCs w:val="24"/>
          <w:lang w:eastAsia="ru-RU"/>
        </w:rPr>
        <w:t> При заправке воздушного судна запрещается:</w:t>
      </w:r>
    </w:p>
    <w:p w:rsidR="00921A9E" w:rsidRPr="00921A9E" w:rsidRDefault="00921A9E" w:rsidP="00CA354D">
      <w:pPr>
        <w:widowControl w:val="0"/>
        <w:numPr>
          <w:ilvl w:val="0"/>
          <w:numId w:val="27"/>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запускать двигатели или проворачивать винты двигателя воздушного судна;</w:t>
      </w:r>
    </w:p>
    <w:p w:rsidR="00921A9E" w:rsidRPr="00921A9E" w:rsidRDefault="00921A9E" w:rsidP="00CA354D">
      <w:pPr>
        <w:widowControl w:val="0"/>
        <w:numPr>
          <w:ilvl w:val="0"/>
          <w:numId w:val="27"/>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загружать воздушное судно опасными грузами и веществами;</w:t>
      </w:r>
    </w:p>
    <w:p w:rsidR="00921A9E" w:rsidRPr="00921A9E" w:rsidRDefault="00921A9E" w:rsidP="00CA354D">
      <w:pPr>
        <w:widowControl w:val="0"/>
        <w:numPr>
          <w:ilvl w:val="0"/>
          <w:numId w:val="27"/>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производить заправку неисправными или не допущенными к работе заправочными средствами;</w:t>
      </w:r>
    </w:p>
    <w:p w:rsidR="00921A9E" w:rsidRPr="00921A9E" w:rsidRDefault="00921A9E" w:rsidP="00CA354D">
      <w:pPr>
        <w:widowControl w:val="0"/>
        <w:numPr>
          <w:ilvl w:val="0"/>
          <w:numId w:val="27"/>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использовать наземное оборудование с металлическими колёсами, металлическими шипами или цепями на шинах, которые могут стать источниками искры во время заправки (слива) топлива;</w:t>
      </w:r>
    </w:p>
    <w:p w:rsidR="00921A9E" w:rsidRPr="00921A9E" w:rsidRDefault="00921A9E" w:rsidP="00CA354D">
      <w:pPr>
        <w:widowControl w:val="0"/>
        <w:numPr>
          <w:ilvl w:val="0"/>
          <w:numId w:val="27"/>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располагать двигатель заправочного средства под заправляемым воздушным судном.</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4.3.5.6.</w:t>
      </w:r>
      <w:r w:rsidRPr="00921A9E">
        <w:rPr>
          <w:rFonts w:ascii="Times New Roman" w:eastAsia="Times New Roman" w:hAnsi="Times New Roman" w:cs="Times New Roman"/>
          <w:color w:val="0F1115"/>
          <w:sz w:val="24"/>
          <w:szCs w:val="24"/>
          <w:lang w:eastAsia="ru-RU"/>
        </w:rPr>
        <w:t> Сливоналивные пункты, резервуары, насосные станции, фильтры и стационарные заправочные агрегаты должны быть оборудованы стационарными заземлителями.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4.3.5.7.</w:t>
      </w:r>
      <w:r w:rsidRPr="00921A9E">
        <w:rPr>
          <w:rFonts w:ascii="Times New Roman" w:eastAsia="Times New Roman" w:hAnsi="Times New Roman" w:cs="Times New Roman"/>
          <w:color w:val="0F1115"/>
          <w:sz w:val="24"/>
          <w:szCs w:val="24"/>
          <w:lang w:eastAsia="ru-RU"/>
        </w:rPr>
        <w:t> Фланцевые и муфтовые соединения топливопроводов и технологического оборудования должны иметь токопроводящие перемычки.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4.3.5.8.</w:t>
      </w:r>
      <w:r w:rsidRPr="00921A9E">
        <w:rPr>
          <w:rFonts w:ascii="Times New Roman" w:eastAsia="Times New Roman" w:hAnsi="Times New Roman" w:cs="Times New Roman"/>
          <w:color w:val="0F1115"/>
          <w:sz w:val="24"/>
          <w:szCs w:val="24"/>
          <w:lang w:eastAsia="ru-RU"/>
        </w:rPr>
        <w:t> Все средства заправки, а также сливоналивные пункты должны быть оборудованы тросами выравнивания потенциалов.</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4.3.5.9.</w:t>
      </w:r>
      <w:r w:rsidR="004F35B1">
        <w:rPr>
          <w:rFonts w:ascii="Times New Roman" w:eastAsia="Times New Roman" w:hAnsi="Times New Roman" w:cs="Times New Roman"/>
          <w:color w:val="0F1115"/>
          <w:sz w:val="24"/>
          <w:szCs w:val="24"/>
          <w:lang w:eastAsia="ru-RU"/>
        </w:rPr>
        <w:t> Не реже одного раза в год</w:t>
      </w:r>
      <w:r w:rsidRPr="00921A9E">
        <w:rPr>
          <w:rFonts w:ascii="Times New Roman" w:eastAsia="Times New Roman" w:hAnsi="Times New Roman" w:cs="Times New Roman"/>
          <w:color w:val="0F1115"/>
          <w:sz w:val="24"/>
          <w:szCs w:val="24"/>
          <w:lang w:eastAsia="ru-RU"/>
        </w:rPr>
        <w:t xml:space="preserve"> производится измерение омического сопротивления заземляющих устройств объектов, сооружений и оборудования, проверяется исправность токопроводящих стренг раздаточных рукавов на пунктах выдачи ГСМ и средствах заправки.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4.3.5.10.</w:t>
      </w:r>
      <w:r w:rsidRPr="00921A9E">
        <w:rPr>
          <w:rFonts w:ascii="Times New Roman" w:eastAsia="Times New Roman" w:hAnsi="Times New Roman" w:cs="Times New Roman"/>
          <w:color w:val="0F1115"/>
          <w:sz w:val="24"/>
          <w:szCs w:val="24"/>
          <w:lang w:eastAsia="ru-RU"/>
        </w:rPr>
        <w:t> В радиусе менее 3 метров от заправочной горловины воздушного судна и конца заправочного рукава (зона безопасности) запрещается использование любых переносных электронных устройств, которые могут стать источником искрообразования или воспламенения (мобильные телефоны, портативные радиостанции, фотоаппараты и т.п.).</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2"/>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lastRenderedPageBreak/>
        <w:t>Раздел 4.4. Заправка авиационными маслами, смазками и спецжидкостями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4.4.1.</w:t>
      </w:r>
      <w:r w:rsidRPr="00921A9E">
        <w:rPr>
          <w:rFonts w:ascii="Times New Roman" w:eastAsia="Times New Roman" w:hAnsi="Times New Roman" w:cs="Times New Roman"/>
          <w:color w:val="0F1115"/>
          <w:sz w:val="24"/>
          <w:szCs w:val="24"/>
          <w:lang w:eastAsia="ru-RU"/>
        </w:rPr>
        <w:t> Заправка воздушных судов авиационными маслами, смазками и специальными жидкостями (далее – тарные авиаГСМ) осуществляется инженерно-авиационной службой (ИАС) в соответствии с требованиями эксплуатационной документации воздушных судов и Руководством по деятельности организации по техническому обслуживанию (РДТО).</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4.4.2.</w:t>
      </w:r>
      <w:r w:rsidRPr="00921A9E">
        <w:rPr>
          <w:rFonts w:ascii="Times New Roman" w:eastAsia="Times New Roman" w:hAnsi="Times New Roman" w:cs="Times New Roman"/>
          <w:color w:val="0F1115"/>
          <w:sz w:val="24"/>
          <w:szCs w:val="24"/>
          <w:lang w:eastAsia="ru-RU"/>
        </w:rPr>
        <w:t> Приём, хранение, учёт, контроль сроков годности и выдачу тарных авиаГСМ осуществляет ИАС в порядке, установленном:</w:t>
      </w:r>
    </w:p>
    <w:p w:rsidR="00921A9E" w:rsidRPr="00921A9E" w:rsidRDefault="00921A9E" w:rsidP="00CA354D">
      <w:pPr>
        <w:widowControl w:val="0"/>
        <w:numPr>
          <w:ilvl w:val="0"/>
          <w:numId w:val="28"/>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Инструкцией порядка приёма, хранения и выдачи авиационных горюче-смазочных материалов для ТО авиационной техники;</w:t>
      </w:r>
    </w:p>
    <w:p w:rsidR="00921A9E" w:rsidRPr="00921A9E" w:rsidRDefault="00921A9E" w:rsidP="00CA354D">
      <w:pPr>
        <w:widowControl w:val="0"/>
        <w:numPr>
          <w:ilvl w:val="0"/>
          <w:numId w:val="28"/>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Инструкцией проведения входного контроля компонентов и материалов для ТО ВС.</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4.4.3.</w:t>
      </w:r>
      <w:r w:rsidRPr="00921A9E">
        <w:rPr>
          <w:rFonts w:ascii="Times New Roman" w:eastAsia="Times New Roman" w:hAnsi="Times New Roman" w:cs="Times New Roman"/>
          <w:color w:val="0F1115"/>
          <w:sz w:val="24"/>
          <w:szCs w:val="24"/>
          <w:lang w:eastAsia="ru-RU"/>
        </w:rPr>
        <w:t> Отдел ГСМ не осуществляет приём, хранение, подготовку и выдачу авиационных масел, смазок и специальных жидкостей, поставляемых в заводской таре. Указанные работы выполняются ИАС в рамках сертификата организации по техническому обслуживанию.</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4.4.4.</w:t>
      </w:r>
      <w:r w:rsidRPr="00921A9E">
        <w:rPr>
          <w:rFonts w:ascii="Times New Roman" w:eastAsia="Times New Roman" w:hAnsi="Times New Roman" w:cs="Times New Roman"/>
          <w:color w:val="0F1115"/>
          <w:sz w:val="24"/>
          <w:szCs w:val="24"/>
          <w:lang w:eastAsia="ru-RU"/>
        </w:rPr>
        <w:t> Меры безопасности при заправке маслами, смазками и спецжидкостями аналогичны мерам безопасности при заправке авиационным топливом, установленным в </w:t>
      </w:r>
      <w:r w:rsidRPr="00921A9E">
        <w:rPr>
          <w:rFonts w:ascii="Times New Roman" w:eastAsia="Times New Roman" w:hAnsi="Times New Roman" w:cs="Times New Roman"/>
          <w:b/>
          <w:bCs/>
          <w:color w:val="0F1115"/>
          <w:sz w:val="24"/>
          <w:szCs w:val="24"/>
          <w:lang w:eastAsia="ru-RU"/>
        </w:rPr>
        <w:t>разделе 4.3.5</w:t>
      </w:r>
      <w:r w:rsidRPr="00921A9E">
        <w:rPr>
          <w:rFonts w:ascii="Times New Roman" w:eastAsia="Times New Roman" w:hAnsi="Times New Roman" w:cs="Times New Roman"/>
          <w:color w:val="0F1115"/>
          <w:sz w:val="24"/>
          <w:szCs w:val="24"/>
          <w:lang w:eastAsia="ru-RU"/>
        </w:rPr>
        <w:t> настоящего РОНО, в части, применимой к данному виду работ.</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2"/>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Раздел 4.5. Слив авиационного топлива из систем ВС</w:t>
      </w: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4.5.1. Условия и порядок слива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4.5.1.1.</w:t>
      </w:r>
      <w:r w:rsidRPr="00921A9E">
        <w:rPr>
          <w:rFonts w:ascii="Times New Roman" w:eastAsia="Times New Roman" w:hAnsi="Times New Roman" w:cs="Times New Roman"/>
          <w:color w:val="0F1115"/>
          <w:sz w:val="24"/>
          <w:szCs w:val="24"/>
          <w:lang w:eastAsia="ru-RU"/>
        </w:rPr>
        <w:t> Слив авиационного топлива из баков воздушного судна производится исключительно по указанию и под непосредственным руководством ответственного лица инженерно-авиационной службы (ИАС) или члена лётного экипажа.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4.5.1.2.</w:t>
      </w:r>
      <w:r w:rsidRPr="00921A9E">
        <w:rPr>
          <w:rFonts w:ascii="Times New Roman" w:eastAsia="Times New Roman" w:hAnsi="Times New Roman" w:cs="Times New Roman"/>
          <w:color w:val="0F1115"/>
          <w:sz w:val="24"/>
          <w:szCs w:val="24"/>
          <w:lang w:eastAsia="ru-RU"/>
        </w:rPr>
        <w:t> На вертолётах Ми-8 сливными точками являются:</w:t>
      </w:r>
    </w:p>
    <w:p w:rsidR="00921A9E" w:rsidRPr="00921A9E" w:rsidRDefault="00921A9E" w:rsidP="00CA354D">
      <w:pPr>
        <w:widowControl w:val="0"/>
        <w:numPr>
          <w:ilvl w:val="0"/>
          <w:numId w:val="29"/>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сливные краны левого и правого подвесных топливных баков;</w:t>
      </w:r>
    </w:p>
    <w:p w:rsidR="00921A9E" w:rsidRPr="00921A9E" w:rsidRDefault="00921A9E" w:rsidP="00CA354D">
      <w:pPr>
        <w:widowControl w:val="0"/>
        <w:numPr>
          <w:ilvl w:val="0"/>
          <w:numId w:val="29"/>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сливной кран расходного топливного бака;</w:t>
      </w:r>
    </w:p>
    <w:p w:rsidR="00921A9E" w:rsidRPr="00921A9E" w:rsidRDefault="00921A9E" w:rsidP="00CA354D">
      <w:pPr>
        <w:widowControl w:val="0"/>
        <w:numPr>
          <w:ilvl w:val="0"/>
          <w:numId w:val="29"/>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сливные краны левого и правого дополнительного топливного бака (при наличии);</w:t>
      </w:r>
    </w:p>
    <w:p w:rsidR="00921A9E" w:rsidRPr="00921A9E" w:rsidRDefault="00921A9E" w:rsidP="00CA354D">
      <w:pPr>
        <w:widowControl w:val="0"/>
        <w:numPr>
          <w:ilvl w:val="0"/>
          <w:numId w:val="29"/>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сливные краны внешних дополнительных топливных баков (при наличии).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4.5.1.3.</w:t>
      </w:r>
      <w:r w:rsidRPr="00921A9E">
        <w:rPr>
          <w:rFonts w:ascii="Times New Roman" w:eastAsia="Times New Roman" w:hAnsi="Times New Roman" w:cs="Times New Roman"/>
          <w:color w:val="0F1115"/>
          <w:sz w:val="24"/>
          <w:szCs w:val="24"/>
          <w:lang w:eastAsia="ru-RU"/>
        </w:rPr>
        <w:t> На топливозаправщике (ТЗ) сливными точками являются заправочный пистолет и отстойник(и).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4.5.1.4.</w:t>
      </w:r>
      <w:r w:rsidRPr="00921A9E">
        <w:rPr>
          <w:rFonts w:ascii="Times New Roman" w:eastAsia="Times New Roman" w:hAnsi="Times New Roman" w:cs="Times New Roman"/>
          <w:color w:val="0F1115"/>
          <w:sz w:val="24"/>
          <w:szCs w:val="24"/>
          <w:lang w:eastAsia="ru-RU"/>
        </w:rPr>
        <w:t> При сливе топлива из воздушного судна водитель топливозаправщика обязан:</w:t>
      </w:r>
    </w:p>
    <w:p w:rsidR="00921A9E" w:rsidRPr="00921A9E" w:rsidRDefault="00921A9E" w:rsidP="00CA354D">
      <w:pPr>
        <w:widowControl w:val="0"/>
        <w:numPr>
          <w:ilvl w:val="0"/>
          <w:numId w:val="3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выполнять подъезд к воздушному судну только по команде ответственного лица ИАС;</w:t>
      </w:r>
    </w:p>
    <w:p w:rsidR="00921A9E" w:rsidRPr="00921A9E" w:rsidRDefault="00921A9E" w:rsidP="00CA354D">
      <w:pPr>
        <w:widowControl w:val="0"/>
        <w:numPr>
          <w:ilvl w:val="0"/>
          <w:numId w:val="3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установить и закрепить топливозаправщик в соответствии с требованиями </w:t>
      </w:r>
      <w:r w:rsidRPr="00921A9E">
        <w:rPr>
          <w:rFonts w:ascii="Times New Roman" w:eastAsia="Times New Roman" w:hAnsi="Times New Roman" w:cs="Times New Roman"/>
          <w:b/>
          <w:bCs/>
          <w:color w:val="0F1115"/>
          <w:sz w:val="24"/>
          <w:szCs w:val="24"/>
          <w:lang w:eastAsia="ru-RU"/>
        </w:rPr>
        <w:t>раздела 4.3.2</w:t>
      </w:r>
      <w:r w:rsidRPr="00921A9E">
        <w:rPr>
          <w:rFonts w:ascii="Times New Roman" w:eastAsia="Times New Roman" w:hAnsi="Times New Roman" w:cs="Times New Roman"/>
          <w:color w:val="0F1115"/>
          <w:sz w:val="24"/>
          <w:szCs w:val="24"/>
          <w:lang w:eastAsia="ru-RU"/>
        </w:rPr>
        <w:t> настоящего РОНО;</w:t>
      </w:r>
    </w:p>
    <w:p w:rsidR="00921A9E" w:rsidRPr="00921A9E" w:rsidRDefault="00921A9E" w:rsidP="00CA354D">
      <w:pPr>
        <w:widowControl w:val="0"/>
        <w:numPr>
          <w:ilvl w:val="0"/>
          <w:numId w:val="3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выполнить заземление топливозаправщика и подключить трос выравнивания потенциалов к воздушному судну (под контролем ИАС);</w:t>
      </w:r>
    </w:p>
    <w:p w:rsidR="00921A9E" w:rsidRPr="00921A9E" w:rsidRDefault="00921A9E" w:rsidP="00CA354D">
      <w:pPr>
        <w:widowControl w:val="0"/>
        <w:numPr>
          <w:ilvl w:val="0"/>
          <w:numId w:val="3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подать сливные рукава работнику ИАС;</w:t>
      </w:r>
    </w:p>
    <w:p w:rsidR="00921A9E" w:rsidRPr="00921A9E" w:rsidRDefault="00921A9E" w:rsidP="00CA354D">
      <w:pPr>
        <w:widowControl w:val="0"/>
        <w:numPr>
          <w:ilvl w:val="0"/>
          <w:numId w:val="3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осуществлять приём авиационного топлива в цистерну топливозаправщика, контролируя уровень наполнения;</w:t>
      </w:r>
    </w:p>
    <w:p w:rsidR="00921A9E" w:rsidRPr="00921A9E" w:rsidRDefault="00921A9E" w:rsidP="00CA354D">
      <w:pPr>
        <w:widowControl w:val="0"/>
        <w:numPr>
          <w:ilvl w:val="0"/>
          <w:numId w:val="3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 команде ИАС прекратить приём;</w:t>
      </w:r>
    </w:p>
    <w:p w:rsidR="00921A9E" w:rsidRPr="00921A9E" w:rsidRDefault="00921A9E" w:rsidP="00CA354D">
      <w:pPr>
        <w:widowControl w:val="0"/>
        <w:numPr>
          <w:ilvl w:val="0"/>
          <w:numId w:val="3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принять сливные рукава от работника ИАС;</w:t>
      </w:r>
    </w:p>
    <w:p w:rsidR="00921A9E" w:rsidRPr="00921A9E" w:rsidRDefault="00921A9E" w:rsidP="00CA354D">
      <w:pPr>
        <w:widowControl w:val="0"/>
        <w:numPr>
          <w:ilvl w:val="0"/>
          <w:numId w:val="3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зафиксировать количество принятого топлива по показаниям литромера топливозаправщика;</w:t>
      </w:r>
    </w:p>
    <w:p w:rsidR="00921A9E" w:rsidRPr="00921A9E" w:rsidRDefault="00921A9E" w:rsidP="00CA354D">
      <w:pPr>
        <w:widowControl w:val="0"/>
        <w:numPr>
          <w:ilvl w:val="0"/>
          <w:numId w:val="3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совместно с представителем ИАС заполнить приходный ордер (форма № 3а-ГСМ) в двух экземплярах;</w:t>
      </w:r>
    </w:p>
    <w:p w:rsidR="00921A9E" w:rsidRPr="00921A9E" w:rsidRDefault="00921A9E" w:rsidP="00CA354D">
      <w:pPr>
        <w:widowControl w:val="0"/>
        <w:numPr>
          <w:ilvl w:val="0"/>
          <w:numId w:val="3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отсоединить трос выравнивания потенциалов и заземление топливозаправщика;</w:t>
      </w:r>
    </w:p>
    <w:p w:rsidR="00921A9E" w:rsidRPr="00921A9E" w:rsidRDefault="00921A9E" w:rsidP="00CA354D">
      <w:pPr>
        <w:widowControl w:val="0"/>
        <w:numPr>
          <w:ilvl w:val="0"/>
          <w:numId w:val="3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получить разрешение на отъезд от ответственного лица ИАС;</w:t>
      </w:r>
    </w:p>
    <w:p w:rsidR="00921A9E" w:rsidRPr="00921A9E" w:rsidRDefault="00921A9E" w:rsidP="00CA354D">
      <w:pPr>
        <w:widowControl w:val="0"/>
        <w:numPr>
          <w:ilvl w:val="0"/>
          <w:numId w:val="3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убрать противооткатные упоры и отъехать на безопасное расстояние.</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4.5.1.5.</w:t>
      </w:r>
      <w:r w:rsidRPr="00921A9E">
        <w:rPr>
          <w:rFonts w:ascii="Times New Roman" w:eastAsia="Times New Roman" w:hAnsi="Times New Roman" w:cs="Times New Roman"/>
          <w:color w:val="0F1115"/>
          <w:sz w:val="24"/>
          <w:szCs w:val="24"/>
          <w:lang w:eastAsia="ru-RU"/>
        </w:rPr>
        <w:t> Любые манипуляции с кранами, клапанами или штуцерами топливной системы вертолёта со стороны водителя топливозаправщика запрещены. Управление сливом осуществляет только назначенный специалист ИАС.</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lastRenderedPageBreak/>
        <w:t>4.5.1.6.</w:t>
      </w:r>
      <w:r w:rsidRPr="00921A9E">
        <w:rPr>
          <w:rFonts w:ascii="Times New Roman" w:eastAsia="Times New Roman" w:hAnsi="Times New Roman" w:cs="Times New Roman"/>
          <w:color w:val="0F1115"/>
          <w:sz w:val="24"/>
          <w:szCs w:val="24"/>
          <w:lang w:eastAsia="ru-RU"/>
        </w:rPr>
        <w:t> Собранное из воздушного судна топливо сливается в специально предназначенную ёмкость (цистерну топливозаправщика).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4.5.1.7.</w:t>
      </w:r>
      <w:r w:rsidRPr="00921A9E">
        <w:rPr>
          <w:rFonts w:ascii="Times New Roman" w:eastAsia="Times New Roman" w:hAnsi="Times New Roman" w:cs="Times New Roman"/>
          <w:color w:val="0F1115"/>
          <w:sz w:val="24"/>
          <w:szCs w:val="24"/>
          <w:lang w:eastAsia="ru-RU"/>
        </w:rPr>
        <w:t> Порядок отбора проб топлива из воздушного судна, визуального контроля и тестирования приведён в </w:t>
      </w:r>
      <w:r w:rsidRPr="00921A9E">
        <w:rPr>
          <w:rFonts w:ascii="Times New Roman" w:eastAsia="Times New Roman" w:hAnsi="Times New Roman" w:cs="Times New Roman"/>
          <w:b/>
          <w:bCs/>
          <w:color w:val="0F1115"/>
          <w:sz w:val="24"/>
          <w:szCs w:val="24"/>
          <w:lang w:eastAsia="ru-RU"/>
        </w:rPr>
        <w:t>разделе 4.3.4.2</w:t>
      </w:r>
      <w:r w:rsidRPr="00921A9E">
        <w:rPr>
          <w:rFonts w:ascii="Times New Roman" w:eastAsia="Times New Roman" w:hAnsi="Times New Roman" w:cs="Times New Roman"/>
          <w:color w:val="0F1115"/>
          <w:sz w:val="24"/>
          <w:szCs w:val="24"/>
          <w:lang w:eastAsia="ru-RU"/>
        </w:rPr>
        <w:t> настоящего РОНО.</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2"/>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Раздел 4.6. Процедуры, сроки, графики, периодичность, персонал и инструмент для выполнения технического обслуживания оборудования</w:t>
      </w: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4.6.1. Общие положения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Ответственность за организацию технического обслуживания (ТО) оборудования склада ГСМ несёт отдел ГСМ. В его обязанности входит надзор за технологическим оборудованием, включая системы приёма, хранения, фильтрации и выдачи ГСМ. Надзор за электротехническим оборудованием, заземляющими устройствами, техническими средствами охраны и пожарным водопроводом осуществляют соответствующие службы.</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Техническое обслуживание проводится в соответствии с «Регламентом технического обслуживания основных сооружений и технологического оборудования объектов авиатопливообеспечения на предприятиях ГА» и инструкциями заводов-изготовителей.</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4.6.2. Виды ТО и периодичность</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Виды ТО:</w:t>
      </w:r>
    </w:p>
    <w:p w:rsidR="00921A9E" w:rsidRPr="00921A9E" w:rsidRDefault="00921A9E" w:rsidP="00CA354D">
      <w:pPr>
        <w:widowControl w:val="0"/>
        <w:numPr>
          <w:ilvl w:val="0"/>
          <w:numId w:val="3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Ежедневное обслуживание (ЕО)</w:t>
      </w:r>
      <w:r w:rsidRPr="00921A9E">
        <w:rPr>
          <w:rFonts w:ascii="Times New Roman" w:eastAsia="Times New Roman" w:hAnsi="Times New Roman" w:cs="Times New Roman"/>
          <w:color w:val="0F1115"/>
          <w:sz w:val="24"/>
          <w:szCs w:val="24"/>
          <w:lang w:eastAsia="ru-RU"/>
        </w:rPr>
        <w:t> – регулярный осмотр оборудования, проверка работоспособности ключевых систем, устранение мелких неисправностей.</w:t>
      </w:r>
    </w:p>
    <w:p w:rsidR="00921A9E" w:rsidRPr="00921A9E" w:rsidRDefault="00921A9E" w:rsidP="00CA354D">
      <w:pPr>
        <w:widowControl w:val="0"/>
        <w:numPr>
          <w:ilvl w:val="0"/>
          <w:numId w:val="3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ТО-1, ТО-2</w:t>
      </w:r>
      <w:r w:rsidRPr="00921A9E">
        <w:rPr>
          <w:rFonts w:ascii="Times New Roman" w:eastAsia="Times New Roman" w:hAnsi="Times New Roman" w:cs="Times New Roman"/>
          <w:color w:val="0F1115"/>
          <w:sz w:val="24"/>
          <w:szCs w:val="24"/>
          <w:lang w:eastAsia="ru-RU"/>
        </w:rPr>
        <w:t> – плановые технические осмотры с более глубокой проверкой узлов и механизмов.</w:t>
      </w:r>
    </w:p>
    <w:p w:rsidR="00921A9E" w:rsidRPr="00921A9E" w:rsidRDefault="00921A9E" w:rsidP="00CA354D">
      <w:pPr>
        <w:widowControl w:val="0"/>
        <w:numPr>
          <w:ilvl w:val="0"/>
          <w:numId w:val="3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Сезонное ТО</w:t>
      </w:r>
      <w:r w:rsidRPr="00921A9E">
        <w:rPr>
          <w:rFonts w:ascii="Times New Roman" w:eastAsia="Times New Roman" w:hAnsi="Times New Roman" w:cs="Times New Roman"/>
          <w:color w:val="0F1115"/>
          <w:sz w:val="24"/>
          <w:szCs w:val="24"/>
          <w:lang w:eastAsia="ru-RU"/>
        </w:rPr>
        <w:t> – подготовка оборудования к работе в осенне-зимний или весенне-летний период (замена жидкостей, проверка систем обогрева и т.д.).</w:t>
      </w:r>
    </w:p>
    <w:p w:rsidR="00921A9E" w:rsidRPr="00921A9E" w:rsidRDefault="00921A9E" w:rsidP="00CA354D">
      <w:pPr>
        <w:widowControl w:val="0"/>
        <w:numPr>
          <w:ilvl w:val="0"/>
          <w:numId w:val="3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Регламентное ТО по наработке</w:t>
      </w:r>
      <w:r w:rsidRPr="00921A9E">
        <w:rPr>
          <w:rFonts w:ascii="Times New Roman" w:eastAsia="Times New Roman" w:hAnsi="Times New Roman" w:cs="Times New Roman"/>
          <w:color w:val="0F1115"/>
          <w:sz w:val="24"/>
          <w:szCs w:val="24"/>
          <w:lang w:eastAsia="ru-RU"/>
        </w:rPr>
        <w:t> – обслуживание после определённого количества отработанных часов, циклов работы или объёма, переданного ГСМ.</w:t>
      </w:r>
    </w:p>
    <w:p w:rsidR="00921A9E" w:rsidRPr="00921A9E" w:rsidRDefault="00921A9E" w:rsidP="00CA354D">
      <w:pPr>
        <w:widowControl w:val="0"/>
        <w:numPr>
          <w:ilvl w:val="0"/>
          <w:numId w:val="3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Внеочередное ТО</w:t>
      </w:r>
      <w:r w:rsidRPr="00921A9E">
        <w:rPr>
          <w:rFonts w:ascii="Times New Roman" w:eastAsia="Times New Roman" w:hAnsi="Times New Roman" w:cs="Times New Roman"/>
          <w:color w:val="0F1115"/>
          <w:sz w:val="24"/>
          <w:szCs w:val="24"/>
          <w:lang w:eastAsia="ru-RU"/>
        </w:rPr>
        <w:t> – проводится при обнаружении неисправностей или после аварийных ситуаций.</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Периодичность обслуживания некоторых видов оборудования:</w:t>
      </w:r>
    </w:p>
    <w:p w:rsidR="00921A9E" w:rsidRPr="00921A9E" w:rsidRDefault="00921A9E" w:rsidP="00CA354D">
      <w:pPr>
        <w:widowControl w:val="0"/>
        <w:numPr>
          <w:ilvl w:val="0"/>
          <w:numId w:val="3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Запорно-регулирующая арматура (задвижки, клапаны) – ежедневная проверка исправности.</w:t>
      </w:r>
    </w:p>
    <w:p w:rsidR="00921A9E" w:rsidRPr="00921A9E" w:rsidRDefault="00921A9E" w:rsidP="00CA354D">
      <w:pPr>
        <w:widowControl w:val="0"/>
        <w:numPr>
          <w:ilvl w:val="0"/>
          <w:numId w:val="3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Фильтры – ежесменная проверка перепада давления, слив отстоя.</w:t>
      </w:r>
    </w:p>
    <w:p w:rsidR="00921A9E" w:rsidRPr="00921A9E" w:rsidRDefault="00921A9E" w:rsidP="00CA354D">
      <w:pPr>
        <w:widowControl w:val="0"/>
        <w:numPr>
          <w:ilvl w:val="0"/>
          <w:numId w:val="3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Трубопроводы – ежедневный патрульный обход для выявления утечек.</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4.6.3. Графики ТО</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Составляются годовые графики ТО, которые утверждаются руководителем предприятия. В них указываются виды работ, сроки их выполнения, ответственные лица и используемые ресурсы. Графики могут храниться в виде приложений к регламенту ТО или в специализированных журналах. Также возможна электронная форма хранения с регулярным обновлением данных.</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4.6.4. Ответственный персонал</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Проводить ТО оборудования имеют право специалисты отдела ГСМ, имеющие соответствующую квалификацию и допуск. К ним относятся:</w:t>
      </w:r>
    </w:p>
    <w:p w:rsidR="00921A9E" w:rsidRPr="00921A9E" w:rsidRDefault="00921A9E" w:rsidP="00CA354D">
      <w:pPr>
        <w:widowControl w:val="0"/>
        <w:numPr>
          <w:ilvl w:val="0"/>
          <w:numId w:val="34"/>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инженер по оборудованию отдела ГСМ;</w:t>
      </w:r>
    </w:p>
    <w:p w:rsidR="00921A9E" w:rsidRPr="00921A9E" w:rsidRDefault="00921A9E" w:rsidP="00CA354D">
      <w:pPr>
        <w:widowControl w:val="0"/>
        <w:numPr>
          <w:ilvl w:val="0"/>
          <w:numId w:val="34"/>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инженер по ГСМ;</w:t>
      </w:r>
    </w:p>
    <w:p w:rsidR="00921A9E" w:rsidRPr="00921A9E" w:rsidRDefault="00921A9E" w:rsidP="00CA354D">
      <w:pPr>
        <w:widowControl w:val="0"/>
        <w:numPr>
          <w:ilvl w:val="0"/>
          <w:numId w:val="34"/>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начальники посадочных площадок;</w:t>
      </w:r>
    </w:p>
    <w:p w:rsidR="00921A9E" w:rsidRPr="00921A9E" w:rsidRDefault="00921A9E" w:rsidP="00CA354D">
      <w:pPr>
        <w:widowControl w:val="0"/>
        <w:numPr>
          <w:ilvl w:val="0"/>
          <w:numId w:val="34"/>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начальники складов ГСМ;</w:t>
      </w:r>
    </w:p>
    <w:p w:rsidR="00921A9E" w:rsidRPr="00921A9E" w:rsidRDefault="00921A9E" w:rsidP="00CA354D">
      <w:pPr>
        <w:widowControl w:val="0"/>
        <w:numPr>
          <w:ilvl w:val="0"/>
          <w:numId w:val="34"/>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авиационные техники по ГСМ.</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Требования к персоналу:</w:t>
      </w:r>
    </w:p>
    <w:p w:rsidR="00921A9E" w:rsidRPr="00921A9E" w:rsidRDefault="00921A9E" w:rsidP="00CA354D">
      <w:pPr>
        <w:widowControl w:val="0"/>
        <w:numPr>
          <w:ilvl w:val="0"/>
          <w:numId w:val="33"/>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наличие диплома о профильном образовании;</w:t>
      </w:r>
    </w:p>
    <w:p w:rsidR="00921A9E" w:rsidRPr="00921A9E" w:rsidRDefault="00921A9E" w:rsidP="00CA354D">
      <w:pPr>
        <w:widowControl w:val="0"/>
        <w:numPr>
          <w:ilvl w:val="0"/>
          <w:numId w:val="33"/>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lastRenderedPageBreak/>
        <w:t>прохождение аттестации на право выполнения конкретных видов работ;</w:t>
      </w:r>
    </w:p>
    <w:p w:rsidR="00921A9E" w:rsidRPr="00921A9E" w:rsidRDefault="00921A9E" w:rsidP="00CA354D">
      <w:pPr>
        <w:widowControl w:val="0"/>
        <w:numPr>
          <w:ilvl w:val="0"/>
          <w:numId w:val="33"/>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наличие удостоверений, подтверждающих квалификацию (например, допуск к работе с определённым оборудованием);</w:t>
      </w:r>
    </w:p>
    <w:p w:rsidR="00921A9E" w:rsidRPr="00921A9E" w:rsidRDefault="00921A9E" w:rsidP="00CA354D">
      <w:pPr>
        <w:widowControl w:val="0"/>
        <w:numPr>
          <w:ilvl w:val="0"/>
          <w:numId w:val="33"/>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регулярное повышение квалификации и проверка знаний нормативно-технической документации.</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4.6.5. Инструмент и запасные части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Инструмент хранится в специально оборудованных кладовых или на инструментальных площадках с соблюдением правил безопасности. Для учёта используется система маркировки и инвентаризации.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Запасные части (фильтры, ремни, уплотнители и т.д.) хранятся на складах с контролем сроков годности и условий хранения.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Запасные части закупаются на основании заявок, формируемых отделом ГСМ с учётом потребностей и нормативов запаса складов ГСМ.</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4.6.6. Учёт выполнения ТО</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После проведения работ заполняются следующие документы:</w:t>
      </w:r>
    </w:p>
    <w:p w:rsidR="00921A9E" w:rsidRPr="00921A9E" w:rsidRDefault="00921A9E" w:rsidP="00CA354D">
      <w:pPr>
        <w:widowControl w:val="0"/>
        <w:numPr>
          <w:ilvl w:val="0"/>
          <w:numId w:val="35"/>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Журнал проведения регламентных работ и обслуживания оборудования.</w:t>
      </w:r>
    </w:p>
    <w:p w:rsidR="00921A9E" w:rsidRPr="00921A9E" w:rsidRDefault="00921A9E" w:rsidP="00CA354D">
      <w:pPr>
        <w:widowControl w:val="0"/>
        <w:numPr>
          <w:ilvl w:val="0"/>
          <w:numId w:val="35"/>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Формуляры (паспорта) оборудования, в которые вносятся данные о проведённом ТО, замене запчастей, результатах проверок.</w:t>
      </w:r>
    </w:p>
    <w:p w:rsidR="00921A9E" w:rsidRPr="00921A9E" w:rsidRDefault="00921A9E" w:rsidP="00CA354D">
      <w:pPr>
        <w:widowControl w:val="0"/>
        <w:numPr>
          <w:ilvl w:val="0"/>
          <w:numId w:val="35"/>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Контрольно-регистрационные документы (КРД), например, акты выполненных работ, протоколы проверок.</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В документах указываются:</w:t>
      </w:r>
    </w:p>
    <w:p w:rsidR="00921A9E" w:rsidRPr="00921A9E" w:rsidRDefault="00921A9E" w:rsidP="00CA354D">
      <w:pPr>
        <w:widowControl w:val="0"/>
        <w:numPr>
          <w:ilvl w:val="0"/>
          <w:numId w:val="3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дата и время проведения ТО;</w:t>
      </w:r>
    </w:p>
    <w:p w:rsidR="00921A9E" w:rsidRPr="00921A9E" w:rsidRDefault="00921A9E" w:rsidP="00CA354D">
      <w:pPr>
        <w:widowControl w:val="0"/>
        <w:numPr>
          <w:ilvl w:val="0"/>
          <w:numId w:val="3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перечень выполненных работ;</w:t>
      </w:r>
    </w:p>
    <w:p w:rsidR="00921A9E" w:rsidRPr="00921A9E" w:rsidRDefault="00921A9E" w:rsidP="00CA354D">
      <w:pPr>
        <w:widowControl w:val="0"/>
        <w:numPr>
          <w:ilvl w:val="0"/>
          <w:numId w:val="3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фамилии и подписи ответственных лиц;</w:t>
      </w:r>
    </w:p>
    <w:p w:rsidR="00921A9E" w:rsidRPr="00921A9E" w:rsidRDefault="00921A9E" w:rsidP="00CA354D">
      <w:pPr>
        <w:widowControl w:val="0"/>
        <w:numPr>
          <w:ilvl w:val="0"/>
          <w:numId w:val="3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результаты проверок и измерений (при наличии).</w:t>
      </w:r>
    </w:p>
    <w:p w:rsid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Данные должны вноситься в документацию не позднее чем через 3 дня после проведения работ.</w:t>
      </w:r>
    </w:p>
    <w:p w:rsidR="00352845" w:rsidRDefault="00352845"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p>
    <w:p w:rsidR="00F6329C" w:rsidRPr="00F6329C" w:rsidRDefault="00F6329C" w:rsidP="00F6329C">
      <w:pPr>
        <w:shd w:val="clear" w:color="auto" w:fill="FFFFFF"/>
        <w:tabs>
          <w:tab w:val="left" w:pos="993"/>
        </w:tabs>
        <w:spacing w:after="0" w:line="240" w:lineRule="auto"/>
        <w:ind w:firstLine="720"/>
        <w:jc w:val="both"/>
        <w:rPr>
          <w:rFonts w:ascii="Times New Roman" w:eastAsia="Times New Roman" w:hAnsi="Times New Roman" w:cs="Times New Roman"/>
          <w:b/>
          <w:color w:val="0F1115"/>
          <w:sz w:val="24"/>
          <w:szCs w:val="24"/>
          <w:lang w:eastAsia="ru-RU"/>
        </w:rPr>
      </w:pPr>
      <w:r w:rsidRPr="00F6329C">
        <w:rPr>
          <w:rFonts w:ascii="Times New Roman" w:eastAsia="Times New Roman" w:hAnsi="Times New Roman" w:cs="Times New Roman"/>
          <w:b/>
          <w:color w:val="0F1115"/>
          <w:sz w:val="24"/>
          <w:szCs w:val="24"/>
          <w:lang w:eastAsia="ru-RU"/>
        </w:rPr>
        <w:t>4.6.7. Защита от статического электричества</w:t>
      </w:r>
    </w:p>
    <w:p w:rsidR="00F6329C" w:rsidRPr="00F6329C" w:rsidRDefault="00F6329C" w:rsidP="00F6329C">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F6329C">
        <w:rPr>
          <w:rFonts w:ascii="Times New Roman" w:eastAsia="Times New Roman" w:hAnsi="Times New Roman" w:cs="Times New Roman"/>
          <w:b/>
          <w:color w:val="0F1115"/>
          <w:sz w:val="24"/>
          <w:szCs w:val="24"/>
          <w:lang w:eastAsia="ru-RU"/>
        </w:rPr>
        <w:t>4.6.7.1</w:t>
      </w:r>
      <w:r w:rsidRPr="00F6329C">
        <w:rPr>
          <w:rFonts w:ascii="Times New Roman" w:eastAsia="Times New Roman" w:hAnsi="Times New Roman" w:cs="Times New Roman"/>
          <w:color w:val="0F1115"/>
          <w:sz w:val="24"/>
          <w:szCs w:val="24"/>
          <w:lang w:eastAsia="ru-RU"/>
        </w:rPr>
        <w:t>. Защита от статического электричества при эксплуатации оборудования отдела ГСМ осуществляется в соответствии с требованиями нормативных документов по обеспечению пожарно</w:t>
      </w:r>
      <w:r>
        <w:rPr>
          <w:rFonts w:ascii="Times New Roman" w:eastAsia="Times New Roman" w:hAnsi="Times New Roman" w:cs="Times New Roman"/>
          <w:color w:val="0F1115"/>
          <w:sz w:val="24"/>
          <w:szCs w:val="24"/>
          <w:lang w:eastAsia="ru-RU"/>
        </w:rPr>
        <w:t>й и электрической безопасности.</w:t>
      </w:r>
    </w:p>
    <w:p w:rsidR="00F6329C" w:rsidRPr="00F6329C" w:rsidRDefault="00F6329C" w:rsidP="0024094C">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24094C">
        <w:rPr>
          <w:rFonts w:ascii="Times New Roman" w:eastAsia="Times New Roman" w:hAnsi="Times New Roman" w:cs="Times New Roman"/>
          <w:b/>
          <w:color w:val="0F1115"/>
          <w:sz w:val="24"/>
          <w:szCs w:val="24"/>
          <w:lang w:eastAsia="ru-RU"/>
        </w:rPr>
        <w:t>4.6.7.2.</w:t>
      </w:r>
      <w:r w:rsidRPr="00F6329C">
        <w:rPr>
          <w:rFonts w:ascii="Times New Roman" w:eastAsia="Times New Roman" w:hAnsi="Times New Roman" w:cs="Times New Roman"/>
          <w:color w:val="0F1115"/>
          <w:sz w:val="24"/>
          <w:szCs w:val="24"/>
          <w:lang w:eastAsia="ru-RU"/>
        </w:rPr>
        <w:t xml:space="preserve"> Заправочные рукава и средства заземления ЦЗС и пункта приёма автоцистерн (отде</w:t>
      </w:r>
      <w:r w:rsidR="0024094C">
        <w:rPr>
          <w:rFonts w:ascii="Times New Roman" w:eastAsia="Times New Roman" w:hAnsi="Times New Roman" w:cs="Times New Roman"/>
          <w:color w:val="0F1115"/>
          <w:sz w:val="24"/>
          <w:szCs w:val="24"/>
          <w:lang w:eastAsia="ru-RU"/>
        </w:rPr>
        <w:t>л ГСМ):</w:t>
      </w:r>
    </w:p>
    <w:p w:rsidR="00F6329C" w:rsidRPr="0024094C" w:rsidRDefault="00F6329C" w:rsidP="0024094C">
      <w:pPr>
        <w:shd w:val="clear" w:color="auto" w:fill="FFFFFF"/>
        <w:tabs>
          <w:tab w:val="left" w:pos="993"/>
        </w:tabs>
        <w:spacing w:after="0" w:line="240" w:lineRule="auto"/>
        <w:ind w:firstLine="720"/>
        <w:jc w:val="both"/>
        <w:rPr>
          <w:rFonts w:ascii="Times New Roman" w:eastAsia="Times New Roman" w:hAnsi="Times New Roman" w:cs="Times New Roman"/>
          <w:b/>
          <w:i/>
          <w:color w:val="0F1115"/>
          <w:sz w:val="24"/>
          <w:szCs w:val="24"/>
          <w:lang w:eastAsia="ru-RU"/>
        </w:rPr>
      </w:pPr>
      <w:r w:rsidRPr="0024094C">
        <w:rPr>
          <w:rFonts w:ascii="Times New Roman" w:eastAsia="Times New Roman" w:hAnsi="Times New Roman" w:cs="Times New Roman"/>
          <w:b/>
          <w:i/>
          <w:color w:val="0F1115"/>
          <w:sz w:val="24"/>
          <w:szCs w:val="24"/>
          <w:lang w:eastAsia="ru-RU"/>
        </w:rPr>
        <w:t>Еж</w:t>
      </w:r>
      <w:r w:rsidR="0024094C" w:rsidRPr="0024094C">
        <w:rPr>
          <w:rFonts w:ascii="Times New Roman" w:eastAsia="Times New Roman" w:hAnsi="Times New Roman" w:cs="Times New Roman"/>
          <w:b/>
          <w:i/>
          <w:color w:val="0F1115"/>
          <w:sz w:val="24"/>
          <w:szCs w:val="24"/>
          <w:lang w:eastAsia="ru-RU"/>
        </w:rPr>
        <w:t>есменно (перед началом работы):</w:t>
      </w:r>
    </w:p>
    <w:p w:rsidR="00F6329C" w:rsidRPr="0024094C" w:rsidRDefault="00F6329C" w:rsidP="0024094C">
      <w:pPr>
        <w:pStyle w:val="a9"/>
        <w:numPr>
          <w:ilvl w:val="0"/>
          <w:numId w:val="50"/>
        </w:numPr>
        <w:shd w:val="clear" w:color="auto" w:fill="FFFFFF"/>
        <w:tabs>
          <w:tab w:val="left" w:pos="993"/>
        </w:tabs>
        <w:spacing w:after="0" w:line="240" w:lineRule="auto"/>
        <w:ind w:left="0" w:firstLine="709"/>
        <w:jc w:val="both"/>
        <w:rPr>
          <w:color w:val="0F1115"/>
        </w:rPr>
      </w:pPr>
      <w:r w:rsidRPr="0024094C">
        <w:rPr>
          <w:color w:val="0F1115"/>
        </w:rPr>
        <w:t>проверяется исправность (целостность) металлической стренги заправочных рукавов с помощью тестера или устр</w:t>
      </w:r>
      <w:r w:rsidR="0024094C" w:rsidRPr="0024094C">
        <w:rPr>
          <w:color w:val="0F1115"/>
        </w:rPr>
        <w:t>ойства с контрольной лампочкой;</w:t>
      </w:r>
    </w:p>
    <w:p w:rsidR="00F6329C" w:rsidRPr="0024094C" w:rsidRDefault="00F6329C" w:rsidP="0024094C">
      <w:pPr>
        <w:pStyle w:val="a9"/>
        <w:numPr>
          <w:ilvl w:val="0"/>
          <w:numId w:val="50"/>
        </w:numPr>
        <w:shd w:val="clear" w:color="auto" w:fill="FFFFFF"/>
        <w:tabs>
          <w:tab w:val="left" w:pos="993"/>
        </w:tabs>
        <w:spacing w:after="0" w:line="240" w:lineRule="auto"/>
        <w:ind w:left="0" w:firstLine="709"/>
        <w:jc w:val="both"/>
        <w:rPr>
          <w:color w:val="0F1115"/>
        </w:rPr>
      </w:pPr>
      <w:r w:rsidRPr="0024094C">
        <w:rPr>
          <w:color w:val="0F1115"/>
        </w:rPr>
        <w:t xml:space="preserve">проверяется наличие и исправность электрической цепи тросов заземления и </w:t>
      </w:r>
      <w:r w:rsidR="0024094C" w:rsidRPr="0024094C">
        <w:rPr>
          <w:color w:val="0F1115"/>
        </w:rPr>
        <w:t>выравнивания потенциалов.</w:t>
      </w:r>
    </w:p>
    <w:p w:rsidR="00F6329C" w:rsidRPr="0024094C" w:rsidRDefault="0024094C" w:rsidP="0024094C">
      <w:pPr>
        <w:shd w:val="clear" w:color="auto" w:fill="FFFFFF"/>
        <w:tabs>
          <w:tab w:val="left" w:pos="993"/>
        </w:tabs>
        <w:spacing w:after="0" w:line="240" w:lineRule="auto"/>
        <w:ind w:firstLine="720"/>
        <w:jc w:val="both"/>
        <w:rPr>
          <w:rFonts w:ascii="Times New Roman" w:eastAsia="Times New Roman" w:hAnsi="Times New Roman" w:cs="Times New Roman"/>
          <w:b/>
          <w:i/>
          <w:color w:val="0F1115"/>
          <w:sz w:val="24"/>
          <w:szCs w:val="24"/>
          <w:lang w:eastAsia="ru-RU"/>
        </w:rPr>
      </w:pPr>
      <w:r>
        <w:rPr>
          <w:rFonts w:ascii="Times New Roman" w:eastAsia="Times New Roman" w:hAnsi="Times New Roman" w:cs="Times New Roman"/>
          <w:b/>
          <w:i/>
          <w:color w:val="0F1115"/>
          <w:sz w:val="24"/>
          <w:szCs w:val="24"/>
          <w:lang w:eastAsia="ru-RU"/>
        </w:rPr>
        <w:t>Раз в месяц:</w:t>
      </w:r>
    </w:p>
    <w:p w:rsidR="00F6329C" w:rsidRPr="0024094C" w:rsidRDefault="00F6329C" w:rsidP="0024094C">
      <w:pPr>
        <w:pStyle w:val="a9"/>
        <w:numPr>
          <w:ilvl w:val="0"/>
          <w:numId w:val="50"/>
        </w:numPr>
        <w:shd w:val="clear" w:color="auto" w:fill="FFFFFF"/>
        <w:tabs>
          <w:tab w:val="left" w:pos="993"/>
        </w:tabs>
        <w:spacing w:after="0" w:line="240" w:lineRule="auto"/>
        <w:ind w:left="0" w:firstLine="709"/>
        <w:jc w:val="both"/>
        <w:rPr>
          <w:color w:val="0F1115"/>
        </w:rPr>
      </w:pPr>
      <w:r w:rsidRPr="0024094C">
        <w:rPr>
          <w:color w:val="0F1115"/>
        </w:rPr>
        <w:t>производится измерение полного электрического сопротивления антистатических раздаточных рукавов (сопротивлен</w:t>
      </w:r>
      <w:r w:rsidR="0024094C" w:rsidRPr="0024094C">
        <w:rPr>
          <w:color w:val="0F1115"/>
        </w:rPr>
        <w:t>ие не должно превышать 10⁷ Ом).</w:t>
      </w:r>
    </w:p>
    <w:p w:rsidR="00F6329C" w:rsidRPr="00952DBD" w:rsidRDefault="00F6329C" w:rsidP="00952DBD">
      <w:pPr>
        <w:pStyle w:val="a9"/>
        <w:shd w:val="clear" w:color="auto" w:fill="FFFFFF"/>
        <w:tabs>
          <w:tab w:val="left" w:pos="993"/>
        </w:tabs>
        <w:spacing w:after="0" w:line="240" w:lineRule="auto"/>
        <w:ind w:left="0" w:firstLine="709"/>
        <w:jc w:val="both"/>
        <w:rPr>
          <w:i/>
          <w:color w:val="0F1115"/>
        </w:rPr>
      </w:pPr>
      <w:r w:rsidRPr="00952DBD">
        <w:rPr>
          <w:i/>
          <w:color w:val="0F1115"/>
        </w:rPr>
        <w:t>Заземляющие устройства для защиты от статического электричества зданий и сооружений складов ГСМ должны иметь сопротивление не более 10 Ом.</w:t>
      </w:r>
    </w:p>
    <w:p w:rsidR="00F6329C" w:rsidRPr="00F6329C" w:rsidRDefault="00F6329C" w:rsidP="00606439">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BC01E6">
        <w:rPr>
          <w:rFonts w:ascii="Times New Roman" w:eastAsia="Times New Roman" w:hAnsi="Times New Roman" w:cs="Times New Roman"/>
          <w:b/>
          <w:color w:val="0F1115"/>
          <w:sz w:val="24"/>
          <w:szCs w:val="24"/>
          <w:lang w:eastAsia="ru-RU"/>
        </w:rPr>
        <w:t>4.6.7.3.</w:t>
      </w:r>
      <w:r w:rsidRPr="00F6329C">
        <w:rPr>
          <w:rFonts w:ascii="Times New Roman" w:eastAsia="Times New Roman" w:hAnsi="Times New Roman" w:cs="Times New Roman"/>
          <w:color w:val="0F1115"/>
          <w:sz w:val="24"/>
          <w:szCs w:val="24"/>
          <w:lang w:eastAsia="ru-RU"/>
        </w:rPr>
        <w:t xml:space="preserve"> Заправочные рукава и средства заземления подви</w:t>
      </w:r>
      <w:r w:rsidR="009259A8">
        <w:rPr>
          <w:rFonts w:ascii="Times New Roman" w:eastAsia="Times New Roman" w:hAnsi="Times New Roman" w:cs="Times New Roman"/>
          <w:color w:val="0F1115"/>
          <w:sz w:val="24"/>
          <w:szCs w:val="24"/>
          <w:lang w:eastAsia="ru-RU"/>
        </w:rPr>
        <w:t>жных средств заправки</w:t>
      </w:r>
      <w:r w:rsidR="00606439">
        <w:rPr>
          <w:rFonts w:ascii="Times New Roman" w:eastAsia="Times New Roman" w:hAnsi="Times New Roman" w:cs="Times New Roman"/>
          <w:color w:val="0F1115"/>
          <w:sz w:val="24"/>
          <w:szCs w:val="24"/>
          <w:lang w:eastAsia="ru-RU"/>
        </w:rPr>
        <w:t>:</w:t>
      </w:r>
    </w:p>
    <w:p w:rsidR="00F6329C" w:rsidRPr="00606439" w:rsidRDefault="00F6329C" w:rsidP="00606439">
      <w:pPr>
        <w:pStyle w:val="a9"/>
        <w:numPr>
          <w:ilvl w:val="0"/>
          <w:numId w:val="50"/>
        </w:numPr>
        <w:shd w:val="clear" w:color="auto" w:fill="FFFFFF"/>
        <w:tabs>
          <w:tab w:val="left" w:pos="993"/>
        </w:tabs>
        <w:spacing w:after="0" w:line="240" w:lineRule="auto"/>
        <w:ind w:left="0" w:firstLine="709"/>
        <w:jc w:val="both"/>
        <w:rPr>
          <w:color w:val="0F1115"/>
        </w:rPr>
      </w:pPr>
      <w:r w:rsidRPr="00606439">
        <w:rPr>
          <w:color w:val="0F1115"/>
        </w:rPr>
        <w:t>проверка исправности металлическ</w:t>
      </w:r>
      <w:r w:rsidR="00606439" w:rsidRPr="00606439">
        <w:rPr>
          <w:color w:val="0F1115"/>
        </w:rPr>
        <w:t>ой стренги заправочных рукавов;</w:t>
      </w:r>
    </w:p>
    <w:p w:rsidR="00F6329C" w:rsidRPr="00606439" w:rsidRDefault="00F6329C" w:rsidP="00606439">
      <w:pPr>
        <w:pStyle w:val="a9"/>
        <w:numPr>
          <w:ilvl w:val="0"/>
          <w:numId w:val="50"/>
        </w:numPr>
        <w:shd w:val="clear" w:color="auto" w:fill="FFFFFF"/>
        <w:tabs>
          <w:tab w:val="left" w:pos="993"/>
        </w:tabs>
        <w:spacing w:after="0" w:line="240" w:lineRule="auto"/>
        <w:ind w:left="0" w:firstLine="709"/>
        <w:jc w:val="both"/>
        <w:rPr>
          <w:color w:val="0F1115"/>
        </w:rPr>
      </w:pPr>
      <w:r w:rsidRPr="00606439">
        <w:rPr>
          <w:color w:val="0F1115"/>
        </w:rPr>
        <w:t>проверка наличия и исправности электрической цепи тросов заземления и выравнивания потенциалов;</w:t>
      </w:r>
    </w:p>
    <w:p w:rsidR="00F6329C" w:rsidRPr="00F6329C" w:rsidRDefault="00F6329C" w:rsidP="00606439">
      <w:pPr>
        <w:shd w:val="clear" w:color="auto" w:fill="FFFFFF"/>
        <w:tabs>
          <w:tab w:val="left" w:pos="993"/>
        </w:tabs>
        <w:spacing w:after="0" w:line="240" w:lineRule="auto"/>
        <w:ind w:firstLine="709"/>
        <w:jc w:val="both"/>
        <w:rPr>
          <w:rFonts w:ascii="Times New Roman" w:eastAsia="Times New Roman" w:hAnsi="Times New Roman" w:cs="Times New Roman"/>
          <w:color w:val="0F1115"/>
          <w:sz w:val="24"/>
          <w:szCs w:val="24"/>
          <w:lang w:eastAsia="ru-RU"/>
        </w:rPr>
      </w:pPr>
    </w:p>
    <w:p w:rsidR="00F6329C" w:rsidRPr="00606439" w:rsidRDefault="00F6329C" w:rsidP="00606439">
      <w:pPr>
        <w:pStyle w:val="a9"/>
        <w:numPr>
          <w:ilvl w:val="0"/>
          <w:numId w:val="50"/>
        </w:numPr>
        <w:shd w:val="clear" w:color="auto" w:fill="FFFFFF"/>
        <w:tabs>
          <w:tab w:val="left" w:pos="993"/>
        </w:tabs>
        <w:spacing w:after="0" w:line="240" w:lineRule="auto"/>
        <w:ind w:left="0" w:firstLine="709"/>
        <w:jc w:val="both"/>
        <w:rPr>
          <w:color w:val="0F1115"/>
        </w:rPr>
      </w:pPr>
      <w:r w:rsidRPr="00606439">
        <w:rPr>
          <w:color w:val="0F1115"/>
        </w:rPr>
        <w:lastRenderedPageBreak/>
        <w:t>ежемесячное измерение полного электрического сопротивления антистатических раздаточных рукавов (не более 10⁷ Ом)</w:t>
      </w:r>
    </w:p>
    <w:p w:rsidR="00F6329C" w:rsidRPr="00BC01E6" w:rsidRDefault="00F6329C" w:rsidP="00BC01E6">
      <w:pPr>
        <w:shd w:val="clear" w:color="auto" w:fill="FFFFFF"/>
        <w:tabs>
          <w:tab w:val="left" w:pos="993"/>
        </w:tabs>
        <w:spacing w:after="0" w:line="240" w:lineRule="auto"/>
        <w:ind w:firstLine="720"/>
        <w:jc w:val="both"/>
        <w:rPr>
          <w:rFonts w:ascii="Times New Roman" w:eastAsia="Times New Roman" w:hAnsi="Times New Roman" w:cs="Times New Roman"/>
          <w:i/>
          <w:color w:val="0F1115"/>
          <w:sz w:val="24"/>
          <w:szCs w:val="24"/>
          <w:lang w:eastAsia="ru-RU"/>
        </w:rPr>
      </w:pPr>
      <w:r w:rsidRPr="00606439">
        <w:rPr>
          <w:rFonts w:ascii="Times New Roman" w:eastAsia="Times New Roman" w:hAnsi="Times New Roman" w:cs="Times New Roman"/>
          <w:i/>
          <w:color w:val="0F1115"/>
          <w:sz w:val="24"/>
          <w:szCs w:val="24"/>
          <w:lang w:eastAsia="ru-RU"/>
        </w:rPr>
        <w:t xml:space="preserve">выполняется </w:t>
      </w:r>
      <w:r w:rsidRPr="00952DBD">
        <w:rPr>
          <w:rFonts w:ascii="Times New Roman" w:eastAsia="Times New Roman" w:hAnsi="Times New Roman" w:cs="Times New Roman"/>
          <w:b/>
          <w:i/>
          <w:color w:val="0F1115"/>
          <w:sz w:val="24"/>
          <w:szCs w:val="24"/>
          <w:lang w:eastAsia="ru-RU"/>
        </w:rPr>
        <w:t>отделом спецавтотранспорта</w:t>
      </w:r>
      <w:r w:rsidRPr="00606439">
        <w:rPr>
          <w:rFonts w:ascii="Times New Roman" w:eastAsia="Times New Roman" w:hAnsi="Times New Roman" w:cs="Times New Roman"/>
          <w:i/>
          <w:color w:val="0F1115"/>
          <w:sz w:val="24"/>
          <w:szCs w:val="24"/>
          <w:lang w:eastAsia="ru-RU"/>
        </w:rPr>
        <w:t xml:space="preserve"> (СТ) и не в</w:t>
      </w:r>
      <w:r w:rsidR="00BC01E6">
        <w:rPr>
          <w:rFonts w:ascii="Times New Roman" w:eastAsia="Times New Roman" w:hAnsi="Times New Roman" w:cs="Times New Roman"/>
          <w:i/>
          <w:color w:val="0F1115"/>
          <w:sz w:val="24"/>
          <w:szCs w:val="24"/>
          <w:lang w:eastAsia="ru-RU"/>
        </w:rPr>
        <w:t>ходит в обязанности отдела ГСМ.</w:t>
      </w:r>
    </w:p>
    <w:p w:rsidR="00F6329C" w:rsidRPr="00F6329C" w:rsidRDefault="00F6329C" w:rsidP="00F6329C">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BC01E6">
        <w:rPr>
          <w:rFonts w:ascii="Times New Roman" w:eastAsia="Times New Roman" w:hAnsi="Times New Roman" w:cs="Times New Roman"/>
          <w:b/>
          <w:color w:val="0F1115"/>
          <w:sz w:val="24"/>
          <w:szCs w:val="24"/>
          <w:lang w:eastAsia="ru-RU"/>
        </w:rPr>
        <w:t>4.6.8. Устройства молниезащиты</w:t>
      </w:r>
    </w:p>
    <w:p w:rsidR="00F6329C" w:rsidRPr="00F6329C" w:rsidRDefault="00F6329C" w:rsidP="00746CE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BC01E6">
        <w:rPr>
          <w:rFonts w:ascii="Times New Roman" w:eastAsia="Times New Roman" w:hAnsi="Times New Roman" w:cs="Times New Roman"/>
          <w:b/>
          <w:color w:val="0F1115"/>
          <w:sz w:val="24"/>
          <w:szCs w:val="24"/>
          <w:lang w:eastAsia="ru-RU"/>
        </w:rPr>
        <w:t>4.6.8.1.</w:t>
      </w:r>
      <w:r w:rsidRPr="00F6329C">
        <w:rPr>
          <w:rFonts w:ascii="Times New Roman" w:eastAsia="Times New Roman" w:hAnsi="Times New Roman" w:cs="Times New Roman"/>
          <w:color w:val="0F1115"/>
          <w:sz w:val="24"/>
          <w:szCs w:val="24"/>
          <w:lang w:eastAsia="ru-RU"/>
        </w:rPr>
        <w:t xml:space="preserve"> Эксплуатация устройств молниезащиты зданий и сооружений склада ГСМ осуществляется отделом ГСМ совместно с отд</w:t>
      </w:r>
      <w:r w:rsidR="00BC01E6">
        <w:rPr>
          <w:rFonts w:ascii="Times New Roman" w:eastAsia="Times New Roman" w:hAnsi="Times New Roman" w:cs="Times New Roman"/>
          <w:color w:val="0F1115"/>
          <w:sz w:val="24"/>
          <w:szCs w:val="24"/>
          <w:lang w:eastAsia="ru-RU"/>
        </w:rPr>
        <w:t xml:space="preserve">елом капитального строительства </w:t>
      </w:r>
      <w:r w:rsidRPr="00F6329C">
        <w:rPr>
          <w:rFonts w:ascii="Times New Roman" w:eastAsia="Times New Roman" w:hAnsi="Times New Roman" w:cs="Times New Roman"/>
          <w:color w:val="0F1115"/>
          <w:sz w:val="24"/>
          <w:szCs w:val="24"/>
          <w:lang w:eastAsia="ru-RU"/>
        </w:rPr>
        <w:t xml:space="preserve">или с привлечением </w:t>
      </w:r>
      <w:r w:rsidR="00746CEE">
        <w:rPr>
          <w:rFonts w:ascii="Times New Roman" w:eastAsia="Times New Roman" w:hAnsi="Times New Roman" w:cs="Times New Roman"/>
          <w:color w:val="0F1115"/>
          <w:sz w:val="24"/>
          <w:szCs w:val="24"/>
          <w:lang w:eastAsia="ru-RU"/>
        </w:rPr>
        <w:t>специализированной организации.</w:t>
      </w:r>
    </w:p>
    <w:p w:rsidR="00F6329C" w:rsidRPr="00F6329C" w:rsidRDefault="00F6329C" w:rsidP="004A5BF4">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746CEE">
        <w:rPr>
          <w:rFonts w:ascii="Times New Roman" w:eastAsia="Times New Roman" w:hAnsi="Times New Roman" w:cs="Times New Roman"/>
          <w:b/>
          <w:color w:val="0F1115"/>
          <w:sz w:val="24"/>
          <w:szCs w:val="24"/>
          <w:lang w:eastAsia="ru-RU"/>
        </w:rPr>
        <w:t>4.6.8.2.</w:t>
      </w:r>
      <w:r w:rsidR="004A5BF4">
        <w:rPr>
          <w:rFonts w:ascii="Times New Roman" w:eastAsia="Times New Roman" w:hAnsi="Times New Roman" w:cs="Times New Roman"/>
          <w:color w:val="0F1115"/>
          <w:sz w:val="24"/>
          <w:szCs w:val="24"/>
          <w:lang w:eastAsia="ru-RU"/>
        </w:rPr>
        <w:t xml:space="preserve"> Н</w:t>
      </w:r>
      <w:r w:rsidRPr="00F6329C">
        <w:rPr>
          <w:rFonts w:ascii="Times New Roman" w:eastAsia="Times New Roman" w:hAnsi="Times New Roman" w:cs="Times New Roman"/>
          <w:color w:val="0F1115"/>
          <w:sz w:val="24"/>
          <w:szCs w:val="24"/>
          <w:lang w:eastAsia="ru-RU"/>
        </w:rPr>
        <w:t>е реже 2 раз в год (раз в 6 месяцев) проводятся периодические осмотры (р</w:t>
      </w:r>
      <w:r w:rsidR="00746CEE">
        <w:rPr>
          <w:rFonts w:ascii="Times New Roman" w:eastAsia="Times New Roman" w:hAnsi="Times New Roman" w:cs="Times New Roman"/>
          <w:color w:val="0F1115"/>
          <w:sz w:val="24"/>
          <w:szCs w:val="24"/>
          <w:lang w:eastAsia="ru-RU"/>
        </w:rPr>
        <w:t>евизии) устройств молниезащиты.</w:t>
      </w:r>
    </w:p>
    <w:p w:rsidR="00F6329C" w:rsidRPr="00F6329C" w:rsidRDefault="00F6329C" w:rsidP="00746CE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746CEE">
        <w:rPr>
          <w:rFonts w:ascii="Times New Roman" w:eastAsia="Times New Roman" w:hAnsi="Times New Roman" w:cs="Times New Roman"/>
          <w:b/>
          <w:color w:val="0F1115"/>
          <w:sz w:val="24"/>
          <w:szCs w:val="24"/>
          <w:lang w:eastAsia="ru-RU"/>
        </w:rPr>
        <w:t>4.6.8.3.</w:t>
      </w:r>
      <w:r w:rsidR="00746CEE">
        <w:rPr>
          <w:rFonts w:ascii="Times New Roman" w:eastAsia="Times New Roman" w:hAnsi="Times New Roman" w:cs="Times New Roman"/>
          <w:color w:val="0F1115"/>
          <w:sz w:val="24"/>
          <w:szCs w:val="24"/>
          <w:lang w:eastAsia="ru-RU"/>
        </w:rPr>
        <w:t xml:space="preserve"> При проверке выявляется:</w:t>
      </w:r>
    </w:p>
    <w:p w:rsidR="00F6329C" w:rsidRPr="00746CEE" w:rsidRDefault="00F6329C" w:rsidP="00746CEE">
      <w:pPr>
        <w:pStyle w:val="a9"/>
        <w:numPr>
          <w:ilvl w:val="0"/>
          <w:numId w:val="51"/>
        </w:numPr>
        <w:shd w:val="clear" w:color="auto" w:fill="FFFFFF"/>
        <w:tabs>
          <w:tab w:val="left" w:pos="993"/>
        </w:tabs>
        <w:spacing w:after="0" w:line="240" w:lineRule="auto"/>
        <w:ind w:left="0" w:firstLine="709"/>
        <w:jc w:val="both"/>
        <w:rPr>
          <w:color w:val="0F1115"/>
        </w:rPr>
      </w:pPr>
      <w:r w:rsidRPr="00746CEE">
        <w:rPr>
          <w:color w:val="0F1115"/>
        </w:rPr>
        <w:t>надёжность электрической связи между токоведущими элементами (места сварк</w:t>
      </w:r>
      <w:r w:rsidR="00746CEE" w:rsidRPr="00746CEE">
        <w:rPr>
          <w:color w:val="0F1115"/>
        </w:rPr>
        <w:t>и, болтовых и иных соединений);</w:t>
      </w:r>
    </w:p>
    <w:p w:rsidR="00F6329C" w:rsidRPr="00746CEE" w:rsidRDefault="00F6329C" w:rsidP="00746CEE">
      <w:pPr>
        <w:pStyle w:val="a9"/>
        <w:numPr>
          <w:ilvl w:val="0"/>
          <w:numId w:val="51"/>
        </w:numPr>
        <w:shd w:val="clear" w:color="auto" w:fill="FFFFFF"/>
        <w:tabs>
          <w:tab w:val="left" w:pos="993"/>
        </w:tabs>
        <w:spacing w:after="0" w:line="240" w:lineRule="auto"/>
        <w:ind w:left="0" w:firstLine="709"/>
        <w:jc w:val="both"/>
        <w:rPr>
          <w:color w:val="0F1115"/>
        </w:rPr>
      </w:pPr>
      <w:r w:rsidRPr="00746CEE">
        <w:rPr>
          <w:color w:val="0F1115"/>
        </w:rPr>
        <w:t xml:space="preserve">элементы, требующие замены или усиления </w:t>
      </w:r>
      <w:r w:rsidR="00746CEE" w:rsidRPr="00746CEE">
        <w:rPr>
          <w:color w:val="0F1115"/>
        </w:rPr>
        <w:t>из-за механических повреждений;</w:t>
      </w:r>
    </w:p>
    <w:p w:rsidR="00F6329C" w:rsidRPr="00746CEE" w:rsidRDefault="00F6329C" w:rsidP="00746CEE">
      <w:pPr>
        <w:pStyle w:val="a9"/>
        <w:numPr>
          <w:ilvl w:val="0"/>
          <w:numId w:val="51"/>
        </w:numPr>
        <w:shd w:val="clear" w:color="auto" w:fill="FFFFFF"/>
        <w:tabs>
          <w:tab w:val="left" w:pos="993"/>
        </w:tabs>
        <w:spacing w:after="0" w:line="240" w:lineRule="auto"/>
        <w:ind w:left="0" w:firstLine="709"/>
        <w:jc w:val="both"/>
        <w:rPr>
          <w:color w:val="0F1115"/>
        </w:rPr>
      </w:pPr>
      <w:r w:rsidRPr="00746CEE">
        <w:rPr>
          <w:color w:val="0F1115"/>
        </w:rPr>
        <w:t>степень разрушения коррозией отдельных элементов молниезащиты.</w:t>
      </w:r>
    </w:p>
    <w:p w:rsidR="00F6329C" w:rsidRPr="00921A9E" w:rsidRDefault="00F6329C" w:rsidP="004A5BF4">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746CEE">
        <w:rPr>
          <w:rFonts w:ascii="Times New Roman" w:eastAsia="Times New Roman" w:hAnsi="Times New Roman" w:cs="Times New Roman"/>
          <w:b/>
          <w:color w:val="0F1115"/>
          <w:sz w:val="24"/>
          <w:szCs w:val="24"/>
          <w:lang w:eastAsia="ru-RU"/>
        </w:rPr>
        <w:t>4.6.8.4.</w:t>
      </w:r>
      <w:r w:rsidRPr="00F6329C">
        <w:rPr>
          <w:rFonts w:ascii="Times New Roman" w:eastAsia="Times New Roman" w:hAnsi="Times New Roman" w:cs="Times New Roman"/>
          <w:color w:val="0F1115"/>
          <w:sz w:val="24"/>
          <w:szCs w:val="24"/>
          <w:lang w:eastAsia="ru-RU"/>
        </w:rPr>
        <w:t xml:space="preserve"> Раз в год (до наступления грозового п</w:t>
      </w:r>
      <w:r w:rsidR="004A5BF4">
        <w:rPr>
          <w:rFonts w:ascii="Times New Roman" w:eastAsia="Times New Roman" w:hAnsi="Times New Roman" w:cs="Times New Roman"/>
          <w:color w:val="0F1115"/>
          <w:sz w:val="24"/>
          <w:szCs w:val="24"/>
          <w:lang w:eastAsia="ru-RU"/>
        </w:rPr>
        <w:t xml:space="preserve">ериода, </w:t>
      </w:r>
      <w:r w:rsidR="001952DE">
        <w:rPr>
          <w:rFonts w:ascii="Times New Roman" w:eastAsia="Times New Roman" w:hAnsi="Times New Roman" w:cs="Times New Roman"/>
          <w:color w:val="0F1115"/>
          <w:sz w:val="24"/>
          <w:szCs w:val="24"/>
          <w:lang w:eastAsia="ru-RU"/>
        </w:rPr>
        <w:t xml:space="preserve">в </w:t>
      </w:r>
      <w:r w:rsidR="004A5BF4">
        <w:rPr>
          <w:rFonts w:ascii="Times New Roman" w:eastAsia="Times New Roman" w:hAnsi="Times New Roman" w:cs="Times New Roman"/>
          <w:color w:val="0F1115"/>
          <w:sz w:val="24"/>
          <w:szCs w:val="24"/>
          <w:lang w:eastAsia="ru-RU"/>
        </w:rPr>
        <w:t xml:space="preserve">весенне-летний период) </w:t>
      </w:r>
      <w:r w:rsidRPr="00F6329C">
        <w:rPr>
          <w:rFonts w:ascii="Times New Roman" w:eastAsia="Times New Roman" w:hAnsi="Times New Roman" w:cs="Times New Roman"/>
          <w:color w:val="0F1115"/>
          <w:sz w:val="24"/>
          <w:szCs w:val="24"/>
          <w:lang w:eastAsia="ru-RU"/>
        </w:rPr>
        <w:t>производится измерение сопротивления всех заземлителей молниезащиты с оформлением актов (измерения выполняются силами специализированной организации по заявке отдела ГСМ).</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2"/>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Раздел 4.7. Процедуры допуска к работе технологического оборудования и подвижных средств заправки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Процедуры допуска к работе технологического оборудования и подвижных средств заправки регулируются нормативными документами, включая «Наставление по службе горюче-смазочных материалов на воздушном транспорте Российской Федерации» (НГСМ-РФ-94) и другие регламентирующие акты.</w:t>
      </w: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4.7.1. Первичный допуск нового оборудования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получении нового оборудования отдел ГСМ проводит его приём с оформлением акта входного контроля. В ходе проверки оценивают:</w:t>
      </w:r>
    </w:p>
    <w:p w:rsidR="00921A9E" w:rsidRPr="00921A9E" w:rsidRDefault="00921A9E" w:rsidP="00CA354D">
      <w:pPr>
        <w:widowControl w:val="0"/>
        <w:numPr>
          <w:ilvl w:val="0"/>
          <w:numId w:val="37"/>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состояние оборудования;</w:t>
      </w:r>
    </w:p>
    <w:p w:rsidR="00921A9E" w:rsidRPr="00921A9E" w:rsidRDefault="00921A9E" w:rsidP="00CA354D">
      <w:pPr>
        <w:widowControl w:val="0"/>
        <w:numPr>
          <w:ilvl w:val="0"/>
          <w:numId w:val="37"/>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комплектность ЗИП (запасных инструментов и принадлежностей);</w:t>
      </w:r>
    </w:p>
    <w:p w:rsidR="00921A9E" w:rsidRPr="00921A9E" w:rsidRDefault="00921A9E" w:rsidP="00CA354D">
      <w:pPr>
        <w:widowControl w:val="0"/>
        <w:numPr>
          <w:ilvl w:val="0"/>
          <w:numId w:val="37"/>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исправность оборудования;</w:t>
      </w:r>
    </w:p>
    <w:p w:rsidR="00921A9E" w:rsidRPr="00921A9E" w:rsidRDefault="00921A9E" w:rsidP="00CA354D">
      <w:pPr>
        <w:widowControl w:val="0"/>
        <w:numPr>
          <w:ilvl w:val="0"/>
          <w:numId w:val="37"/>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достоверность записей в технической документации.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положительных результатах входного контроля оборудование допускается к монтажу, испытаниям и эксплуатации.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Для ввода в эксплуатацию оборудования, средств механизации и автоматизации необходимо:</w:t>
      </w:r>
    </w:p>
    <w:p w:rsidR="00921A9E" w:rsidRPr="00921A9E" w:rsidRDefault="00921A9E" w:rsidP="00CA354D">
      <w:pPr>
        <w:widowControl w:val="0"/>
        <w:numPr>
          <w:ilvl w:val="0"/>
          <w:numId w:val="38"/>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под руководством инженера по оборудованию изучить техническую документацию, устройство, правила техники безопасности и пожарной безопасности;</w:t>
      </w:r>
    </w:p>
    <w:p w:rsidR="00921A9E" w:rsidRPr="00921A9E" w:rsidRDefault="00921A9E" w:rsidP="00CA354D">
      <w:pPr>
        <w:widowControl w:val="0"/>
        <w:numPr>
          <w:ilvl w:val="0"/>
          <w:numId w:val="38"/>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произвести монтаж или подготовить к эксплуатации оборудование в соответствии с инструкцией завода-изготовителя;</w:t>
      </w:r>
    </w:p>
    <w:p w:rsidR="00921A9E" w:rsidRPr="00921A9E" w:rsidRDefault="00921A9E" w:rsidP="00CA354D">
      <w:pPr>
        <w:widowControl w:val="0"/>
        <w:numPr>
          <w:ilvl w:val="0"/>
          <w:numId w:val="38"/>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испытать оборудование на различных режимах работы и установить соответствие фактических технических характеристик приведённым в технической документации;</w:t>
      </w:r>
    </w:p>
    <w:p w:rsidR="00921A9E" w:rsidRPr="00921A9E" w:rsidRDefault="00921A9E" w:rsidP="00CA354D">
      <w:pPr>
        <w:widowControl w:val="0"/>
        <w:numPr>
          <w:ilvl w:val="0"/>
          <w:numId w:val="38"/>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положительных результатах испытаний составить акт о допуске оборудования в эксплуатацию, заполнить формуляр (паспорт).</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4.7.2. Допуск после ремонта или ТО</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После ремонта или технического обслуживания оборудование проверяет специалист, ответственный за техническое состояние оборудования (например, инженер-механик, техник по обслуживанию или комиссия, в зависимости от масштаба работ и требований внутренних регламентов предприятия). В проверку входит:</w:t>
      </w:r>
    </w:p>
    <w:p w:rsidR="00921A9E" w:rsidRPr="00921A9E" w:rsidRDefault="00921A9E" w:rsidP="00CA354D">
      <w:pPr>
        <w:widowControl w:val="0"/>
        <w:numPr>
          <w:ilvl w:val="0"/>
          <w:numId w:val="39"/>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контроль устранения дефектов, выявленных при ремонте;</w:t>
      </w:r>
    </w:p>
    <w:p w:rsidR="00921A9E" w:rsidRPr="00921A9E" w:rsidRDefault="00921A9E" w:rsidP="00CA354D">
      <w:pPr>
        <w:widowControl w:val="0"/>
        <w:numPr>
          <w:ilvl w:val="0"/>
          <w:numId w:val="39"/>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проверка работоспособности всех систем и узлов;</w:t>
      </w:r>
    </w:p>
    <w:p w:rsidR="00921A9E" w:rsidRPr="00921A9E" w:rsidRDefault="00921A9E" w:rsidP="00CA354D">
      <w:pPr>
        <w:widowControl w:val="0"/>
        <w:numPr>
          <w:ilvl w:val="0"/>
          <w:numId w:val="39"/>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lastRenderedPageBreak/>
        <w:t>соответствие оборудования техническим требованиям и нормам безопасности.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Обязательна запись о результатах проверки в формуляре оборудования или журнале технического обслуживания. В документе фиксируются дата проведения работ, перечень выполненных операций, фамилия ответственного лица и заключение о допуске к эксплуатации.</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4.7.3. Ежесменный допуск (предрейсовый осмотр)</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Перед выездом водитель или оператор обязан лично проверить технику. В осмотр входит:</w:t>
      </w:r>
    </w:p>
    <w:p w:rsidR="00921A9E" w:rsidRPr="00921A9E" w:rsidRDefault="00921A9E" w:rsidP="00CA354D">
      <w:pPr>
        <w:widowControl w:val="0"/>
        <w:numPr>
          <w:ilvl w:val="0"/>
          <w:numId w:val="4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рулевое управление</w:t>
      </w:r>
      <w:r w:rsidRPr="00921A9E">
        <w:rPr>
          <w:rFonts w:ascii="Times New Roman" w:eastAsia="Times New Roman" w:hAnsi="Times New Roman" w:cs="Times New Roman"/>
          <w:color w:val="0F1115"/>
          <w:sz w:val="24"/>
          <w:szCs w:val="24"/>
          <w:lang w:eastAsia="ru-RU"/>
        </w:rPr>
        <w:t> – проверка исправности механизмов рулевого управления, отсутствие люфтов и заеданий;</w:t>
      </w:r>
    </w:p>
    <w:p w:rsidR="00921A9E" w:rsidRPr="00921A9E" w:rsidRDefault="00921A9E" w:rsidP="00CA354D">
      <w:pPr>
        <w:widowControl w:val="0"/>
        <w:numPr>
          <w:ilvl w:val="0"/>
          <w:numId w:val="4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тормозная система</w:t>
      </w:r>
      <w:r w:rsidRPr="00921A9E">
        <w:rPr>
          <w:rFonts w:ascii="Times New Roman" w:eastAsia="Times New Roman" w:hAnsi="Times New Roman" w:cs="Times New Roman"/>
          <w:color w:val="0F1115"/>
          <w:sz w:val="24"/>
          <w:szCs w:val="24"/>
          <w:lang w:eastAsia="ru-RU"/>
        </w:rPr>
        <w:t> – контроль работоспособности тормозов, уровня тормозной жидкости, состояния тормозных колодок и дисков;</w:t>
      </w:r>
    </w:p>
    <w:p w:rsidR="00921A9E" w:rsidRPr="00921A9E" w:rsidRDefault="00921A9E" w:rsidP="00CA354D">
      <w:pPr>
        <w:widowControl w:val="0"/>
        <w:numPr>
          <w:ilvl w:val="0"/>
          <w:numId w:val="4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осветительные приборы</w:t>
      </w:r>
      <w:r w:rsidRPr="00921A9E">
        <w:rPr>
          <w:rFonts w:ascii="Times New Roman" w:eastAsia="Times New Roman" w:hAnsi="Times New Roman" w:cs="Times New Roman"/>
          <w:color w:val="0F1115"/>
          <w:sz w:val="24"/>
          <w:szCs w:val="24"/>
          <w:lang w:eastAsia="ru-RU"/>
        </w:rPr>
        <w:t> – проверка исправности фар, габаритных огней, поворотников и стоп-сигналов;</w:t>
      </w:r>
    </w:p>
    <w:p w:rsidR="00921A9E" w:rsidRPr="00921A9E" w:rsidRDefault="00921A9E" w:rsidP="00CA354D">
      <w:pPr>
        <w:widowControl w:val="0"/>
        <w:numPr>
          <w:ilvl w:val="0"/>
          <w:numId w:val="4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заземление</w:t>
      </w:r>
      <w:r w:rsidRPr="00921A9E">
        <w:rPr>
          <w:rFonts w:ascii="Times New Roman" w:eastAsia="Times New Roman" w:hAnsi="Times New Roman" w:cs="Times New Roman"/>
          <w:color w:val="0F1115"/>
          <w:sz w:val="24"/>
          <w:szCs w:val="24"/>
          <w:lang w:eastAsia="ru-RU"/>
        </w:rPr>
        <w:t> – проверка исправности заземляющих устройств, особенно при работе с горючими материалами;</w:t>
      </w:r>
    </w:p>
    <w:p w:rsidR="00921A9E" w:rsidRPr="00921A9E" w:rsidRDefault="00921A9E" w:rsidP="00CA354D">
      <w:pPr>
        <w:widowControl w:val="0"/>
        <w:numPr>
          <w:ilvl w:val="0"/>
          <w:numId w:val="40"/>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пожарный инвентарь</w:t>
      </w:r>
      <w:r w:rsidRPr="00921A9E">
        <w:rPr>
          <w:rFonts w:ascii="Times New Roman" w:eastAsia="Times New Roman" w:hAnsi="Times New Roman" w:cs="Times New Roman"/>
          <w:color w:val="0F1115"/>
          <w:sz w:val="24"/>
          <w:szCs w:val="24"/>
          <w:lang w:eastAsia="ru-RU"/>
        </w:rPr>
        <w:t> – наличие и исправность огнетушителей, лопат, песка и других средств пожаротушения.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Результаты предрейсового осмотра фиксируются в путевом листе или журнале технического состояния средств заправки. В документе делается отметка о допуске к работе или о выявленных неисправностях.</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4.7.4. Порядок отстранения от работы</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Если при проверке выявляется неисправность техники, её запрещено допускать к работе. Отстранить технику от эксплуатации может лицо, уполномоченное внутренними регламентами предприятия.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Порядок действий при обнаружении неисправности:</w:t>
      </w:r>
    </w:p>
    <w:p w:rsidR="00921A9E" w:rsidRPr="00921A9E" w:rsidRDefault="00921A9E" w:rsidP="00CA354D">
      <w:pPr>
        <w:widowControl w:val="0"/>
        <w:numPr>
          <w:ilvl w:val="0"/>
          <w:numId w:val="16"/>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Зафиксировать неисправность в журнале технического состояния или акте.</w:t>
      </w:r>
    </w:p>
    <w:p w:rsidR="00921A9E" w:rsidRPr="00921A9E" w:rsidRDefault="00921A9E" w:rsidP="00CA354D">
      <w:pPr>
        <w:widowControl w:val="0"/>
        <w:numPr>
          <w:ilvl w:val="0"/>
          <w:numId w:val="16"/>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Немедленно прекратить использование техники.</w:t>
      </w:r>
    </w:p>
    <w:p w:rsidR="00921A9E" w:rsidRPr="00921A9E" w:rsidRDefault="00921A9E" w:rsidP="00CA354D">
      <w:pPr>
        <w:widowControl w:val="0"/>
        <w:numPr>
          <w:ilvl w:val="0"/>
          <w:numId w:val="16"/>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Назначить ответственного за устранение неисправности.</w:t>
      </w:r>
    </w:p>
    <w:p w:rsidR="00921A9E" w:rsidRPr="00921A9E" w:rsidRDefault="00921A9E" w:rsidP="00CA354D">
      <w:pPr>
        <w:widowControl w:val="0"/>
        <w:numPr>
          <w:ilvl w:val="0"/>
          <w:numId w:val="16"/>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Оформить документы, запрещающие дальнейшую эксплуатацию до устранения неполадок.</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4.7.5. Ответственность</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Ответственность за допуск неисправной техники к работе несёт лицо, которое дало разрешение на её использование (начальник отдела ГСМ, начальник отдела СТ, инженер по оборудованию, инженер по ГСМ, начальник склада ГСМ) или другой сотрудник, уполномоченный проводить допуск оборудования к работе согласно должностным инструкциям и внутренним регламентам предприятия.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В случае нарушения процедур допуска, которое привело к аварии или другим негативным последствиям, ответственность может быть административной, дисциплинарной или уголовной в зависимости от тяжести последствий и обстоятельств дела.</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2"/>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Раздел 4.8. Организация действий в аварийных, нештатных ситуациях</w:t>
      </w: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4.8.1. Общие положения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До прибытия аварийных служб руководство действиями осуществляет руководитель отделом ГСМ или должностное лицо, ответственное за эксплуатацию объектов ГСМ (например, начальник склада, старший смены). Он обязан:</w:t>
      </w:r>
    </w:p>
    <w:p w:rsidR="00921A9E" w:rsidRPr="00921A9E" w:rsidRDefault="00921A9E" w:rsidP="00CA354D">
      <w:pPr>
        <w:widowControl w:val="0"/>
        <w:numPr>
          <w:ilvl w:val="0"/>
          <w:numId w:val="4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немедленно оценить обстановку;</w:t>
      </w:r>
    </w:p>
    <w:p w:rsidR="00921A9E" w:rsidRPr="00921A9E" w:rsidRDefault="00921A9E" w:rsidP="00CA354D">
      <w:pPr>
        <w:widowControl w:val="0"/>
        <w:numPr>
          <w:ilvl w:val="0"/>
          <w:numId w:val="4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организовать эвакуацию людей из опасной зоны;</w:t>
      </w:r>
    </w:p>
    <w:p w:rsidR="00921A9E" w:rsidRPr="00921A9E" w:rsidRDefault="00921A9E" w:rsidP="00CA354D">
      <w:pPr>
        <w:widowControl w:val="0"/>
        <w:numPr>
          <w:ilvl w:val="0"/>
          <w:numId w:val="4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задействовать средства оповещения и пожаротушения (если применимо);</w:t>
      </w:r>
    </w:p>
    <w:p w:rsidR="00921A9E" w:rsidRPr="00921A9E" w:rsidRDefault="00921A9E" w:rsidP="00CA354D">
      <w:pPr>
        <w:widowControl w:val="0"/>
        <w:numPr>
          <w:ilvl w:val="0"/>
          <w:numId w:val="4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 xml:space="preserve">сообщить о происшествии в соответствующие службы (пожарную охрану, МЧС, </w:t>
      </w:r>
      <w:r w:rsidRPr="00921A9E">
        <w:rPr>
          <w:rFonts w:ascii="Times New Roman" w:eastAsia="Times New Roman" w:hAnsi="Times New Roman" w:cs="Times New Roman"/>
          <w:color w:val="0F1115"/>
          <w:sz w:val="24"/>
          <w:szCs w:val="24"/>
          <w:lang w:eastAsia="ru-RU"/>
        </w:rPr>
        <w:lastRenderedPageBreak/>
        <w:t>вышестоящее руководство);</w:t>
      </w:r>
    </w:p>
    <w:p w:rsidR="00921A9E" w:rsidRPr="00921A9E" w:rsidRDefault="00921A9E" w:rsidP="00CA354D">
      <w:pPr>
        <w:widowControl w:val="0"/>
        <w:numPr>
          <w:ilvl w:val="0"/>
          <w:numId w:val="41"/>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организовать оцепление зоны аварии и ограничить доступ посторонних лиц.</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4.8.2. Меры безопасности и действия при разливе авиационного топлива</w:t>
      </w:r>
    </w:p>
    <w:p w:rsid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4.8.2.1.</w:t>
      </w:r>
      <w:r w:rsidRPr="00921A9E">
        <w:rPr>
          <w:rFonts w:ascii="Times New Roman" w:eastAsia="Times New Roman" w:hAnsi="Times New Roman" w:cs="Times New Roman"/>
          <w:color w:val="0F1115"/>
          <w:sz w:val="24"/>
          <w:szCs w:val="24"/>
          <w:lang w:eastAsia="ru-RU"/>
        </w:rPr>
        <w:t> При нарушении герметичности заправочных рукавов и штуцеров, обливе воздушного судна или топливозаправщика, разливе топлива на землю, а также при обнаружении паров топлива внутри воздушного судна заправка (слив) должны быть немедленно прекращены.</w:t>
      </w:r>
    </w:p>
    <w:p w:rsidR="00712591" w:rsidRDefault="00712591"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712591">
        <w:rPr>
          <w:rFonts w:ascii="Times New Roman" w:eastAsia="Times New Roman" w:hAnsi="Times New Roman" w:cs="Times New Roman"/>
          <w:color w:val="0F1115"/>
          <w:sz w:val="24"/>
          <w:szCs w:val="24"/>
          <w:highlight w:val="green"/>
          <w:lang w:eastAsia="ru-RU"/>
        </w:rPr>
        <w:t>В случае разлива авиационного топлива или других горюче-смазочных материалов работы по наземному обслуживанию должны быть прекращены до проведения работ по очистке зоны обслуживания воздушного судна от загрязнений, вызванных разливом авиационного топлива или других горюче-смазочных материалов</w:t>
      </w:r>
    </w:p>
    <w:p w:rsidR="000E5C44" w:rsidRPr="00921A9E" w:rsidRDefault="000E5C44"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4.8.2.2.</w:t>
      </w:r>
      <w:r w:rsidRPr="00921A9E">
        <w:rPr>
          <w:rFonts w:ascii="Times New Roman" w:eastAsia="Times New Roman" w:hAnsi="Times New Roman" w:cs="Times New Roman"/>
          <w:color w:val="0F1115"/>
          <w:sz w:val="24"/>
          <w:szCs w:val="24"/>
          <w:lang w:eastAsia="ru-RU"/>
        </w:rPr>
        <w:t> </w:t>
      </w:r>
      <w:r w:rsidRPr="00921A9E">
        <w:rPr>
          <w:rFonts w:ascii="Times New Roman" w:eastAsia="Times New Roman" w:hAnsi="Times New Roman" w:cs="Times New Roman"/>
          <w:b/>
          <w:bCs/>
          <w:color w:val="0F1115"/>
          <w:sz w:val="24"/>
          <w:szCs w:val="24"/>
          <w:lang w:eastAsia="ru-RU"/>
        </w:rPr>
        <w:t>При незначительном (локализованном) проливе:</w:t>
      </w:r>
    </w:p>
    <w:p w:rsidR="00921A9E" w:rsidRPr="00921A9E" w:rsidRDefault="00921A9E" w:rsidP="00CA354D">
      <w:pPr>
        <w:widowControl w:val="0"/>
        <w:numPr>
          <w:ilvl w:val="0"/>
          <w:numId w:val="4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действовать только по указанию ответственного лица от инженерно-авиационной службы (ИАС);</w:t>
      </w:r>
    </w:p>
    <w:p w:rsidR="00921A9E" w:rsidRPr="00921A9E" w:rsidRDefault="00921A9E" w:rsidP="00CA354D">
      <w:pPr>
        <w:widowControl w:val="0"/>
        <w:numPr>
          <w:ilvl w:val="0"/>
          <w:numId w:val="4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 его команде произвести локализацию пролива, засыпав место разлива песком или сорбентом из запасов топливозаправщика;</w:t>
      </w:r>
    </w:p>
    <w:p w:rsidR="00921A9E" w:rsidRPr="00921A9E" w:rsidRDefault="00921A9E" w:rsidP="00CA354D">
      <w:pPr>
        <w:widowControl w:val="0"/>
        <w:numPr>
          <w:ilvl w:val="0"/>
          <w:numId w:val="42"/>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сбор и утилизация загрязнённого материала осуществляются персоналом ИАС.</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b/>
          <w:bCs/>
          <w:color w:val="0F1115"/>
          <w:sz w:val="24"/>
          <w:szCs w:val="24"/>
          <w:lang w:eastAsia="ru-RU"/>
        </w:rPr>
        <w:t>4.8.2.3.</w:t>
      </w:r>
      <w:r w:rsidRPr="00921A9E">
        <w:rPr>
          <w:rFonts w:ascii="Times New Roman" w:eastAsia="Times New Roman" w:hAnsi="Times New Roman" w:cs="Times New Roman"/>
          <w:color w:val="0F1115"/>
          <w:sz w:val="24"/>
          <w:szCs w:val="24"/>
          <w:lang w:eastAsia="ru-RU"/>
        </w:rPr>
        <w:t> </w:t>
      </w:r>
      <w:r w:rsidRPr="00921A9E">
        <w:rPr>
          <w:rFonts w:ascii="Times New Roman" w:eastAsia="Times New Roman" w:hAnsi="Times New Roman" w:cs="Times New Roman"/>
          <w:b/>
          <w:bCs/>
          <w:color w:val="0F1115"/>
          <w:sz w:val="24"/>
          <w:szCs w:val="24"/>
          <w:lang w:eastAsia="ru-RU"/>
        </w:rPr>
        <w:t>При значительном (обширном) проливе, создающем угрозу пожара:</w:t>
      </w:r>
    </w:p>
    <w:p w:rsidR="00921A9E" w:rsidRPr="00921A9E" w:rsidRDefault="00921A9E" w:rsidP="00CA354D">
      <w:pPr>
        <w:widowControl w:val="0"/>
        <w:numPr>
          <w:ilvl w:val="0"/>
          <w:numId w:val="43"/>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прекратить подачу (слив) топлива, перекрыв все клапаны;</w:t>
      </w:r>
    </w:p>
    <w:p w:rsidR="00921A9E" w:rsidRPr="00921A9E" w:rsidRDefault="00921A9E" w:rsidP="00CA354D">
      <w:pPr>
        <w:widowControl w:val="0"/>
        <w:numPr>
          <w:ilvl w:val="0"/>
          <w:numId w:val="43"/>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громко и чётко подать команду «СТОП, ТОПЛИВО! ПРОЛИВ!»;</w:t>
      </w:r>
    </w:p>
    <w:p w:rsidR="00921A9E" w:rsidRPr="00921A9E" w:rsidRDefault="00921A9E" w:rsidP="00CA354D">
      <w:pPr>
        <w:widowControl w:val="0"/>
        <w:numPr>
          <w:ilvl w:val="0"/>
          <w:numId w:val="43"/>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отключить электропитание воздушного судна (по указанию ИАС);</w:t>
      </w:r>
    </w:p>
    <w:p w:rsidR="00921A9E" w:rsidRPr="00921A9E" w:rsidRDefault="00921A9E" w:rsidP="00CA354D">
      <w:pPr>
        <w:widowControl w:val="0"/>
        <w:numPr>
          <w:ilvl w:val="0"/>
          <w:numId w:val="43"/>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отсоединить заправочные (сливные) рукава от воздушного судна;</w:t>
      </w:r>
    </w:p>
    <w:p w:rsidR="00921A9E" w:rsidRPr="00921A9E" w:rsidRDefault="00921A9E" w:rsidP="00CA354D">
      <w:pPr>
        <w:widowControl w:val="0"/>
        <w:numPr>
          <w:ilvl w:val="0"/>
          <w:numId w:val="43"/>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заглушить двигатель топливозаправщика;</w:t>
      </w:r>
    </w:p>
    <w:p w:rsidR="00921A9E" w:rsidRPr="00921A9E" w:rsidRDefault="00921A9E" w:rsidP="00CA354D">
      <w:pPr>
        <w:widowControl w:val="0"/>
        <w:numPr>
          <w:ilvl w:val="0"/>
          <w:numId w:val="43"/>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удалить топливозаправщик от места пролива на расстояние не менее 75 метров;</w:t>
      </w:r>
    </w:p>
    <w:p w:rsidR="00921A9E" w:rsidRPr="00921A9E" w:rsidRDefault="00921A9E" w:rsidP="00CA354D">
      <w:pPr>
        <w:widowControl w:val="0"/>
        <w:numPr>
          <w:ilvl w:val="0"/>
          <w:numId w:val="43"/>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сообщить о происшествии руководителю для вызова буксировщика;</w:t>
      </w:r>
    </w:p>
    <w:p w:rsidR="00921A9E" w:rsidRPr="00921A9E" w:rsidRDefault="00921A9E" w:rsidP="00CA354D">
      <w:pPr>
        <w:widowControl w:val="0"/>
        <w:numPr>
          <w:ilvl w:val="0"/>
          <w:numId w:val="43"/>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удалить пролитое топливо с поверхности и из полостей воздушного судна (силами ИАС);</w:t>
      </w:r>
    </w:p>
    <w:p w:rsidR="00921A9E" w:rsidRPr="00921A9E" w:rsidRDefault="00921A9E" w:rsidP="00CA354D">
      <w:pPr>
        <w:widowControl w:val="0"/>
        <w:numPr>
          <w:ilvl w:val="0"/>
          <w:numId w:val="43"/>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отбуксировать воздушное судно со стоянки, предварительно покрыв разлившееся топливо огнетушащей пеной;</w:t>
      </w:r>
    </w:p>
    <w:p w:rsidR="00921A9E" w:rsidRPr="00921A9E" w:rsidRDefault="00921A9E" w:rsidP="00CA354D">
      <w:pPr>
        <w:widowControl w:val="0"/>
        <w:numPr>
          <w:ilvl w:val="0"/>
          <w:numId w:val="43"/>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убрать топливо со стоянки с искусственным покрытием с помощью сорбента, песка, ветоши;</w:t>
      </w:r>
    </w:p>
    <w:p w:rsidR="00921A9E" w:rsidRPr="00921A9E" w:rsidRDefault="00921A9E" w:rsidP="00CA354D">
      <w:pPr>
        <w:widowControl w:val="0"/>
        <w:numPr>
          <w:ilvl w:val="0"/>
          <w:numId w:val="43"/>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не устанавливать воздушное судно на стоянке без искусственного покрытия, на которой было разлито топливо, до полного испарения его из почвы.</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4.8.3. Действия при пожаре</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Немедленно вызвать пожарную охрану по телефону «101» или «112», чётко указав адрес, место возгорания и свою фамилию.</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Эвакуировать людей из опасной зоны.</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Отключить электроэнергию в зоне пожара, если это возможно и безопасно.</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Приступить к тушению пожара первичными средствами (огнетушителями, песком, покрывалами) только если нет угрозы для жизни и есть возможность быстро покинуть опасную зону. Горючие жидкости (авиатопливо) тушат пенообразующими составами, песком, землёй; электрооборудование под напряжением – порошковыми или углекислотными огнетушителями с соблюдением безопасной дистанции.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Организовать встречу пожарных подразделений, указать кратчайший путь к очагу возгорания.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После ликвидации пожара провести осмотр оборудования, зафиксировать повреждения, составить акт.</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4.8.4. Действия при обнаружении некондиционного топлива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lastRenderedPageBreak/>
        <w:t>Немедленно прекратить использование подозрительного топлива. Изолировать ёмкость (резервуар, цистерну) с некондиционным продуктом.</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Уведомить руководство отдела ГСМ и лабораторию контроля качества.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Отобрать пробы согласно установленным методикам (например, по ГОСТ 2517) для лабораторного анализа.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Зафиксировать происшествие в журнале учёта нештатных ситуаций, составить акт с указанием даты, времени, места обнаружения, марки топлива, признаков некондиционности.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Провести расследование для выявления причин (например, нарушение правил хранения, загрязнение при заправке).</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Принять меры по утилизации некондиционного топлива в соответствии с экологическими нормами.</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4.8.5. Действия при повреждении ВС наземной техникой</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Немедленно остановить работу наземной техники, отключить питание.</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Оцепить зону происшествия, запретить доступ посторонних лиц.</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Уведомить руководство авиапредприятия, инспекцию по безопасности полетов, страховщика (если применимо).</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Зафиксировать повреждения фото- или видеосъёмкой, составить акт с описанием обстоятельств происшествия, марки повреждённого ВС и наземной техники.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Вызвать специалистов для оценки ущерба и ремонта ВС.</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Провести расследование для установления виновных лиц и причин инцидента.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Принять меры по предотвращению подобных ситуаций (например, усилить контроль за соблюдением правил маневрирования, провести дополнительный инструктаж персонала).</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2"/>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Раздел 4.9. Процедуры взаимодействия с СУБП аэропорта и эксплуатантов</w:t>
      </w: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4.9.1. Общие положения</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заправке воздушных судов других эксплуатантов отдел ГСМ взаимодействует с их системами управления безопасностью полётов (СУБП) в порядке, установленном настоящим разделом, а также договорами на наземное обслуживание (заправку).</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4.9.2. Предоставление информации по запросу эксплуатанта</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 запросу эксплуатанта (его представителя на борту воздушного судна) отдел ГСМ предоставляет:</w:t>
      </w:r>
    </w:p>
    <w:p w:rsidR="00921A9E" w:rsidRPr="00921A9E" w:rsidRDefault="00921A9E" w:rsidP="00CA354D">
      <w:pPr>
        <w:widowControl w:val="0"/>
        <w:numPr>
          <w:ilvl w:val="0"/>
          <w:numId w:val="44"/>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паспорта качества и контрольные талоны на заправляемое авиатопливо;</w:t>
      </w:r>
    </w:p>
    <w:p w:rsidR="00921A9E" w:rsidRPr="00921A9E" w:rsidRDefault="00921A9E" w:rsidP="00CA354D">
      <w:pPr>
        <w:widowControl w:val="0"/>
        <w:numPr>
          <w:ilvl w:val="0"/>
          <w:numId w:val="44"/>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протоколы лабораторных анализов качества топлива;</w:t>
      </w:r>
    </w:p>
    <w:p w:rsidR="00921A9E" w:rsidRPr="00921A9E" w:rsidRDefault="00921A9E" w:rsidP="00CA354D">
      <w:pPr>
        <w:widowControl w:val="0"/>
        <w:numPr>
          <w:ilvl w:val="0"/>
          <w:numId w:val="44"/>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сведения о наличии и запасах топлива на складе;</w:t>
      </w:r>
    </w:p>
    <w:p w:rsidR="00921A9E" w:rsidRPr="00921A9E" w:rsidRDefault="00921A9E" w:rsidP="00CA354D">
      <w:pPr>
        <w:widowControl w:val="0"/>
        <w:numPr>
          <w:ilvl w:val="0"/>
          <w:numId w:val="44"/>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сведения о техническом состоянии средств заправки (по запросу).</w:t>
      </w:r>
    </w:p>
    <w:p w:rsidR="00921A9E" w:rsidRPr="00921A9E" w:rsidRDefault="00921A9E" w:rsidP="00921A9E">
      <w:pPr>
        <w:shd w:val="clear" w:color="auto" w:fill="FFFFFF"/>
        <w:tabs>
          <w:tab w:val="num"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Информация предоставляется в письменной форме (акты, протоколы, копии документов) или в электронном виде по согласованию с эксплуатантом.</w:t>
      </w:r>
    </w:p>
    <w:p w:rsidR="008B3B21" w:rsidRPr="00921A9E" w:rsidRDefault="008B3B21" w:rsidP="003B62B4">
      <w:pPr>
        <w:tabs>
          <w:tab w:val="left" w:pos="993"/>
        </w:tabs>
        <w:spacing w:after="0" w:line="240" w:lineRule="auto"/>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4.9.3. Информирование о факторах опасности</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выявлении факторов опасности, связанных с качеством или заправкой авиационного топлива, которые могут повлиять на безопасность полётов эксплуатанта, отдел ГСМ незамедлительно информирует:</w:t>
      </w:r>
    </w:p>
    <w:p w:rsidR="00921A9E" w:rsidRPr="00921A9E" w:rsidRDefault="00921A9E" w:rsidP="00CA354D">
      <w:pPr>
        <w:widowControl w:val="0"/>
        <w:numPr>
          <w:ilvl w:val="0"/>
          <w:numId w:val="45"/>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представителя эксплуатанта на борту воздушного судна (КВС, бортмеханика);</w:t>
      </w:r>
    </w:p>
    <w:p w:rsidR="00921A9E" w:rsidRPr="00921A9E" w:rsidRDefault="00921A9E" w:rsidP="00CA354D">
      <w:pPr>
        <w:widowControl w:val="0"/>
        <w:numPr>
          <w:ilvl w:val="0"/>
          <w:numId w:val="45"/>
        </w:numPr>
        <w:shd w:val="clear" w:color="auto" w:fill="FFFFFF"/>
        <w:tabs>
          <w:tab w:val="left" w:pos="993"/>
        </w:tabs>
        <w:spacing w:after="0" w:line="240" w:lineRule="auto"/>
        <w:ind w:left="0"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 каналам связи, указанным в договоре на наземное обслуживание.</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4.9.4. Участие в расследовании инцидентов</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При авиационном инциденте, связанном с заправкой, качеством или сливом авиационного топлива, отдел ГСМ:</w:t>
      </w:r>
    </w:p>
    <w:p w:rsidR="00921A9E" w:rsidRPr="00921A9E" w:rsidRDefault="00921A9E" w:rsidP="00CA354D">
      <w:pPr>
        <w:widowControl w:val="0"/>
        <w:numPr>
          <w:ilvl w:val="0"/>
          <w:numId w:val="4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 xml:space="preserve">предоставляет по запросу эксплуатанта или уполномоченных органов документацию по </w:t>
      </w:r>
      <w:r w:rsidRPr="00921A9E">
        <w:rPr>
          <w:rFonts w:ascii="Times New Roman" w:eastAsia="Times New Roman" w:hAnsi="Times New Roman" w:cs="Times New Roman"/>
          <w:color w:val="0F1115"/>
          <w:sz w:val="24"/>
          <w:szCs w:val="24"/>
          <w:lang w:eastAsia="ru-RU"/>
        </w:rPr>
        <w:lastRenderedPageBreak/>
        <w:t>топливу (паспорта качества, контрольные талоны, журналы, акты отбора проб);</w:t>
      </w:r>
    </w:p>
    <w:p w:rsidR="00921A9E" w:rsidRPr="00921A9E" w:rsidRDefault="00921A9E" w:rsidP="00CA354D">
      <w:pPr>
        <w:widowControl w:val="0"/>
        <w:numPr>
          <w:ilvl w:val="0"/>
          <w:numId w:val="4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обеспечивает сохранность проб авиационного топлива для лабораторного анализа;</w:t>
      </w:r>
    </w:p>
    <w:p w:rsidR="00921A9E" w:rsidRPr="00921A9E" w:rsidRDefault="00921A9E" w:rsidP="00CA354D">
      <w:pPr>
        <w:widowControl w:val="0"/>
        <w:numPr>
          <w:ilvl w:val="0"/>
          <w:numId w:val="4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обеспечивает сохранность средств заправки и технологического оборудования, причастных к событию;</w:t>
      </w:r>
    </w:p>
    <w:p w:rsidR="00921A9E" w:rsidRPr="00921A9E" w:rsidRDefault="00921A9E" w:rsidP="00CA354D">
      <w:pPr>
        <w:widowControl w:val="0"/>
        <w:numPr>
          <w:ilvl w:val="0"/>
          <w:numId w:val="46"/>
        </w:numPr>
        <w:shd w:val="clear" w:color="auto" w:fill="FFFFFF"/>
        <w:tabs>
          <w:tab w:val="num"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направляет представителя отдела ГСМ для участия в работе комиссии (по требованию).</w:t>
      </w:r>
    </w:p>
    <w:p w:rsidR="00921A9E" w:rsidRPr="00921A9E" w:rsidRDefault="00921A9E" w:rsidP="00921A9E">
      <w:pPr>
        <w:tabs>
          <w:tab w:val="left" w:pos="993"/>
        </w:tabs>
        <w:spacing w:after="0" w:line="240" w:lineRule="auto"/>
        <w:ind w:firstLine="720"/>
        <w:jc w:val="both"/>
        <w:rPr>
          <w:rFonts w:ascii="Times New Roman" w:eastAsia="Times New Roman" w:hAnsi="Times New Roman" w:cs="Times New Roman"/>
          <w:sz w:val="24"/>
          <w:szCs w:val="24"/>
          <w:lang w:eastAsia="ru-RU"/>
        </w:rPr>
      </w:pPr>
    </w:p>
    <w:p w:rsidR="00921A9E" w:rsidRPr="00921A9E" w:rsidRDefault="00921A9E" w:rsidP="00921A9E">
      <w:pPr>
        <w:shd w:val="clear" w:color="auto" w:fill="FFFFFF"/>
        <w:tabs>
          <w:tab w:val="left" w:pos="993"/>
        </w:tabs>
        <w:spacing w:after="0" w:line="240" w:lineRule="auto"/>
        <w:ind w:firstLine="720"/>
        <w:jc w:val="both"/>
        <w:outlineLvl w:val="3"/>
        <w:rPr>
          <w:rFonts w:ascii="Times New Roman" w:eastAsia="Times New Roman" w:hAnsi="Times New Roman" w:cs="Times New Roman"/>
          <w:b/>
          <w:bCs/>
          <w:color w:val="0F1115"/>
          <w:sz w:val="24"/>
          <w:szCs w:val="24"/>
          <w:lang w:eastAsia="ru-RU"/>
        </w:rPr>
      </w:pPr>
      <w:r w:rsidRPr="00921A9E">
        <w:rPr>
          <w:rFonts w:ascii="Times New Roman" w:eastAsia="Times New Roman" w:hAnsi="Times New Roman" w:cs="Times New Roman"/>
          <w:b/>
          <w:bCs/>
          <w:color w:val="0F1115"/>
          <w:sz w:val="24"/>
          <w:szCs w:val="24"/>
          <w:lang w:eastAsia="ru-RU"/>
        </w:rPr>
        <w:t>4.9.5. Внутренняя система добровольных сообщений (СДС)</w:t>
      </w:r>
    </w:p>
    <w:p w:rsidR="00921A9E" w:rsidRP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Персонал отдела ГСМ сообщает о выявленных факторах опасности и инцидентах через внутреннюю систему добровольных сообщений (СДС) в порядке, установленном Положением о системе добровольных сообщений.</w:t>
      </w:r>
    </w:p>
    <w:p w:rsidR="00921A9E" w:rsidRPr="00921A9E" w:rsidRDefault="00921A9E" w:rsidP="00921A9E">
      <w:pPr>
        <w:shd w:val="clear" w:color="auto" w:fill="FFFFFF"/>
        <w:tabs>
          <w:tab w:val="left" w:pos="993"/>
        </w:tabs>
        <w:spacing w:after="0" w:line="240" w:lineRule="auto"/>
        <w:ind w:firstLine="720"/>
        <w:contextualSpacing/>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Способы подачи добровольного сообщения:</w:t>
      </w:r>
    </w:p>
    <w:p w:rsidR="00921A9E" w:rsidRPr="00921A9E" w:rsidRDefault="00921A9E" w:rsidP="00CA354D">
      <w:pPr>
        <w:widowControl w:val="0"/>
        <w:numPr>
          <w:ilvl w:val="0"/>
          <w:numId w:val="47"/>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в устной или письменной форме;</w:t>
      </w:r>
    </w:p>
    <w:p w:rsidR="00921A9E" w:rsidRPr="00921A9E" w:rsidRDefault="00921A9E" w:rsidP="00CA354D">
      <w:pPr>
        <w:widowControl w:val="0"/>
        <w:numPr>
          <w:ilvl w:val="0"/>
          <w:numId w:val="47"/>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 электронной почте;</w:t>
      </w:r>
    </w:p>
    <w:p w:rsidR="00921A9E" w:rsidRPr="00921A9E" w:rsidRDefault="00921A9E" w:rsidP="00CA354D">
      <w:pPr>
        <w:widowControl w:val="0"/>
        <w:numPr>
          <w:ilvl w:val="0"/>
          <w:numId w:val="47"/>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через форму электронного обращения на официальном сайте;</w:t>
      </w:r>
    </w:p>
    <w:p w:rsidR="00921A9E" w:rsidRPr="00921A9E" w:rsidRDefault="00921A9E" w:rsidP="00CA354D">
      <w:pPr>
        <w:widowControl w:val="0"/>
        <w:numPr>
          <w:ilvl w:val="0"/>
          <w:numId w:val="47"/>
        </w:numPr>
        <w:shd w:val="clear" w:color="auto" w:fill="FFFFFF"/>
        <w:tabs>
          <w:tab w:val="left" w:pos="993"/>
        </w:tabs>
        <w:spacing w:after="0" w:line="240" w:lineRule="auto"/>
        <w:ind w:left="0"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по телефону заместителю генерального директора по управлению безопасностью полётов и качеству (ЗГД по УБП и качеству) или ведущему специалисту по УБП и качеству.</w:t>
      </w:r>
    </w:p>
    <w:p w:rsidR="00921A9E" w:rsidRDefault="00921A9E" w:rsidP="00921A9E">
      <w:pPr>
        <w:shd w:val="clear" w:color="auto" w:fill="FFFFFF"/>
        <w:tabs>
          <w:tab w:val="left" w:pos="993"/>
        </w:tabs>
        <w:spacing w:after="0" w:line="240" w:lineRule="auto"/>
        <w:ind w:firstLine="720"/>
        <w:jc w:val="both"/>
        <w:rPr>
          <w:rFonts w:ascii="Times New Roman" w:eastAsia="Times New Roman" w:hAnsi="Times New Roman" w:cs="Times New Roman"/>
          <w:color w:val="0F1115"/>
          <w:sz w:val="24"/>
          <w:szCs w:val="24"/>
          <w:lang w:eastAsia="ru-RU"/>
        </w:rPr>
      </w:pPr>
      <w:r w:rsidRPr="00921A9E">
        <w:rPr>
          <w:rFonts w:ascii="Times New Roman" w:eastAsia="Times New Roman" w:hAnsi="Times New Roman" w:cs="Times New Roman"/>
          <w:color w:val="0F1115"/>
          <w:sz w:val="24"/>
          <w:szCs w:val="24"/>
          <w:lang w:eastAsia="ru-RU"/>
        </w:rPr>
        <w:t>Система добровольных сообщений имеет «некарательный» характер – дисциплинарные меры к лицу, добровольно сообщившему о нарушении, не применяются (за исключением случаев противоправных действий или грубой халатности).</w:t>
      </w:r>
    </w:p>
    <w:p w:rsidR="002C477A" w:rsidRDefault="002C477A" w:rsidP="00712591">
      <w:pPr>
        <w:spacing w:after="0" w:line="240" w:lineRule="auto"/>
        <w:rPr>
          <w:rStyle w:val="100"/>
          <w:rFonts w:cs="Times New Roman"/>
          <w:b/>
          <w:sz w:val="24"/>
          <w:szCs w:val="24"/>
        </w:rPr>
      </w:pPr>
    </w:p>
    <w:p w:rsidR="002C477A" w:rsidRPr="0024475E" w:rsidRDefault="002C477A" w:rsidP="00921A9E">
      <w:pPr>
        <w:spacing w:after="0" w:line="240" w:lineRule="auto"/>
        <w:ind w:firstLine="720"/>
        <w:jc w:val="center"/>
        <w:rPr>
          <w:rStyle w:val="100"/>
          <w:rFonts w:cs="Times New Roman"/>
          <w:b/>
          <w:sz w:val="24"/>
          <w:szCs w:val="24"/>
        </w:rPr>
      </w:pPr>
    </w:p>
    <w:p w:rsidR="009234EB" w:rsidRPr="0024475E" w:rsidRDefault="009234EB" w:rsidP="00921A9E">
      <w:pPr>
        <w:pStyle w:val="2"/>
        <w:spacing w:before="0" w:after="0"/>
        <w:jc w:val="center"/>
      </w:pPr>
      <w:bookmarkStart w:id="50" w:name="_6._ОРГАНИЗАЦИИ_ДВИЖЕНИЯ"/>
      <w:bookmarkEnd w:id="50"/>
      <w:r w:rsidRPr="0024475E">
        <w:t xml:space="preserve">5. ОРГАНИЗАЦИИ ДВИЖЕНИЯ СПЕЦТРАНСПОРТА </w:t>
      </w:r>
    </w:p>
    <w:p w:rsidR="009234EB" w:rsidRPr="0024475E" w:rsidRDefault="009234EB" w:rsidP="00921A9E">
      <w:pPr>
        <w:pStyle w:val="2"/>
        <w:spacing w:before="0" w:after="0"/>
        <w:jc w:val="center"/>
      </w:pPr>
      <w:r w:rsidRPr="0024475E">
        <w:t>И СРЕДСТВ МЕХАНИЗАЦИИ НА ПОСАДОЧНЫХ</w:t>
      </w:r>
    </w:p>
    <w:p w:rsidR="009234EB" w:rsidRPr="0024475E" w:rsidRDefault="009234EB" w:rsidP="00921A9E">
      <w:pPr>
        <w:pStyle w:val="2"/>
        <w:spacing w:before="0" w:after="0"/>
        <w:jc w:val="center"/>
      </w:pPr>
      <w:r w:rsidRPr="0024475E">
        <w:t>ПЛОЩАДКАХ ООО «ДАЛЬНЕРЕЧЕНСК АВИА»</w:t>
      </w:r>
    </w:p>
    <w:p w:rsidR="009234EB" w:rsidRPr="0024475E" w:rsidRDefault="009234EB" w:rsidP="008B3B21">
      <w:pPr>
        <w:pStyle w:val="42"/>
        <w:widowControl w:val="0"/>
        <w:shd w:val="clear" w:color="auto" w:fill="auto"/>
        <w:spacing w:after="0" w:line="240" w:lineRule="auto"/>
        <w:ind w:firstLine="720"/>
        <w:jc w:val="center"/>
        <w:outlineLvl w:val="9"/>
        <w:rPr>
          <w:b/>
          <w:sz w:val="24"/>
          <w:szCs w:val="24"/>
        </w:rPr>
      </w:pPr>
    </w:p>
    <w:p w:rsidR="009234EB" w:rsidRPr="0024475E" w:rsidRDefault="009234EB" w:rsidP="00CA354D">
      <w:pPr>
        <w:pStyle w:val="2"/>
        <w:numPr>
          <w:ilvl w:val="1"/>
          <w:numId w:val="10"/>
        </w:numPr>
        <w:spacing w:before="0" w:after="0"/>
        <w:ind w:left="0" w:firstLine="720"/>
        <w:jc w:val="center"/>
        <w:rPr>
          <w:i/>
        </w:rPr>
      </w:pPr>
      <w:bookmarkStart w:id="51" w:name="_6.1_Общие_положения"/>
      <w:bookmarkEnd w:id="51"/>
      <w:r w:rsidRPr="0024475E">
        <w:rPr>
          <w:i/>
        </w:rPr>
        <w:t>Общие положения</w:t>
      </w:r>
    </w:p>
    <w:p w:rsidR="009234EB" w:rsidRPr="0024475E" w:rsidRDefault="009234EB" w:rsidP="00921A9E">
      <w:pPr>
        <w:spacing w:after="0" w:line="240" w:lineRule="auto"/>
        <w:ind w:firstLine="720"/>
        <w:jc w:val="center"/>
        <w:rPr>
          <w:rFonts w:ascii="Times New Roman" w:hAnsi="Times New Roman" w:cs="Times New Roman"/>
          <w:i/>
          <w:sz w:val="24"/>
          <w:szCs w:val="24"/>
        </w:rPr>
      </w:pPr>
    </w:p>
    <w:p w:rsidR="009234EB" w:rsidRPr="0024475E" w:rsidRDefault="009234EB" w:rsidP="00921A9E">
      <w:pPr>
        <w:tabs>
          <w:tab w:val="num" w:pos="1276"/>
        </w:tabs>
        <w:overflowPunct w:val="0"/>
        <w:spacing w:after="0" w:line="240" w:lineRule="auto"/>
        <w:ind w:firstLine="720"/>
        <w:jc w:val="both"/>
        <w:rPr>
          <w:rFonts w:ascii="Times New Roman" w:hAnsi="Times New Roman" w:cs="Times New Roman"/>
          <w:sz w:val="24"/>
          <w:szCs w:val="24"/>
        </w:rPr>
      </w:pPr>
      <w:bookmarkStart w:id="52" w:name="page3"/>
      <w:bookmarkEnd w:id="52"/>
      <w:r w:rsidRPr="0024475E">
        <w:rPr>
          <w:rFonts w:ascii="Times New Roman" w:hAnsi="Times New Roman" w:cs="Times New Roman"/>
          <w:b/>
          <w:sz w:val="24"/>
          <w:szCs w:val="24"/>
        </w:rPr>
        <w:t>5.1.1.</w:t>
      </w:r>
      <w:r w:rsidRPr="0024475E">
        <w:rPr>
          <w:rFonts w:ascii="Times New Roman" w:hAnsi="Times New Roman" w:cs="Times New Roman"/>
          <w:sz w:val="24"/>
          <w:szCs w:val="24"/>
        </w:rPr>
        <w:t xml:space="preserve"> Настоящий раздел подготовлен на основании Инструкции по организации движения спецтранспорта и средств механизации на гражданских аэродромах Российской Федерации, утвержденной Приказом Минтранса РФ от 13 июля 2006 года № 82, и определяет порядок организации движения спецтранспорта и средств механизации (далее - спецмашины) на посадочных площадках авиакомпании, действия водителей и должностных лиц, ответственных за руководство подъездом (отъездом) спецмашин при обслуживании воздушных судов (далее - руководитель подъездом (отъездом).</w:t>
      </w:r>
    </w:p>
    <w:p w:rsidR="008C5733" w:rsidRDefault="009234EB" w:rsidP="00921A9E">
      <w:pPr>
        <w:tabs>
          <w:tab w:val="num" w:pos="1276"/>
        </w:tabs>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5.1.2.</w:t>
      </w:r>
      <w:r w:rsidRPr="0024475E">
        <w:rPr>
          <w:rFonts w:ascii="Times New Roman" w:hAnsi="Times New Roman" w:cs="Times New Roman"/>
          <w:sz w:val="24"/>
          <w:szCs w:val="24"/>
        </w:rPr>
        <w:t xml:space="preserve"> Выполнение требований настоящего раздела, является обязательным для организаций, частных лиц осуществляющих аэропортовую деятельность и свидетельства о государственной регистрации и годности посадочных площадок к эксплуатации, а также для организаций, осуществляющих деятельность на посадочных площадках на основании договора, заключенного с эксплуатантом, либо собственником площадки (далее - организации) и осуществляющих эксплуатацию спецмашин на аэродроме (посадочной площадке).</w:t>
      </w:r>
    </w:p>
    <w:p w:rsidR="008519FA" w:rsidRPr="00C16C77" w:rsidRDefault="008519FA" w:rsidP="008B3B21">
      <w:pPr>
        <w:tabs>
          <w:tab w:val="num" w:pos="1276"/>
        </w:tabs>
        <w:overflowPunct w:val="0"/>
        <w:spacing w:after="0" w:line="240" w:lineRule="auto"/>
        <w:jc w:val="both"/>
        <w:rPr>
          <w:rFonts w:ascii="Times New Roman" w:hAnsi="Times New Roman" w:cs="Times New Roman"/>
          <w:sz w:val="24"/>
          <w:szCs w:val="24"/>
        </w:rPr>
      </w:pPr>
    </w:p>
    <w:p w:rsidR="009234EB" w:rsidRPr="0024475E" w:rsidRDefault="009234EB" w:rsidP="00CA354D">
      <w:pPr>
        <w:pStyle w:val="2"/>
        <w:numPr>
          <w:ilvl w:val="1"/>
          <w:numId w:val="10"/>
        </w:numPr>
        <w:spacing w:after="0"/>
        <w:ind w:left="0" w:firstLine="720"/>
        <w:jc w:val="center"/>
        <w:rPr>
          <w:i/>
        </w:rPr>
      </w:pPr>
      <w:bookmarkStart w:id="53" w:name="_6.2_Организация_движения"/>
      <w:bookmarkEnd w:id="53"/>
      <w:r w:rsidRPr="0024475E">
        <w:rPr>
          <w:i/>
        </w:rPr>
        <w:t>Организация движения спецмашин на посадочной площадке</w:t>
      </w:r>
    </w:p>
    <w:p w:rsidR="009234EB" w:rsidRPr="0024475E" w:rsidRDefault="009234EB" w:rsidP="00921A9E">
      <w:pPr>
        <w:spacing w:after="0" w:line="240" w:lineRule="auto"/>
        <w:ind w:firstLine="720"/>
        <w:jc w:val="center"/>
        <w:rPr>
          <w:rFonts w:ascii="Times New Roman" w:hAnsi="Times New Roman" w:cs="Times New Roman"/>
          <w:b/>
          <w:bCs/>
          <w:i/>
          <w:sz w:val="24"/>
          <w:szCs w:val="24"/>
        </w:rPr>
      </w:pPr>
    </w:p>
    <w:p w:rsidR="009234EB" w:rsidRPr="0024475E" w:rsidRDefault="009234EB" w:rsidP="00921A9E">
      <w:pPr>
        <w:tabs>
          <w:tab w:val="num" w:pos="1276"/>
        </w:tabs>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5.2.1.</w:t>
      </w:r>
      <w:r w:rsidRPr="0024475E">
        <w:rPr>
          <w:rFonts w:ascii="Times New Roman" w:hAnsi="Times New Roman" w:cs="Times New Roman"/>
          <w:sz w:val="24"/>
          <w:szCs w:val="24"/>
        </w:rPr>
        <w:t xml:space="preserve"> Маркировка искусственных покрытий взлетно-посадочных полос, рулежных дорожек, перронов и мест стоянок осуществляется в соответствии с установленными требованиями.</w:t>
      </w:r>
      <w:bookmarkStart w:id="54" w:name="page5"/>
      <w:bookmarkEnd w:id="54"/>
    </w:p>
    <w:p w:rsidR="009234EB" w:rsidRPr="0024475E" w:rsidRDefault="009234EB" w:rsidP="00921A9E">
      <w:pPr>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5.2.2.</w:t>
      </w:r>
      <w:r w:rsidRPr="0024475E">
        <w:rPr>
          <w:rFonts w:ascii="Times New Roman" w:hAnsi="Times New Roman" w:cs="Times New Roman"/>
          <w:sz w:val="24"/>
          <w:szCs w:val="24"/>
        </w:rPr>
        <w:t xml:space="preserve"> Пути движения спецмашин не должны совмещаться с осями руления воздушных судов. Односторонние пути движения спецмашин проходят перед стоящими воздушными судами на расстоянии 2 м от носовой части и от консоли крыла воздушного судна. Ширина одностороннего пути движения составляет 3,5 м. Двусторонние пути движения спецмашин проходят за стоящими воздушными судами и имеют ширину 7 м.</w:t>
      </w:r>
    </w:p>
    <w:p w:rsidR="009234EB" w:rsidRPr="0024475E" w:rsidRDefault="009234EB" w:rsidP="00921A9E">
      <w:pPr>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lastRenderedPageBreak/>
        <w:t>5.2.3.</w:t>
      </w:r>
      <w:r w:rsidRPr="0024475E">
        <w:rPr>
          <w:rFonts w:ascii="Times New Roman" w:hAnsi="Times New Roman" w:cs="Times New Roman"/>
          <w:sz w:val="24"/>
          <w:szCs w:val="24"/>
        </w:rPr>
        <w:t xml:space="preserve"> Пути движения спецмашин должны быть закольцованы. При ограниченных размерах перрона и мест стоянок для организации движения спецмашин устраиваются специальные дорожные покрытия, примыкающие к перрону и местам стоянок.</w:t>
      </w:r>
    </w:p>
    <w:p w:rsidR="009234EB" w:rsidRPr="0024475E" w:rsidRDefault="009234EB" w:rsidP="00921A9E">
      <w:pPr>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5.2.4.</w:t>
      </w:r>
      <w:r w:rsidRPr="0024475E">
        <w:rPr>
          <w:rFonts w:ascii="Times New Roman" w:hAnsi="Times New Roman" w:cs="Times New Roman"/>
          <w:sz w:val="24"/>
          <w:szCs w:val="24"/>
        </w:rPr>
        <w:t xml:space="preserve"> Движение спецмашин по путям руления воздушных судов не допускается, за исключением буксировки воздушных судов при проведении аварийно-спасательных работ и работ по эксплуатационному содержанию летного поля.</w:t>
      </w:r>
    </w:p>
    <w:p w:rsidR="009234EB" w:rsidRPr="0024475E" w:rsidRDefault="009234EB" w:rsidP="00921A9E">
      <w:pPr>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5.2.5.</w:t>
      </w:r>
      <w:r w:rsidRPr="0024475E">
        <w:rPr>
          <w:rFonts w:ascii="Times New Roman" w:hAnsi="Times New Roman" w:cs="Times New Roman"/>
          <w:sz w:val="24"/>
          <w:szCs w:val="24"/>
        </w:rPr>
        <w:t xml:space="preserve"> Подъезд (отъезд) спецмашин к воздушным судам осуществляется в соответствии со схемами подъезда (отъезда) и маневрирования спецмашин при обслуживании воздушных судов (Приложение к РОНО).</w:t>
      </w:r>
    </w:p>
    <w:p w:rsidR="009234EB" w:rsidRPr="0024475E" w:rsidRDefault="009234EB" w:rsidP="00921A9E">
      <w:pPr>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5.2.6.</w:t>
      </w:r>
      <w:r w:rsidRPr="0024475E">
        <w:rPr>
          <w:rFonts w:ascii="Times New Roman" w:hAnsi="Times New Roman" w:cs="Times New Roman"/>
          <w:sz w:val="24"/>
          <w:szCs w:val="24"/>
        </w:rPr>
        <w:t xml:space="preserve"> Спецмашины оборудуются габаритными и проблесковыми огнями, радиостанциями внутриаэропортовой связи, буксировочными устройствами и средствами пожаротушения.</w:t>
      </w:r>
    </w:p>
    <w:p w:rsidR="009234EB" w:rsidRPr="0024475E" w:rsidRDefault="009234EB" w:rsidP="00921A9E">
      <w:pPr>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Машина лица, ответственного за проведение работ на посадочной площадке, дополнительно оборудуется радиостанцией для прослушивания радиообмена на частоте посадки (взлета).</w:t>
      </w:r>
    </w:p>
    <w:p w:rsidR="009234EB" w:rsidRPr="0024475E" w:rsidRDefault="009234EB" w:rsidP="00921A9E">
      <w:pPr>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5.2.7.</w:t>
      </w:r>
      <w:r w:rsidRPr="0024475E">
        <w:rPr>
          <w:rFonts w:ascii="Times New Roman" w:hAnsi="Times New Roman" w:cs="Times New Roman"/>
          <w:sz w:val="24"/>
          <w:szCs w:val="24"/>
        </w:rPr>
        <w:t xml:space="preserve"> Буксировка воздушных судов и выезд спецмашин на летные полосы и рулежные дорожки с неисправными средствами связи и проблесковыми огнями не допускаются.</w:t>
      </w:r>
    </w:p>
    <w:p w:rsidR="009234EB" w:rsidRPr="0024475E" w:rsidRDefault="009234EB" w:rsidP="00921A9E">
      <w:pPr>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5.2.8.</w:t>
      </w:r>
      <w:r w:rsidRPr="0024475E">
        <w:rPr>
          <w:rFonts w:ascii="Times New Roman" w:hAnsi="Times New Roman" w:cs="Times New Roman"/>
          <w:sz w:val="24"/>
          <w:szCs w:val="24"/>
        </w:rPr>
        <w:t xml:space="preserve"> Спецмашины во всех случаях уступают дорогу рулящим или буксируемым воздушным судам, при этом расстояние между крайними точками воздушных судов и спецмашин составляет не менее 10 м.</w:t>
      </w:r>
    </w:p>
    <w:p w:rsidR="009234EB" w:rsidRPr="0024475E" w:rsidRDefault="009234EB" w:rsidP="00921A9E">
      <w:pPr>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Спецмашины, буксирующие воздушные суда, уступают дорогу рулящим воздушным судам.</w:t>
      </w:r>
    </w:p>
    <w:p w:rsidR="009234EB" w:rsidRPr="0024475E" w:rsidRDefault="009234EB" w:rsidP="00921A9E">
      <w:pPr>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Пересечение путей руления воздушных судов между машиной сопровождения и рулящими воздушными судами не допускается.</w:t>
      </w:r>
    </w:p>
    <w:p w:rsidR="009234EB" w:rsidRPr="0024475E" w:rsidRDefault="009234EB" w:rsidP="00921A9E">
      <w:pPr>
        <w:overflowPunct w:val="0"/>
        <w:spacing w:after="0" w:line="240" w:lineRule="auto"/>
        <w:ind w:firstLine="720"/>
        <w:jc w:val="both"/>
        <w:rPr>
          <w:rFonts w:ascii="Times New Roman" w:hAnsi="Times New Roman" w:cs="Times New Roman"/>
          <w:sz w:val="24"/>
          <w:szCs w:val="24"/>
        </w:rPr>
      </w:pPr>
      <w:bookmarkStart w:id="55" w:name="page7"/>
      <w:bookmarkEnd w:id="55"/>
      <w:r w:rsidRPr="0024475E">
        <w:rPr>
          <w:rFonts w:ascii="Times New Roman" w:hAnsi="Times New Roman" w:cs="Times New Roman"/>
          <w:b/>
          <w:sz w:val="24"/>
          <w:szCs w:val="24"/>
        </w:rPr>
        <w:t>5.2.9.</w:t>
      </w:r>
      <w:r w:rsidRPr="0024475E">
        <w:rPr>
          <w:rFonts w:ascii="Times New Roman" w:hAnsi="Times New Roman" w:cs="Times New Roman"/>
          <w:sz w:val="24"/>
          <w:szCs w:val="24"/>
        </w:rPr>
        <w:t xml:space="preserve"> Скорость движения спецмашин при подъезде к обслуживаемому воздушному судну, отъезде от него и при маневрировании в зоне обслуживания составляет не более 5 км/ч, при движении спецмашин по перрону к местам стоянок воздушных судов - 20 км/ч, а в остальных зонах аэродрома - 40 км/ч.</w:t>
      </w:r>
    </w:p>
    <w:p w:rsidR="009234EB" w:rsidRPr="0024475E" w:rsidRDefault="009234EB" w:rsidP="00921A9E">
      <w:pPr>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sz w:val="24"/>
          <w:szCs w:val="24"/>
        </w:rPr>
        <w:t>Указанные ограничения не распространяются на аэродромные машины при выполнении работ по содержанию искусственных покрытий аэродрома и замерах коэффициента сцепления на искусственных взлетно-посадочных полосах, на машины руководителя полетов, сопровождения воздушных судов, пожарные и санитарные машины, а также машины, участвующие в проведении аварийно-спасательных работ.</w:t>
      </w:r>
    </w:p>
    <w:p w:rsidR="008C5733" w:rsidRDefault="009234EB" w:rsidP="00921A9E">
      <w:pPr>
        <w:overflowPunct w:val="0"/>
        <w:spacing w:after="0" w:line="240" w:lineRule="auto"/>
        <w:ind w:firstLine="720"/>
        <w:jc w:val="both"/>
        <w:rPr>
          <w:rFonts w:ascii="Times New Roman" w:hAnsi="Times New Roman" w:cs="Times New Roman"/>
          <w:sz w:val="24"/>
          <w:szCs w:val="24"/>
        </w:rPr>
      </w:pPr>
      <w:r w:rsidRPr="0024475E">
        <w:rPr>
          <w:rFonts w:ascii="Times New Roman" w:hAnsi="Times New Roman" w:cs="Times New Roman"/>
          <w:b/>
          <w:sz w:val="24"/>
          <w:szCs w:val="24"/>
        </w:rPr>
        <w:t>5.2.10.</w:t>
      </w:r>
      <w:r w:rsidRPr="0024475E">
        <w:rPr>
          <w:rFonts w:ascii="Times New Roman" w:hAnsi="Times New Roman" w:cs="Times New Roman"/>
          <w:sz w:val="24"/>
          <w:szCs w:val="24"/>
        </w:rPr>
        <w:t xml:space="preserve"> Не допускается движение по аэродромным искусственным покрытиям спецмашин с загрязненными колесами, а также тракторов и других механизмов на гусеничном ходу.</w:t>
      </w:r>
    </w:p>
    <w:p w:rsidR="00560119" w:rsidRDefault="00560119" w:rsidP="00B547F9">
      <w:pPr>
        <w:overflowPunct w:val="0"/>
        <w:spacing w:after="0" w:line="240" w:lineRule="auto"/>
        <w:jc w:val="both"/>
        <w:rPr>
          <w:rFonts w:ascii="Times New Roman" w:hAnsi="Times New Roman" w:cs="Times New Roman"/>
          <w:sz w:val="24"/>
          <w:szCs w:val="24"/>
        </w:rPr>
      </w:pPr>
    </w:p>
    <w:p w:rsidR="008519FA" w:rsidRPr="00AE058E" w:rsidRDefault="008519FA" w:rsidP="008B3B21">
      <w:pPr>
        <w:overflowPunct w:val="0"/>
        <w:spacing w:after="0" w:line="240" w:lineRule="auto"/>
        <w:jc w:val="both"/>
        <w:rPr>
          <w:rFonts w:ascii="Times New Roman" w:hAnsi="Times New Roman" w:cs="Times New Roman"/>
          <w:sz w:val="24"/>
          <w:szCs w:val="24"/>
        </w:rPr>
      </w:pPr>
    </w:p>
    <w:p w:rsidR="009234EB" w:rsidRPr="0024475E" w:rsidRDefault="009234EB" w:rsidP="00CA354D">
      <w:pPr>
        <w:pStyle w:val="2"/>
        <w:numPr>
          <w:ilvl w:val="1"/>
          <w:numId w:val="10"/>
        </w:numPr>
        <w:spacing w:before="0" w:after="0"/>
        <w:ind w:left="0" w:firstLine="720"/>
        <w:jc w:val="center"/>
        <w:rPr>
          <w:i/>
        </w:rPr>
      </w:pPr>
      <w:bookmarkStart w:id="56" w:name="_6.3_Буксировка_ВС"/>
      <w:bookmarkStart w:id="57" w:name="bookmark31"/>
      <w:bookmarkStart w:id="58" w:name="bookmark30"/>
      <w:bookmarkEnd w:id="56"/>
      <w:r w:rsidRPr="0024475E">
        <w:rPr>
          <w:i/>
        </w:rPr>
        <w:t>Буксировка ВС</w:t>
      </w:r>
      <w:bookmarkEnd w:id="57"/>
    </w:p>
    <w:p w:rsidR="009234EB" w:rsidRPr="0024475E" w:rsidRDefault="009234EB" w:rsidP="00921A9E">
      <w:pPr>
        <w:overflowPunct w:val="0"/>
        <w:spacing w:after="0" w:line="240" w:lineRule="auto"/>
        <w:ind w:firstLine="720"/>
        <w:jc w:val="center"/>
        <w:rPr>
          <w:rFonts w:ascii="Times New Roman" w:hAnsi="Times New Roman" w:cs="Times New Roman"/>
          <w:b/>
          <w:i/>
          <w:sz w:val="24"/>
          <w:szCs w:val="24"/>
        </w:rPr>
      </w:pPr>
    </w:p>
    <w:p w:rsidR="009234EB" w:rsidRPr="0024475E" w:rsidRDefault="009234EB" w:rsidP="00921A9E">
      <w:pPr>
        <w:pStyle w:val="422"/>
        <w:shd w:val="clear" w:color="auto" w:fill="auto"/>
        <w:tabs>
          <w:tab w:val="left" w:pos="1418"/>
        </w:tabs>
        <w:spacing w:before="0" w:after="0" w:line="240" w:lineRule="auto"/>
        <w:ind w:right="100" w:firstLine="720"/>
        <w:jc w:val="both"/>
        <w:rPr>
          <w:sz w:val="24"/>
          <w:szCs w:val="24"/>
        </w:rPr>
      </w:pPr>
      <w:r w:rsidRPr="0024475E">
        <w:rPr>
          <w:b/>
          <w:sz w:val="24"/>
          <w:szCs w:val="24"/>
        </w:rPr>
        <w:t>5.3.1.</w:t>
      </w:r>
      <w:r w:rsidRPr="0024475E">
        <w:rPr>
          <w:sz w:val="24"/>
          <w:szCs w:val="24"/>
        </w:rPr>
        <w:t xml:space="preserve"> Воздушное судно на аэродроме (посадочной площадке) буксируют к перрону, на МС, в ангар по требованию экипажа, ПДС, потребности ИАС. Окончательное решение о начале движения принимает специалист ИАС ответственный за буксировку.</w:t>
      </w:r>
    </w:p>
    <w:p w:rsidR="009234EB" w:rsidRPr="0024475E" w:rsidRDefault="009234EB" w:rsidP="00921A9E">
      <w:pPr>
        <w:pStyle w:val="422"/>
        <w:shd w:val="clear" w:color="auto" w:fill="auto"/>
        <w:tabs>
          <w:tab w:val="left" w:pos="1201"/>
        </w:tabs>
        <w:spacing w:before="0" w:after="0" w:line="240" w:lineRule="auto"/>
        <w:ind w:right="100" w:firstLine="720"/>
        <w:jc w:val="both"/>
        <w:rPr>
          <w:sz w:val="24"/>
          <w:szCs w:val="24"/>
        </w:rPr>
      </w:pPr>
      <w:r w:rsidRPr="0024475E">
        <w:rPr>
          <w:sz w:val="24"/>
          <w:szCs w:val="24"/>
        </w:rPr>
        <w:t>ВС разрешается буксировать по рулежным дорожкам, трассам перрона с искусственной или грунтовой поверхностью, пригодной для буксировки ВС данного типа. В темное время суток буксировку осуществляют на пониженной скорости с включенными бортовыми аэронавигационными огнями при соблюдении повышенных мер предосторожности.</w:t>
      </w:r>
    </w:p>
    <w:p w:rsidR="009234EB" w:rsidRPr="0024475E" w:rsidRDefault="009234EB" w:rsidP="00921A9E">
      <w:pPr>
        <w:pStyle w:val="421"/>
        <w:widowControl w:val="0"/>
        <w:shd w:val="clear" w:color="auto" w:fill="auto"/>
        <w:spacing w:after="0" w:line="240" w:lineRule="auto"/>
        <w:ind w:firstLine="720"/>
        <w:outlineLvl w:val="9"/>
        <w:rPr>
          <w:rFonts w:cs="Times New Roman"/>
          <w:sz w:val="24"/>
          <w:szCs w:val="24"/>
        </w:rPr>
      </w:pPr>
      <w:r w:rsidRPr="0024475E">
        <w:rPr>
          <w:rFonts w:cs="Times New Roman"/>
          <w:sz w:val="24"/>
          <w:szCs w:val="24"/>
        </w:rPr>
        <w:t>Для буксировки используются тягачи на автомобильном или тракторном шасси, оборудованные радиостанциями, габаритными огнями и проблесковыми маяками, а также специальными буксировочными устройства для данного типа ВС.</w:t>
      </w:r>
    </w:p>
    <w:p w:rsidR="009234EB" w:rsidRPr="0024475E" w:rsidRDefault="009234EB" w:rsidP="00921A9E">
      <w:pPr>
        <w:pStyle w:val="422"/>
        <w:shd w:val="clear" w:color="auto" w:fill="auto"/>
        <w:tabs>
          <w:tab w:val="left" w:pos="1418"/>
        </w:tabs>
        <w:spacing w:before="0" w:after="0" w:line="240" w:lineRule="auto"/>
        <w:ind w:right="100" w:firstLine="720"/>
        <w:jc w:val="both"/>
        <w:rPr>
          <w:sz w:val="24"/>
          <w:szCs w:val="24"/>
        </w:rPr>
      </w:pPr>
      <w:r w:rsidRPr="0024475E">
        <w:rPr>
          <w:b/>
          <w:sz w:val="24"/>
          <w:szCs w:val="24"/>
        </w:rPr>
        <w:t>5.3.2.</w:t>
      </w:r>
      <w:r w:rsidRPr="0024475E">
        <w:rPr>
          <w:sz w:val="24"/>
          <w:szCs w:val="24"/>
        </w:rPr>
        <w:t xml:space="preserve"> Перед началом буксировки руководитель буксировочной бригады должен провести инструктаж водителя буксировщика и других членов буксировочной бригады по особенностям выполнения буксировки.</w:t>
      </w:r>
    </w:p>
    <w:p w:rsidR="009234EB" w:rsidRPr="0024475E" w:rsidRDefault="009234EB" w:rsidP="00921A9E">
      <w:pPr>
        <w:pStyle w:val="422"/>
        <w:widowControl w:val="0"/>
        <w:shd w:val="clear" w:color="auto" w:fill="auto"/>
        <w:tabs>
          <w:tab w:val="left" w:pos="1418"/>
        </w:tabs>
        <w:spacing w:before="0" w:after="0" w:line="240" w:lineRule="auto"/>
        <w:ind w:right="100" w:firstLine="720"/>
        <w:jc w:val="both"/>
        <w:rPr>
          <w:sz w:val="24"/>
          <w:szCs w:val="24"/>
        </w:rPr>
      </w:pPr>
      <w:r w:rsidRPr="0024475E">
        <w:rPr>
          <w:b/>
          <w:sz w:val="24"/>
          <w:szCs w:val="24"/>
        </w:rPr>
        <w:t>5.3.3.</w:t>
      </w:r>
      <w:r w:rsidRPr="0024475E">
        <w:rPr>
          <w:sz w:val="24"/>
          <w:szCs w:val="24"/>
        </w:rPr>
        <w:t xml:space="preserve"> Ответственный за буксировку ВС (руководитель буксировочной бригады), руководит действиями всех участвующих в буксировке.</w:t>
      </w:r>
    </w:p>
    <w:p w:rsidR="009234EB" w:rsidRPr="0024475E" w:rsidRDefault="009234EB" w:rsidP="00921A9E">
      <w:pPr>
        <w:pStyle w:val="422"/>
        <w:widowControl w:val="0"/>
        <w:shd w:val="clear" w:color="auto" w:fill="auto"/>
        <w:tabs>
          <w:tab w:val="left" w:pos="1418"/>
        </w:tabs>
        <w:spacing w:before="0" w:after="0" w:line="240" w:lineRule="auto"/>
        <w:ind w:right="100" w:firstLine="720"/>
        <w:jc w:val="both"/>
        <w:rPr>
          <w:sz w:val="24"/>
          <w:szCs w:val="24"/>
        </w:rPr>
      </w:pPr>
    </w:p>
    <w:tbl>
      <w:tblPr>
        <w:tblW w:w="10216" w:type="dxa"/>
        <w:tblLayout w:type="fixed"/>
        <w:tblCellMar>
          <w:left w:w="10" w:type="dxa"/>
          <w:right w:w="10" w:type="dxa"/>
        </w:tblCellMar>
        <w:tblLook w:val="04A0" w:firstRow="1" w:lastRow="0" w:firstColumn="1" w:lastColumn="0" w:noHBand="0" w:noVBand="1"/>
      </w:tblPr>
      <w:tblGrid>
        <w:gridCol w:w="7665"/>
        <w:gridCol w:w="2551"/>
      </w:tblGrid>
      <w:tr w:rsidR="009234EB" w:rsidRPr="008A02CE" w:rsidTr="00374473">
        <w:trPr>
          <w:trHeight w:val="604"/>
        </w:trPr>
        <w:tc>
          <w:tcPr>
            <w:tcW w:w="7665" w:type="dxa"/>
            <w:tcBorders>
              <w:top w:val="single" w:sz="4" w:space="0" w:color="auto"/>
              <w:left w:val="single" w:sz="4" w:space="0" w:color="auto"/>
              <w:bottom w:val="single" w:sz="4" w:space="0" w:color="auto"/>
              <w:right w:val="single" w:sz="4" w:space="0" w:color="auto"/>
            </w:tcBorders>
            <w:shd w:val="clear" w:color="auto" w:fill="FFFFFF"/>
            <w:vAlign w:val="center"/>
          </w:tcPr>
          <w:bookmarkEnd w:id="58"/>
          <w:p w:rsidR="009234EB" w:rsidRPr="008B3B21" w:rsidRDefault="009234EB" w:rsidP="00E2635E">
            <w:pPr>
              <w:pStyle w:val="32"/>
              <w:shd w:val="clear" w:color="auto" w:fill="auto"/>
              <w:spacing w:before="0" w:after="0" w:line="240" w:lineRule="auto"/>
              <w:ind w:firstLine="142"/>
              <w:jc w:val="center"/>
              <w:rPr>
                <w:b/>
              </w:rPr>
            </w:pPr>
            <w:r w:rsidRPr="008B3B21">
              <w:rPr>
                <w:b/>
              </w:rPr>
              <w:t>Действие</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8B3B21" w:rsidRDefault="009234EB" w:rsidP="00E2635E">
            <w:pPr>
              <w:pStyle w:val="32"/>
              <w:shd w:val="clear" w:color="auto" w:fill="auto"/>
              <w:spacing w:before="0" w:after="0" w:line="240" w:lineRule="auto"/>
              <w:ind w:firstLine="2"/>
              <w:jc w:val="center"/>
              <w:rPr>
                <w:b/>
              </w:rPr>
            </w:pPr>
            <w:r w:rsidRPr="008B3B21">
              <w:rPr>
                <w:b/>
              </w:rPr>
              <w:t>Ответственность</w:t>
            </w:r>
          </w:p>
        </w:tc>
      </w:tr>
      <w:tr w:rsidR="009234EB" w:rsidRPr="008A02CE" w:rsidTr="00374473">
        <w:trPr>
          <w:trHeight w:val="1214"/>
        </w:trPr>
        <w:tc>
          <w:tcPr>
            <w:tcW w:w="7665" w:type="dxa"/>
            <w:tcBorders>
              <w:top w:val="single" w:sz="4" w:space="0" w:color="auto"/>
              <w:left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142"/>
              <w:jc w:val="both"/>
              <w:rPr>
                <w:sz w:val="20"/>
              </w:rPr>
            </w:pPr>
            <w:r w:rsidRPr="006730E4">
              <w:rPr>
                <w:sz w:val="20"/>
              </w:rPr>
              <w:t>1. Проведите инструктаж персонала бригады, назначенной для буксировки, проинформируйте о:</w:t>
            </w:r>
          </w:p>
          <w:p w:rsidR="009234EB" w:rsidRPr="006730E4" w:rsidRDefault="009234EB" w:rsidP="00E2635E">
            <w:pPr>
              <w:pStyle w:val="422"/>
              <w:shd w:val="clear" w:color="auto" w:fill="auto"/>
              <w:spacing w:before="0" w:after="0" w:line="240" w:lineRule="auto"/>
              <w:ind w:firstLine="142"/>
              <w:jc w:val="both"/>
              <w:rPr>
                <w:sz w:val="20"/>
              </w:rPr>
            </w:pPr>
            <w:r w:rsidRPr="006730E4">
              <w:rPr>
                <w:sz w:val="20"/>
              </w:rPr>
              <w:t>-</w:t>
            </w:r>
            <w:r w:rsidR="00E2635E">
              <w:rPr>
                <w:sz w:val="20"/>
              </w:rPr>
              <w:t xml:space="preserve"> </w:t>
            </w:r>
            <w:r w:rsidRPr="006730E4">
              <w:rPr>
                <w:sz w:val="20"/>
              </w:rPr>
              <w:t>особенностях выполнения работ;</w:t>
            </w:r>
          </w:p>
          <w:p w:rsidR="009234EB" w:rsidRPr="006730E4" w:rsidRDefault="009234EB" w:rsidP="00E2635E">
            <w:pPr>
              <w:pStyle w:val="422"/>
              <w:shd w:val="clear" w:color="auto" w:fill="auto"/>
              <w:spacing w:before="0" w:after="0" w:line="240" w:lineRule="auto"/>
              <w:ind w:firstLine="142"/>
              <w:jc w:val="both"/>
              <w:rPr>
                <w:sz w:val="20"/>
              </w:rPr>
            </w:pPr>
            <w:r w:rsidRPr="006730E4">
              <w:rPr>
                <w:sz w:val="20"/>
              </w:rPr>
              <w:t>-</w:t>
            </w:r>
            <w:r w:rsidR="00E2635E">
              <w:rPr>
                <w:sz w:val="20"/>
              </w:rPr>
              <w:t xml:space="preserve"> </w:t>
            </w:r>
            <w:r w:rsidRPr="006730E4">
              <w:rPr>
                <w:sz w:val="20"/>
              </w:rPr>
              <w:t>состоянии поверхности летного поля, РД, перрона и мест стоянки;</w:t>
            </w:r>
          </w:p>
          <w:p w:rsidR="009234EB" w:rsidRPr="006730E4" w:rsidRDefault="009234EB" w:rsidP="00E2635E">
            <w:pPr>
              <w:pStyle w:val="422"/>
              <w:shd w:val="clear" w:color="auto" w:fill="auto"/>
              <w:spacing w:before="0" w:after="0" w:line="240" w:lineRule="auto"/>
              <w:ind w:firstLine="142"/>
              <w:jc w:val="both"/>
              <w:rPr>
                <w:sz w:val="20"/>
              </w:rPr>
            </w:pPr>
            <w:r w:rsidRPr="006730E4">
              <w:rPr>
                <w:sz w:val="20"/>
              </w:rPr>
              <w:t>-</w:t>
            </w:r>
            <w:r w:rsidR="00E2635E">
              <w:rPr>
                <w:sz w:val="20"/>
              </w:rPr>
              <w:t xml:space="preserve"> </w:t>
            </w:r>
            <w:r w:rsidRPr="006730E4">
              <w:rPr>
                <w:sz w:val="20"/>
              </w:rPr>
              <w:t>установите маршрут движения.</w:t>
            </w:r>
          </w:p>
        </w:tc>
        <w:tc>
          <w:tcPr>
            <w:tcW w:w="2551" w:type="dxa"/>
            <w:tcBorders>
              <w:top w:val="single" w:sz="4" w:space="0" w:color="auto"/>
              <w:left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2"/>
              <w:jc w:val="center"/>
              <w:rPr>
                <w:sz w:val="20"/>
              </w:rPr>
            </w:pPr>
            <w:r w:rsidRPr="006730E4">
              <w:rPr>
                <w:sz w:val="20"/>
              </w:rPr>
              <w:t>Руководитель буксировки</w:t>
            </w:r>
          </w:p>
        </w:tc>
      </w:tr>
      <w:tr w:rsidR="009234EB" w:rsidRPr="008A02CE" w:rsidTr="00374473">
        <w:trPr>
          <w:trHeight w:val="415"/>
        </w:trPr>
        <w:tc>
          <w:tcPr>
            <w:tcW w:w="7665"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142"/>
              <w:jc w:val="both"/>
              <w:rPr>
                <w:sz w:val="20"/>
              </w:rPr>
            </w:pPr>
            <w:r w:rsidRPr="006730E4">
              <w:rPr>
                <w:sz w:val="20"/>
              </w:rPr>
              <w:t>2. Проведите инструктаж по технике безопасности</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2"/>
              <w:jc w:val="center"/>
              <w:rPr>
                <w:sz w:val="20"/>
              </w:rPr>
            </w:pPr>
            <w:r w:rsidRPr="006730E4">
              <w:rPr>
                <w:sz w:val="20"/>
              </w:rPr>
              <w:t>Руководитель буксировки</w:t>
            </w:r>
          </w:p>
        </w:tc>
      </w:tr>
      <w:tr w:rsidR="009234EB" w:rsidRPr="008A02CE" w:rsidTr="00374473">
        <w:trPr>
          <w:trHeight w:val="561"/>
        </w:trPr>
        <w:tc>
          <w:tcPr>
            <w:tcW w:w="7665"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142"/>
              <w:jc w:val="both"/>
              <w:rPr>
                <w:sz w:val="20"/>
              </w:rPr>
            </w:pPr>
            <w:r w:rsidRPr="006730E4">
              <w:rPr>
                <w:sz w:val="20"/>
              </w:rPr>
              <w:t>3. Распределите обязанности и степень ответственности между членами буксировочной бригады</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2"/>
              <w:jc w:val="center"/>
              <w:rPr>
                <w:sz w:val="20"/>
              </w:rPr>
            </w:pPr>
            <w:r w:rsidRPr="006730E4">
              <w:rPr>
                <w:sz w:val="20"/>
              </w:rPr>
              <w:t>Руководитель буксировки</w:t>
            </w:r>
          </w:p>
        </w:tc>
      </w:tr>
      <w:tr w:rsidR="009234EB" w:rsidRPr="008A02CE" w:rsidTr="00374473">
        <w:trPr>
          <w:trHeight w:val="2397"/>
        </w:trPr>
        <w:tc>
          <w:tcPr>
            <w:tcW w:w="7665"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142"/>
              <w:jc w:val="both"/>
              <w:rPr>
                <w:sz w:val="20"/>
              </w:rPr>
            </w:pPr>
            <w:r w:rsidRPr="006730E4">
              <w:rPr>
                <w:sz w:val="20"/>
              </w:rPr>
              <w:t>4. Перед выполнением работ проверьте:</w:t>
            </w:r>
          </w:p>
          <w:p w:rsidR="009234EB" w:rsidRPr="006730E4" w:rsidRDefault="009234EB" w:rsidP="00E2635E">
            <w:pPr>
              <w:pStyle w:val="422"/>
              <w:numPr>
                <w:ilvl w:val="0"/>
                <w:numId w:val="4"/>
              </w:numPr>
              <w:shd w:val="clear" w:color="auto" w:fill="auto"/>
              <w:tabs>
                <w:tab w:val="left" w:pos="291"/>
                <w:tab w:val="left" w:pos="694"/>
              </w:tabs>
              <w:spacing w:before="0" w:after="0" w:line="240" w:lineRule="auto"/>
              <w:ind w:firstLine="142"/>
              <w:jc w:val="both"/>
              <w:rPr>
                <w:sz w:val="20"/>
              </w:rPr>
            </w:pPr>
            <w:r w:rsidRPr="006730E4">
              <w:rPr>
                <w:sz w:val="20"/>
              </w:rPr>
              <w:t>Наличие допуска на проведение работ по буксировке у членов бригады;</w:t>
            </w:r>
          </w:p>
          <w:p w:rsidR="009234EB" w:rsidRPr="006730E4" w:rsidRDefault="009234EB" w:rsidP="00E2635E">
            <w:pPr>
              <w:pStyle w:val="422"/>
              <w:numPr>
                <w:ilvl w:val="0"/>
                <w:numId w:val="4"/>
              </w:numPr>
              <w:shd w:val="clear" w:color="auto" w:fill="auto"/>
              <w:tabs>
                <w:tab w:val="left" w:pos="291"/>
                <w:tab w:val="left" w:pos="694"/>
              </w:tabs>
              <w:spacing w:before="0" w:after="0" w:line="240" w:lineRule="auto"/>
              <w:ind w:firstLine="142"/>
              <w:jc w:val="both"/>
              <w:rPr>
                <w:sz w:val="20"/>
              </w:rPr>
            </w:pPr>
            <w:r w:rsidRPr="006730E4">
              <w:rPr>
                <w:sz w:val="20"/>
              </w:rPr>
              <w:t>Исправность тормозов колес ВС;</w:t>
            </w:r>
          </w:p>
          <w:p w:rsidR="009234EB" w:rsidRPr="006730E4" w:rsidRDefault="009234EB" w:rsidP="00E2635E">
            <w:pPr>
              <w:pStyle w:val="422"/>
              <w:numPr>
                <w:ilvl w:val="0"/>
                <w:numId w:val="4"/>
              </w:numPr>
              <w:shd w:val="clear" w:color="auto" w:fill="auto"/>
              <w:tabs>
                <w:tab w:val="left" w:pos="291"/>
                <w:tab w:val="left" w:pos="694"/>
              </w:tabs>
              <w:spacing w:before="0" w:after="0" w:line="240" w:lineRule="auto"/>
              <w:ind w:firstLine="142"/>
              <w:jc w:val="both"/>
              <w:rPr>
                <w:sz w:val="20"/>
              </w:rPr>
            </w:pPr>
            <w:r w:rsidRPr="006730E4">
              <w:rPr>
                <w:sz w:val="20"/>
              </w:rPr>
              <w:t>Все двери, крышки люков и отсеков закрыты;</w:t>
            </w:r>
          </w:p>
          <w:p w:rsidR="009234EB" w:rsidRPr="006730E4" w:rsidRDefault="009234EB" w:rsidP="00E2635E">
            <w:pPr>
              <w:pStyle w:val="422"/>
              <w:numPr>
                <w:ilvl w:val="0"/>
                <w:numId w:val="4"/>
              </w:numPr>
              <w:shd w:val="clear" w:color="auto" w:fill="auto"/>
              <w:tabs>
                <w:tab w:val="left" w:pos="274"/>
                <w:tab w:val="left" w:pos="694"/>
              </w:tabs>
              <w:spacing w:before="0" w:after="0" w:line="240" w:lineRule="auto"/>
              <w:ind w:firstLine="142"/>
              <w:jc w:val="both"/>
              <w:rPr>
                <w:sz w:val="20"/>
              </w:rPr>
            </w:pPr>
            <w:r w:rsidRPr="006730E4">
              <w:rPr>
                <w:sz w:val="20"/>
              </w:rPr>
              <w:t>Средства наземного обслуживания отключены от ВС и отведены на безопасное расстояние;</w:t>
            </w:r>
          </w:p>
          <w:p w:rsidR="009234EB" w:rsidRPr="006730E4" w:rsidRDefault="009234EB" w:rsidP="00E2635E">
            <w:pPr>
              <w:pStyle w:val="422"/>
              <w:numPr>
                <w:ilvl w:val="0"/>
                <w:numId w:val="4"/>
              </w:numPr>
              <w:shd w:val="clear" w:color="auto" w:fill="auto"/>
              <w:tabs>
                <w:tab w:val="left" w:pos="291"/>
                <w:tab w:val="left" w:pos="694"/>
              </w:tabs>
              <w:spacing w:before="0" w:after="0" w:line="240" w:lineRule="auto"/>
              <w:ind w:firstLine="142"/>
              <w:jc w:val="both"/>
              <w:rPr>
                <w:sz w:val="20"/>
              </w:rPr>
            </w:pPr>
            <w:r w:rsidRPr="006730E4">
              <w:rPr>
                <w:sz w:val="20"/>
              </w:rPr>
              <w:t>Буксировочное устройство исправно;</w:t>
            </w:r>
          </w:p>
          <w:p w:rsidR="009234EB" w:rsidRPr="006730E4" w:rsidRDefault="009234EB" w:rsidP="00E2635E">
            <w:pPr>
              <w:pStyle w:val="422"/>
              <w:numPr>
                <w:ilvl w:val="0"/>
                <w:numId w:val="4"/>
              </w:numPr>
              <w:shd w:val="clear" w:color="auto" w:fill="auto"/>
              <w:tabs>
                <w:tab w:val="left" w:pos="291"/>
                <w:tab w:val="left" w:pos="694"/>
              </w:tabs>
              <w:spacing w:before="0" w:after="0" w:line="240" w:lineRule="auto"/>
              <w:ind w:firstLine="142"/>
              <w:jc w:val="both"/>
              <w:rPr>
                <w:sz w:val="20"/>
              </w:rPr>
            </w:pPr>
            <w:r w:rsidRPr="006730E4">
              <w:rPr>
                <w:sz w:val="20"/>
              </w:rPr>
              <w:t>Оборудование тягача исправно;</w:t>
            </w:r>
          </w:p>
          <w:p w:rsidR="009234EB" w:rsidRPr="006730E4" w:rsidRDefault="009234EB" w:rsidP="00E2635E">
            <w:pPr>
              <w:pStyle w:val="422"/>
              <w:numPr>
                <w:ilvl w:val="0"/>
                <w:numId w:val="4"/>
              </w:numPr>
              <w:shd w:val="clear" w:color="auto" w:fill="auto"/>
              <w:tabs>
                <w:tab w:val="left" w:pos="291"/>
                <w:tab w:val="left" w:pos="694"/>
              </w:tabs>
              <w:spacing w:before="0" w:after="0" w:line="240" w:lineRule="auto"/>
              <w:ind w:firstLine="142"/>
              <w:jc w:val="both"/>
              <w:rPr>
                <w:sz w:val="20"/>
              </w:rPr>
            </w:pPr>
            <w:r w:rsidRPr="006730E4">
              <w:rPr>
                <w:sz w:val="20"/>
              </w:rPr>
              <w:t>Средства связи работают;</w:t>
            </w:r>
          </w:p>
          <w:p w:rsidR="009234EB" w:rsidRPr="006730E4" w:rsidRDefault="009234EB" w:rsidP="00E2635E">
            <w:pPr>
              <w:pStyle w:val="422"/>
              <w:numPr>
                <w:ilvl w:val="0"/>
                <w:numId w:val="4"/>
              </w:numPr>
              <w:shd w:val="clear" w:color="auto" w:fill="auto"/>
              <w:tabs>
                <w:tab w:val="left" w:pos="291"/>
                <w:tab w:val="left" w:pos="694"/>
              </w:tabs>
              <w:spacing w:before="0" w:after="0" w:line="240" w:lineRule="auto"/>
              <w:ind w:firstLine="142"/>
              <w:jc w:val="both"/>
              <w:rPr>
                <w:sz w:val="20"/>
              </w:rPr>
            </w:pPr>
            <w:r w:rsidRPr="006730E4">
              <w:rPr>
                <w:sz w:val="20"/>
              </w:rPr>
              <w:t>Свободный вывод ВС со стоянки (ангара) возможен.</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2"/>
              <w:jc w:val="center"/>
              <w:rPr>
                <w:sz w:val="20"/>
              </w:rPr>
            </w:pPr>
            <w:r w:rsidRPr="006730E4">
              <w:rPr>
                <w:sz w:val="20"/>
              </w:rPr>
              <w:t>Руководитель буксировки</w:t>
            </w:r>
          </w:p>
        </w:tc>
      </w:tr>
      <w:tr w:rsidR="009234EB" w:rsidRPr="005A41EE" w:rsidTr="00374473">
        <w:trPr>
          <w:trHeight w:val="1263"/>
        </w:trPr>
        <w:tc>
          <w:tcPr>
            <w:tcW w:w="7665"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142"/>
              <w:jc w:val="both"/>
              <w:rPr>
                <w:sz w:val="20"/>
              </w:rPr>
            </w:pPr>
            <w:r w:rsidRPr="006730E4">
              <w:rPr>
                <w:sz w:val="20"/>
              </w:rPr>
              <w:t xml:space="preserve">5. Проверьте работу бортовой радиостанции </w:t>
            </w:r>
            <w:r w:rsidRPr="00EA3474">
              <w:rPr>
                <w:b/>
                <w:sz w:val="20"/>
              </w:rPr>
              <w:t>ВНИМАНИЕ:</w:t>
            </w:r>
            <w:r w:rsidRPr="006730E4">
              <w:rPr>
                <w:sz w:val="20"/>
              </w:rPr>
              <w:t xml:space="preserve"> Бортовая радиостанция для связи с диспетчером должна оставаться включенной на весь период буксировки</w:t>
            </w:r>
          </w:p>
          <w:p w:rsidR="009234EB" w:rsidRPr="006730E4" w:rsidRDefault="009234EB" w:rsidP="00E2635E">
            <w:pPr>
              <w:pStyle w:val="422"/>
              <w:shd w:val="clear" w:color="auto" w:fill="auto"/>
              <w:spacing w:before="0" w:after="0" w:line="240" w:lineRule="auto"/>
              <w:ind w:firstLine="142"/>
              <w:jc w:val="both"/>
              <w:rPr>
                <w:sz w:val="20"/>
              </w:rPr>
            </w:pPr>
            <w:r w:rsidRPr="00EA3474">
              <w:rPr>
                <w:b/>
                <w:sz w:val="20"/>
              </w:rPr>
              <w:t>ПРИМЕЧАНИЕ:</w:t>
            </w:r>
            <w:r>
              <w:rPr>
                <w:b/>
                <w:sz w:val="20"/>
              </w:rPr>
              <w:t xml:space="preserve"> </w:t>
            </w:r>
            <w:r>
              <w:rPr>
                <w:sz w:val="20"/>
              </w:rPr>
              <w:t>В</w:t>
            </w:r>
            <w:r w:rsidRPr="006730E4">
              <w:rPr>
                <w:sz w:val="20"/>
              </w:rPr>
              <w:t>ертолеты разрешается буксировать при наличии визуальной связи между ответственным за буксировку, командиром ВС, водителем тягача.</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2"/>
              <w:jc w:val="center"/>
              <w:rPr>
                <w:sz w:val="20"/>
              </w:rPr>
            </w:pPr>
            <w:r w:rsidRPr="006730E4">
              <w:rPr>
                <w:sz w:val="20"/>
              </w:rPr>
              <w:t>Командир ВС, лицо, на</w:t>
            </w:r>
            <w:r w:rsidRPr="006730E4">
              <w:rPr>
                <w:sz w:val="20"/>
              </w:rPr>
              <w:softHyphen/>
              <w:t>ходящееся на месте КВС</w:t>
            </w:r>
          </w:p>
        </w:tc>
      </w:tr>
      <w:tr w:rsidR="009234EB" w:rsidRPr="008A02CE" w:rsidTr="00374473">
        <w:trPr>
          <w:trHeight w:val="561"/>
        </w:trPr>
        <w:tc>
          <w:tcPr>
            <w:tcW w:w="7665"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142"/>
              <w:jc w:val="both"/>
              <w:rPr>
                <w:sz w:val="20"/>
              </w:rPr>
            </w:pPr>
            <w:r w:rsidRPr="006730E4">
              <w:rPr>
                <w:sz w:val="20"/>
              </w:rPr>
              <w:t>6. Получите разрешение диспетчера службы движения аэропорта (п/п) на буксировку.</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2"/>
              <w:jc w:val="center"/>
              <w:rPr>
                <w:sz w:val="20"/>
              </w:rPr>
            </w:pPr>
            <w:r w:rsidRPr="006730E4">
              <w:rPr>
                <w:sz w:val="20"/>
              </w:rPr>
              <w:t>Руководитель буксировки</w:t>
            </w:r>
          </w:p>
        </w:tc>
      </w:tr>
      <w:tr w:rsidR="009234EB" w:rsidRPr="008A02CE" w:rsidTr="00374473">
        <w:trPr>
          <w:trHeight w:val="423"/>
        </w:trPr>
        <w:tc>
          <w:tcPr>
            <w:tcW w:w="7665"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142"/>
              <w:jc w:val="both"/>
              <w:rPr>
                <w:sz w:val="20"/>
              </w:rPr>
            </w:pPr>
            <w:r w:rsidRPr="006730E4">
              <w:rPr>
                <w:sz w:val="20"/>
              </w:rPr>
              <w:t>7. Встаньте в поле зрения командира ВС и водителя тягача</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2"/>
              <w:jc w:val="center"/>
              <w:rPr>
                <w:sz w:val="20"/>
              </w:rPr>
            </w:pPr>
            <w:r w:rsidRPr="006730E4">
              <w:rPr>
                <w:sz w:val="20"/>
              </w:rPr>
              <w:t>Руководитель буксировки</w:t>
            </w:r>
          </w:p>
        </w:tc>
      </w:tr>
      <w:tr w:rsidR="009234EB" w:rsidRPr="008A02CE" w:rsidTr="00374473">
        <w:trPr>
          <w:trHeight w:val="564"/>
        </w:trPr>
        <w:tc>
          <w:tcPr>
            <w:tcW w:w="7665"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142"/>
              <w:jc w:val="both"/>
              <w:rPr>
                <w:sz w:val="20"/>
              </w:rPr>
            </w:pPr>
            <w:r w:rsidRPr="006730E4">
              <w:rPr>
                <w:sz w:val="20"/>
              </w:rPr>
              <w:t>8. Подавайте команды голосом (с помощью радиосредств) и уста</w:t>
            </w:r>
            <w:r w:rsidRPr="006730E4">
              <w:rPr>
                <w:sz w:val="20"/>
              </w:rPr>
              <w:softHyphen/>
              <w:t>новленных сигналов</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2"/>
              <w:jc w:val="center"/>
              <w:rPr>
                <w:sz w:val="20"/>
              </w:rPr>
            </w:pPr>
            <w:r w:rsidRPr="006730E4">
              <w:rPr>
                <w:sz w:val="20"/>
              </w:rPr>
              <w:t>Руководитель буксировки</w:t>
            </w:r>
          </w:p>
        </w:tc>
      </w:tr>
      <w:tr w:rsidR="009234EB" w:rsidRPr="008A02CE" w:rsidTr="00374473">
        <w:trPr>
          <w:trHeight w:val="571"/>
        </w:trPr>
        <w:tc>
          <w:tcPr>
            <w:tcW w:w="7665"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142"/>
              <w:jc w:val="both"/>
              <w:rPr>
                <w:sz w:val="20"/>
              </w:rPr>
            </w:pPr>
            <w:r w:rsidRPr="006730E4">
              <w:rPr>
                <w:sz w:val="20"/>
              </w:rPr>
              <w:t>9. При вынужденной остановке буксируемого ВС (тягача) под ко</w:t>
            </w:r>
            <w:r w:rsidRPr="006730E4">
              <w:rPr>
                <w:sz w:val="20"/>
              </w:rPr>
              <w:softHyphen/>
              <w:t>леса судна установите упорные колодки.</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9234EB" w:rsidRPr="006730E4" w:rsidRDefault="009234EB" w:rsidP="00E2635E">
            <w:pPr>
              <w:pStyle w:val="422"/>
              <w:shd w:val="clear" w:color="auto" w:fill="auto"/>
              <w:spacing w:before="0" w:after="0" w:line="240" w:lineRule="auto"/>
              <w:ind w:firstLine="2"/>
              <w:jc w:val="center"/>
              <w:rPr>
                <w:sz w:val="20"/>
              </w:rPr>
            </w:pPr>
            <w:r w:rsidRPr="006730E4">
              <w:rPr>
                <w:sz w:val="20"/>
              </w:rPr>
              <w:t>Руководитель буксировки</w:t>
            </w:r>
          </w:p>
        </w:tc>
      </w:tr>
    </w:tbl>
    <w:p w:rsidR="009234EB" w:rsidRPr="005B2873" w:rsidRDefault="009234EB" w:rsidP="00921A9E">
      <w:pPr>
        <w:pStyle w:val="422"/>
        <w:shd w:val="clear" w:color="auto" w:fill="auto"/>
        <w:tabs>
          <w:tab w:val="left" w:pos="1418"/>
        </w:tabs>
        <w:spacing w:before="0" w:after="0" w:line="240" w:lineRule="auto"/>
        <w:ind w:right="102" w:firstLine="720"/>
        <w:jc w:val="both"/>
        <w:rPr>
          <w:b/>
          <w:sz w:val="24"/>
          <w:szCs w:val="24"/>
        </w:rPr>
      </w:pPr>
    </w:p>
    <w:p w:rsidR="009234EB" w:rsidRDefault="009234EB" w:rsidP="00921A9E">
      <w:pPr>
        <w:pStyle w:val="422"/>
        <w:shd w:val="clear" w:color="auto" w:fill="auto"/>
        <w:tabs>
          <w:tab w:val="left" w:pos="1418"/>
        </w:tabs>
        <w:spacing w:before="0" w:after="0" w:line="240" w:lineRule="auto"/>
        <w:ind w:right="102" w:firstLine="720"/>
        <w:jc w:val="both"/>
        <w:rPr>
          <w:b/>
          <w:sz w:val="24"/>
          <w:szCs w:val="24"/>
        </w:rPr>
      </w:pPr>
      <w:r w:rsidRPr="00C03978">
        <w:rPr>
          <w:b/>
          <w:sz w:val="24"/>
          <w:szCs w:val="28"/>
        </w:rPr>
        <w:t>5.3.</w:t>
      </w:r>
      <w:r>
        <w:rPr>
          <w:b/>
          <w:sz w:val="24"/>
          <w:szCs w:val="28"/>
        </w:rPr>
        <w:t>4</w:t>
      </w:r>
      <w:r w:rsidRPr="00C03978">
        <w:rPr>
          <w:b/>
          <w:sz w:val="24"/>
          <w:szCs w:val="28"/>
        </w:rPr>
        <w:t>.</w:t>
      </w:r>
      <w:r>
        <w:rPr>
          <w:sz w:val="24"/>
          <w:szCs w:val="28"/>
        </w:rPr>
        <w:t xml:space="preserve"> </w:t>
      </w:r>
      <w:r w:rsidRPr="005B2873">
        <w:rPr>
          <w:b/>
          <w:sz w:val="24"/>
          <w:szCs w:val="24"/>
        </w:rPr>
        <w:t>Команды, подаваемые при буксировке ВС и доклады об их исполнении подаются с использованием стандартной фразеологии.</w:t>
      </w:r>
    </w:p>
    <w:p w:rsidR="009234EB" w:rsidRPr="005B2873" w:rsidRDefault="009234EB" w:rsidP="00921A9E">
      <w:pPr>
        <w:pStyle w:val="422"/>
        <w:shd w:val="clear" w:color="auto" w:fill="auto"/>
        <w:tabs>
          <w:tab w:val="left" w:pos="1218"/>
        </w:tabs>
        <w:spacing w:before="0" w:after="0" w:line="240" w:lineRule="auto"/>
        <w:ind w:right="100" w:firstLine="720"/>
        <w:jc w:val="both"/>
        <w:rPr>
          <w:sz w:val="24"/>
          <w:szCs w:val="24"/>
        </w:rPr>
      </w:pPr>
      <w:r w:rsidRPr="005B2873">
        <w:rPr>
          <w:sz w:val="24"/>
          <w:szCs w:val="24"/>
        </w:rPr>
        <w:t>Обозначения:</w:t>
      </w:r>
    </w:p>
    <w:p w:rsidR="009234EB" w:rsidRPr="005B2873" w:rsidRDefault="009234EB" w:rsidP="00921A9E">
      <w:pPr>
        <w:pStyle w:val="422"/>
        <w:shd w:val="clear" w:color="auto" w:fill="auto"/>
        <w:tabs>
          <w:tab w:val="left" w:pos="1218"/>
        </w:tabs>
        <w:spacing w:before="0" w:after="0" w:line="240" w:lineRule="auto"/>
        <w:ind w:right="100" w:firstLine="720"/>
        <w:jc w:val="both"/>
        <w:rPr>
          <w:sz w:val="24"/>
          <w:szCs w:val="24"/>
        </w:rPr>
      </w:pPr>
      <w:r w:rsidRPr="005B2873">
        <w:rPr>
          <w:sz w:val="24"/>
          <w:szCs w:val="24"/>
        </w:rPr>
        <w:t>Р — руководитель буксировки;</w:t>
      </w:r>
    </w:p>
    <w:p w:rsidR="009234EB" w:rsidRPr="005B2873" w:rsidRDefault="009234EB" w:rsidP="00921A9E">
      <w:pPr>
        <w:pStyle w:val="422"/>
        <w:shd w:val="clear" w:color="auto" w:fill="auto"/>
        <w:tabs>
          <w:tab w:val="left" w:pos="1218"/>
        </w:tabs>
        <w:spacing w:before="0" w:after="0" w:line="240" w:lineRule="auto"/>
        <w:ind w:right="100" w:firstLine="720"/>
        <w:jc w:val="both"/>
        <w:rPr>
          <w:sz w:val="24"/>
          <w:szCs w:val="24"/>
        </w:rPr>
      </w:pPr>
      <w:r w:rsidRPr="005B2873">
        <w:rPr>
          <w:sz w:val="24"/>
          <w:szCs w:val="24"/>
        </w:rPr>
        <w:t>К — должностное лицо, находящееся в кабине судна при буксировке;</w:t>
      </w:r>
    </w:p>
    <w:p w:rsidR="009234EB" w:rsidRPr="005B2873" w:rsidRDefault="009234EB" w:rsidP="00921A9E">
      <w:pPr>
        <w:pStyle w:val="422"/>
        <w:shd w:val="clear" w:color="auto" w:fill="auto"/>
        <w:tabs>
          <w:tab w:val="left" w:pos="1218"/>
        </w:tabs>
        <w:spacing w:before="0" w:after="0" w:line="240" w:lineRule="auto"/>
        <w:ind w:right="100" w:firstLine="720"/>
        <w:jc w:val="both"/>
        <w:rPr>
          <w:sz w:val="24"/>
          <w:szCs w:val="24"/>
        </w:rPr>
      </w:pPr>
      <w:r w:rsidRPr="005B2873">
        <w:rPr>
          <w:sz w:val="24"/>
          <w:szCs w:val="24"/>
        </w:rPr>
        <w:t>В — водитель тягача;</w:t>
      </w:r>
    </w:p>
    <w:p w:rsidR="009234EB" w:rsidRPr="005B2873" w:rsidRDefault="009234EB" w:rsidP="00921A9E">
      <w:pPr>
        <w:pStyle w:val="422"/>
        <w:shd w:val="clear" w:color="auto" w:fill="auto"/>
        <w:tabs>
          <w:tab w:val="left" w:pos="1218"/>
        </w:tabs>
        <w:spacing w:before="0" w:after="0" w:line="240" w:lineRule="auto"/>
        <w:ind w:right="100" w:firstLine="720"/>
        <w:jc w:val="both"/>
        <w:rPr>
          <w:sz w:val="24"/>
          <w:szCs w:val="24"/>
        </w:rPr>
      </w:pPr>
      <w:r w:rsidRPr="005B2873">
        <w:rPr>
          <w:sz w:val="24"/>
          <w:szCs w:val="24"/>
        </w:rPr>
        <w:t>Т — авиатехник (авиамеханик), входящий в состав бригады по буксировке.</w:t>
      </w:r>
    </w:p>
    <w:p w:rsidR="009234EB" w:rsidRPr="005B2873" w:rsidRDefault="009234EB" w:rsidP="00921A9E">
      <w:pPr>
        <w:pStyle w:val="422"/>
        <w:shd w:val="clear" w:color="auto" w:fill="auto"/>
        <w:tabs>
          <w:tab w:val="left" w:pos="1218"/>
        </w:tabs>
        <w:spacing w:before="0" w:after="0" w:line="240" w:lineRule="auto"/>
        <w:ind w:right="100" w:firstLine="720"/>
        <w:jc w:val="both"/>
        <w:rPr>
          <w:sz w:val="24"/>
          <w:szCs w:val="24"/>
        </w:rPr>
      </w:pPr>
      <w:r w:rsidRPr="005B2873">
        <w:rPr>
          <w:sz w:val="24"/>
          <w:szCs w:val="24"/>
        </w:rPr>
        <w:t>Р. После проверки готовности к работе членов бригады и водителя тягача, а также готовности ВС, исправности оборудования тягача и буксировочного устройства: «СОЕДИНИТЬ В</w:t>
      </w:r>
      <w:r w:rsidR="003E34C4">
        <w:rPr>
          <w:sz w:val="24"/>
          <w:szCs w:val="24"/>
        </w:rPr>
        <w:t>ОДИЛО (ТРОСА) С ВЕРТОЛЕТОМ</w:t>
      </w:r>
      <w:r w:rsidRPr="005B2873">
        <w:rPr>
          <w:sz w:val="24"/>
          <w:szCs w:val="24"/>
        </w:rPr>
        <w:t>.</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 xml:space="preserve">Т. Соединив водило (троса) с </w:t>
      </w:r>
      <w:r w:rsidR="003E34C4">
        <w:rPr>
          <w:sz w:val="24"/>
          <w:szCs w:val="24"/>
        </w:rPr>
        <w:t>верто</w:t>
      </w:r>
      <w:r w:rsidRPr="005B2873">
        <w:rPr>
          <w:sz w:val="24"/>
          <w:szCs w:val="24"/>
        </w:rPr>
        <w:t>летом: «ЕСТЬ СОЕДИНИТЬ».</w:t>
      </w:r>
    </w:p>
    <w:p w:rsidR="009234EB" w:rsidRPr="005B2873" w:rsidRDefault="009234EB" w:rsidP="00921A9E">
      <w:pPr>
        <w:pStyle w:val="422"/>
        <w:shd w:val="clear" w:color="auto" w:fill="auto"/>
        <w:tabs>
          <w:tab w:val="left" w:pos="1218"/>
        </w:tabs>
        <w:spacing w:before="0" w:after="0" w:line="240" w:lineRule="auto"/>
        <w:ind w:right="100" w:firstLine="720"/>
        <w:jc w:val="both"/>
        <w:rPr>
          <w:sz w:val="24"/>
          <w:szCs w:val="24"/>
        </w:rPr>
      </w:pPr>
      <w:r w:rsidRPr="005B2873">
        <w:rPr>
          <w:sz w:val="24"/>
          <w:szCs w:val="24"/>
        </w:rPr>
        <w:t>Р. Проверив соединение: «ЗАНЯТЬ РАБОЧИЕ МЕСТА».</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К. В. Т. Поочередно: «МЕСТО ЗАНЯТО».</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Р. Убедившись, что члены бригады на своих местах: «НА БУКСИР».</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В. «ЕСТЬ НА БУКСИР». Подводит тягач к ВС на расстояние, обеспечивающее сцепление водила с крюком тягача.</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Р. «СТОП. СОЕДИНИТЬ ТЯГАЧ С ВОДИЛОМ».</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lastRenderedPageBreak/>
        <w:t>В. «ЕСТЬ СТОП». Останавливает и ставит тягач на тормоз.</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Т. Соединяет водило с крюком тягача: «ВОДИЛО С ТЯГАЧОМ СОЕДИНЕНО».</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Р. «ПРИГОТОВИТЬСЯ К БУКСИРОВКЕ. ПРОВЕРИТЬ РАБОТУ ТОРМОЗНЫХ СИСТЕМ».</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К. «ЕСТЬ ПРИГОТОВИТЬСЯ К БУКСИРОВКЕ. ДАВЛЕНИЕ В ТОРМОЗНЫХ СИСТЕМАХ И РАБОТА ТОРМОЗОВ ПРОВЕРЕНЫ».</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Р. «УБРАТЬ КОЛОДКИ».</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Т. «ЕСТЬ УБРАТЬ КОЛОДКИ». Убрав колодки: «КОЛОДКИ УБРАНЫ».</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К. Отпустив стояночный тормоз: «К БУКСИРОВКЕ ГОТОВ. СТОЯНОЧНЫЙ ТОРМОЗ ОТПУЩЕН».</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 xml:space="preserve">Р. Для указания начала движения: «ВПЕРЕД». Дублирует команды сигналами </w:t>
      </w:r>
      <w:r w:rsidRPr="00FE0E8F">
        <w:rPr>
          <w:sz w:val="24"/>
          <w:szCs w:val="24"/>
        </w:rPr>
        <w:t>(сигналы в приложении 3 к РОНО).</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В. «ЕСТЬ ВПЕРЕД». Подает звуковой сигнал, плавно начинает движение в заданном направлении.</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Р. Для указания изменения направления движения и при установке на стоянку: «РАЗВОРАЧИВАТЬСЯ ВЛЕВО (ВПРАВО)». «СТОП». Дублирует команды сигналами.</w:t>
      </w:r>
    </w:p>
    <w:p w:rsidR="009234EB" w:rsidRPr="005B2873" w:rsidRDefault="009234EB" w:rsidP="00921A9E">
      <w:pPr>
        <w:pStyle w:val="422"/>
        <w:shd w:val="clear" w:color="auto" w:fill="auto"/>
        <w:tabs>
          <w:tab w:val="left" w:pos="1218"/>
        </w:tabs>
        <w:spacing w:before="0" w:after="0" w:line="240" w:lineRule="auto"/>
        <w:ind w:right="100" w:firstLine="720"/>
        <w:jc w:val="both"/>
        <w:rPr>
          <w:sz w:val="24"/>
          <w:szCs w:val="24"/>
        </w:rPr>
      </w:pPr>
      <w:r w:rsidRPr="005B2873">
        <w:rPr>
          <w:sz w:val="24"/>
          <w:szCs w:val="24"/>
        </w:rPr>
        <w:t>При появлении опасности для людей или повреждения ВС команду «СТОП» подает любой член бригады, заметивший опасность. Водитель тягача обязан прекратить движение.</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Р. При подводе ВС на предназначенное место стоянки: «СТОП».</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В. «ЕСТЬ СТОП». Останавливает тягач, ставит его на тормоз.</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Р. После установки тягача: «УСТАНОВИТЬ КОЛОДКИ. ВКЛЮЧИТЬ ТОРМОЗА».</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Т. Устанавливает под колеса основных опор колодки: «КОЛОДКИ УСТАНОВЛЕНЫ». К. «ЕСТЬ ВКЛЮЧИТЬ ТОРМОЗА». Включив стояночный тормоз: «ТОРМОЗА ВКЛЮЧЕНЫ».</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 xml:space="preserve">Р. «ОТСОЕДИНИТЬ ВОДИЛО». После отсоединения водила от </w:t>
      </w:r>
      <w:r w:rsidR="003E34C4">
        <w:rPr>
          <w:sz w:val="24"/>
          <w:szCs w:val="24"/>
        </w:rPr>
        <w:t>ВС: «ТЯГАЧУ ОТОЙТИ ОТ ВЕРТОЛЕТА</w:t>
      </w:r>
      <w:r w:rsidRPr="005B2873">
        <w:rPr>
          <w:sz w:val="24"/>
          <w:szCs w:val="24"/>
        </w:rPr>
        <w:t>».</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 xml:space="preserve">В. «ЕСТЬ ОТОЙТИ ОТ </w:t>
      </w:r>
      <w:r w:rsidR="003E34C4">
        <w:rPr>
          <w:sz w:val="24"/>
          <w:szCs w:val="24"/>
        </w:rPr>
        <w:t>ВЕРТОЛЕТА</w:t>
      </w:r>
      <w:r w:rsidRPr="005B2873">
        <w:rPr>
          <w:sz w:val="24"/>
          <w:szCs w:val="24"/>
        </w:rPr>
        <w:t>». Подает звуковой сигнал, медленно отводит водило и устанавливает его в предназначенное место.</w:t>
      </w:r>
    </w:p>
    <w:p w:rsidR="009234EB" w:rsidRPr="005B2873" w:rsidRDefault="009234EB" w:rsidP="00921A9E">
      <w:pPr>
        <w:pStyle w:val="422"/>
        <w:shd w:val="clear" w:color="auto" w:fill="auto"/>
        <w:tabs>
          <w:tab w:val="left" w:pos="1418"/>
        </w:tabs>
        <w:spacing w:before="0" w:after="0" w:line="240" w:lineRule="auto"/>
        <w:ind w:right="100" w:firstLine="720"/>
        <w:jc w:val="both"/>
        <w:rPr>
          <w:b/>
          <w:sz w:val="24"/>
          <w:szCs w:val="24"/>
        </w:rPr>
      </w:pPr>
      <w:r w:rsidRPr="00C03978">
        <w:rPr>
          <w:b/>
          <w:sz w:val="24"/>
          <w:szCs w:val="28"/>
        </w:rPr>
        <w:t>5.3.</w:t>
      </w:r>
      <w:r>
        <w:rPr>
          <w:b/>
          <w:sz w:val="24"/>
          <w:szCs w:val="28"/>
        </w:rPr>
        <w:t>5</w:t>
      </w:r>
      <w:r w:rsidRPr="00C03978">
        <w:rPr>
          <w:b/>
          <w:sz w:val="24"/>
          <w:szCs w:val="28"/>
        </w:rPr>
        <w:t>.</w:t>
      </w:r>
      <w:r>
        <w:rPr>
          <w:sz w:val="24"/>
          <w:szCs w:val="28"/>
        </w:rPr>
        <w:t xml:space="preserve"> </w:t>
      </w:r>
      <w:r w:rsidRPr="005B2873">
        <w:rPr>
          <w:b/>
          <w:sz w:val="24"/>
          <w:szCs w:val="24"/>
        </w:rPr>
        <w:t>Сигналы, подаваемые командиром воздушного судна сигнальщику:</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«ТОРМОЗА ВКЛЮЧЕНЫ» - левая рука с вытянутыми пальцами поднята до уровня лица, затем пальцы сжимают в кулак;</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«ТОРМОЗА ОТПУЩЕНЫ» - левая рука с пальцами, сжатыми в кулак, поднята до уровня лица, затем пальцы разжимают.</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«УСТАНОВИТЬ КОЛОДКИ» - руки, поднятые вверх ладонями наружу, скрещивают перед лицом.</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 «УБРАТЬ КОЛОДКИ» - руки, скрещенные перед лицом ладонями наружу, разводят в стороны.</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Инженерно-технический персонал АТБ, для получения права буксировки данного типа ВС, проходит специальную подготовку и в установленном порядке получает допуск к выполнению этих работ.</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Допуск на буксировку ВС оформляется приказом руководителя Авиакомпании и вносится в специальное приложение к Свидетельству специалиста по ТО ВС - «Полномочия специалиста по техническому обслуживанию ВС».</w:t>
      </w:r>
    </w:p>
    <w:p w:rsidR="009234EB" w:rsidRDefault="009234EB" w:rsidP="00921A9E">
      <w:pPr>
        <w:pStyle w:val="422"/>
        <w:shd w:val="clear" w:color="auto" w:fill="auto"/>
        <w:tabs>
          <w:tab w:val="left" w:pos="1218"/>
        </w:tabs>
        <w:spacing w:before="0" w:after="0" w:line="240" w:lineRule="auto"/>
        <w:ind w:right="-2" w:firstLine="720"/>
        <w:jc w:val="both"/>
        <w:rPr>
          <w:sz w:val="24"/>
          <w:szCs w:val="24"/>
        </w:rPr>
      </w:pPr>
      <w:r w:rsidRPr="005B2873">
        <w:rPr>
          <w:sz w:val="24"/>
          <w:szCs w:val="24"/>
        </w:rPr>
        <w:t>Срок действия права буксировки ВС подтверждается 2 раза в год, при сезонной подготовке ИТП, на основании аттестационной ведомости. Проверка знаний технологии, правил и особенностей выполнения работ по буксировке ВС у ИТП, осуществляется комиссией, назначенной руководителем АТБ.</w:t>
      </w:r>
    </w:p>
    <w:p w:rsidR="009234EB" w:rsidRPr="005B2873" w:rsidRDefault="009234EB" w:rsidP="00921A9E">
      <w:pPr>
        <w:pStyle w:val="422"/>
        <w:shd w:val="clear" w:color="auto" w:fill="auto"/>
        <w:tabs>
          <w:tab w:val="left" w:pos="1218"/>
        </w:tabs>
        <w:spacing w:before="0" w:after="0" w:line="240" w:lineRule="auto"/>
        <w:ind w:right="-2" w:firstLine="720"/>
        <w:jc w:val="both"/>
        <w:rPr>
          <w:sz w:val="24"/>
          <w:szCs w:val="24"/>
        </w:rPr>
      </w:pPr>
    </w:p>
    <w:p w:rsidR="009234EB" w:rsidRPr="007C0731" w:rsidRDefault="009234EB" w:rsidP="003F6246">
      <w:pPr>
        <w:pStyle w:val="2"/>
        <w:spacing w:before="0" w:after="0"/>
        <w:jc w:val="center"/>
        <w:rPr>
          <w:i/>
        </w:rPr>
      </w:pPr>
      <w:bookmarkStart w:id="59" w:name="_6.4_Подъезд_(отъезд)"/>
      <w:bookmarkEnd w:id="59"/>
      <w:r>
        <w:rPr>
          <w:i/>
        </w:rPr>
        <w:t>5</w:t>
      </w:r>
      <w:r w:rsidRPr="007C0731">
        <w:rPr>
          <w:i/>
        </w:rPr>
        <w:t>.</w:t>
      </w:r>
      <w:r>
        <w:rPr>
          <w:i/>
        </w:rPr>
        <w:t>4</w:t>
      </w:r>
      <w:r w:rsidRPr="007C0731">
        <w:rPr>
          <w:i/>
        </w:rPr>
        <w:t xml:space="preserve"> Подъезд (отъезд) спецмашин к воздушным судам при техническом и коммерческом обслуживании</w:t>
      </w:r>
    </w:p>
    <w:p w:rsidR="009234EB" w:rsidRPr="005B2873" w:rsidRDefault="009234EB" w:rsidP="00921A9E">
      <w:pPr>
        <w:spacing w:after="0" w:line="240" w:lineRule="auto"/>
        <w:ind w:firstLine="720"/>
        <w:jc w:val="center"/>
        <w:rPr>
          <w:i/>
        </w:rPr>
      </w:pP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bookmarkStart w:id="60" w:name="page9"/>
      <w:bookmarkEnd w:id="60"/>
      <w:r w:rsidRPr="007F178C">
        <w:rPr>
          <w:rFonts w:cs="Times New Roman"/>
          <w:b/>
          <w:sz w:val="24"/>
          <w:szCs w:val="24"/>
        </w:rPr>
        <w:t>5.4.1.</w:t>
      </w:r>
      <w:r w:rsidRPr="007F178C">
        <w:rPr>
          <w:rFonts w:cs="Times New Roman"/>
          <w:sz w:val="24"/>
          <w:szCs w:val="24"/>
        </w:rPr>
        <w:t xml:space="preserve"> Спецмашины, предназначенные для работы в зоне обслуживания воздушного судна, укомплектовываются средствами пожаротушения и упорными колодками.</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lastRenderedPageBreak/>
        <w:t>Кроме того, погрузочно-разгрузочные машины, трапы, грузовые автомобили оборудуются амортизирующими устройствами, предотвращающими жесткий контакт с фюзеляжем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b/>
          <w:sz w:val="24"/>
          <w:szCs w:val="24"/>
        </w:rPr>
        <w:t>5.4.2.</w:t>
      </w:r>
      <w:r w:rsidRPr="007F178C">
        <w:rPr>
          <w:rFonts w:cs="Times New Roman"/>
          <w:sz w:val="24"/>
          <w:szCs w:val="24"/>
        </w:rPr>
        <w:t xml:space="preserve"> Подъезд (отъезд) и установка спецмашин в рабочее положение при обслуживании воздушных судов выполняются в соответствии с типовыми схемами подъезда (отъезда) и маневрирования спецмашин при обслуживании воздушных судов под руководством руководителя подъездом (отъездом).</w:t>
      </w:r>
    </w:p>
    <w:p w:rsidR="009234EB" w:rsidRPr="007F178C" w:rsidRDefault="009234EB" w:rsidP="00921A9E">
      <w:pPr>
        <w:pStyle w:val="421"/>
        <w:widowControl w:val="0"/>
        <w:shd w:val="clear" w:color="auto" w:fill="auto"/>
        <w:spacing w:after="0" w:line="240" w:lineRule="auto"/>
        <w:ind w:firstLine="720"/>
        <w:outlineLvl w:val="9"/>
        <w:rPr>
          <w:rFonts w:cs="Times New Roman"/>
          <w:b/>
          <w:sz w:val="24"/>
          <w:szCs w:val="24"/>
        </w:rPr>
      </w:pPr>
      <w:r w:rsidRPr="007F178C">
        <w:rPr>
          <w:rFonts w:cs="Times New Roman"/>
          <w:b/>
          <w:sz w:val="24"/>
          <w:szCs w:val="24"/>
        </w:rPr>
        <w:t>5.4.3.</w:t>
      </w:r>
      <w:r w:rsidRPr="007F178C">
        <w:rPr>
          <w:rFonts w:cs="Times New Roman"/>
          <w:sz w:val="24"/>
          <w:szCs w:val="24"/>
        </w:rPr>
        <w:t xml:space="preserve"> Остановка при подъезде к воздушному судну производится:</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спецмашин – на расстоянии не менее 0,5 м от крайних точек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ТЗ, машин топливослива, передвижных заправочных агрегатов и маслозаправщиков - не менее 5м от крайних точек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моторных подогревателей – не менее 3 м от крайних точек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тепловых обдувочных машин – не менее 3,5 м от крайних точек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b/>
          <w:sz w:val="24"/>
          <w:szCs w:val="24"/>
        </w:rPr>
        <w:t>5.4.4.</w:t>
      </w:r>
      <w:r w:rsidRPr="007F178C">
        <w:rPr>
          <w:rFonts w:cs="Times New Roman"/>
          <w:sz w:val="24"/>
          <w:szCs w:val="24"/>
        </w:rPr>
        <w:t xml:space="preserve"> Водитель спецмашины при работе в зоне обслуживания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останавливает спецмашину не ближе 10 м от крайних точек воздушного судна у Т-образного знака, нанесенного белой краской и расположенного у границы зоны обслуживания, нанесенной полосой красного цвета в виде восьмиугольника;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въезжает в зону обслуживания только с разрешения руководителя подъездом;</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выполняет сигналы для руководства подъездом (отъездом) спецмашин к воздушным судам (приложение № 3 к РОНО);</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останавливает спецмашину при подъезде к воздушному судну на безопасном расстоянии, исключающем повреждения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останавливает спецмашину и выезжает из зоны обслуживания по первому требованию руководителя подъездом (отъезда) или члена экипажа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принимает меры для немедленного удаления вышедшей из строя спецмашины из зоны обслуживания воздушного судна, с перрона и места стоянки, затем докладывает о происшествии начальнику смены (бригадиру) и/или начальнику службы спецтранспорта.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bookmarkStart w:id="61" w:name="page11"/>
      <w:bookmarkEnd w:id="61"/>
      <w:r w:rsidRPr="007F178C">
        <w:rPr>
          <w:rFonts w:cs="Times New Roman"/>
          <w:b/>
          <w:sz w:val="24"/>
          <w:szCs w:val="24"/>
        </w:rPr>
        <w:t>5.4.5.</w:t>
      </w:r>
      <w:r w:rsidRPr="007F178C">
        <w:rPr>
          <w:rFonts w:cs="Times New Roman"/>
          <w:sz w:val="24"/>
          <w:szCs w:val="24"/>
        </w:rPr>
        <w:t xml:space="preserve"> Руководитель подъездом (отъездом) при работе в зоне обслуживания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руководит при помощи установленных сигналов движением спецмашин в соответствии с типовыми схемами подъезда (отъезда) и маневрирования спецмашин при обслуживании воздушных судов (приложение № 2 к настоящей Инструкции);</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руководит подъездом (отъездом) спецмашин к воздушному судну с удобного места, обеспечивающего контроль за приближением спецмашин к воздушному судну и поддержание визуальной связи с водителем;</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подает сигнал водителю, если убежден, что нет препятствий для маневра спецмашины у воздушного судна, а также для подъема (опускания) кузова или рабочего органа спецмашины;</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подает сигнал на остановку спецмашины на расстоянии, исключающем повреждение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после остановки спецмашины у ВС устанавливает под одно колесо упорную колодку, препятствующую движению спецмашины к воздушному судну;</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устанавливает колодку с другой стороны колеса (упорные колодки должны находиться на спецмашине);</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после окончания работы проверяет отключение от борта воздушного судна кабелей, разъемов, шлангов и тросов заземления после окончания работы;</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убирает колодку со стороны отъезда спецмашины и подает сигнал "отъезжайте";</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убирает вторую колодку после отъезда спецмашины на расстояние не менее 5 м (для тягачей автопоезда багажных тележек - не менее 1 м) от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 xml:space="preserve"> - размещает упорные колодки на спецмашине.</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b/>
          <w:sz w:val="24"/>
          <w:szCs w:val="24"/>
        </w:rPr>
        <w:t>5.4.6.</w:t>
      </w:r>
      <w:r w:rsidRPr="007F178C">
        <w:rPr>
          <w:rFonts w:cs="Times New Roman"/>
          <w:sz w:val="24"/>
          <w:szCs w:val="24"/>
        </w:rPr>
        <w:t xml:space="preserve"> Руководитель подъездом (отъездом) находится у воздушного судна до окончания работы спецмашин.</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b/>
          <w:sz w:val="24"/>
          <w:szCs w:val="24"/>
        </w:rPr>
        <w:lastRenderedPageBreak/>
        <w:t>5.4.7.</w:t>
      </w:r>
      <w:r w:rsidRPr="007F178C">
        <w:rPr>
          <w:rFonts w:cs="Times New Roman"/>
          <w:sz w:val="24"/>
          <w:szCs w:val="24"/>
        </w:rPr>
        <w:t xml:space="preserve"> При неправильном маневре спецмашины, в результате которого возникает опасность повреждения воздушного судна, руководитель подъездом подает водителю сигнал "остановитесь", затем сигнал на выполнение маневра, исключающего повреждение воздушного судна, после этого подает команду на выезд спецмашины из зоны обслуживания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После выезда спецмашины на расстояние 2-5 м за пределы зоны обслуживания воздушного судна подает спецмашине сигнал "остановитесь", а затем обеспечивает повторный подъезд спецмашины к воздушному судну.</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b/>
          <w:sz w:val="24"/>
          <w:szCs w:val="24"/>
        </w:rPr>
        <w:t>5.4.8.</w:t>
      </w:r>
      <w:r w:rsidRPr="007F178C">
        <w:rPr>
          <w:rFonts w:cs="Times New Roman"/>
          <w:sz w:val="24"/>
          <w:szCs w:val="24"/>
        </w:rPr>
        <w:t xml:space="preserve"> При необходимости, организация и руководство буксировкой ВС на место дальнейшего ТО (ремонта, хранения) осуществляется руководителем ТО ВС (руководителем производственного подразделения).</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p>
    <w:p w:rsidR="009234EB" w:rsidRPr="007F178C" w:rsidRDefault="009234EB" w:rsidP="00CA354D">
      <w:pPr>
        <w:pStyle w:val="2"/>
        <w:numPr>
          <w:ilvl w:val="1"/>
          <w:numId w:val="11"/>
        </w:numPr>
        <w:spacing w:before="0" w:after="0"/>
        <w:ind w:left="0" w:firstLine="720"/>
        <w:jc w:val="center"/>
        <w:rPr>
          <w:i/>
        </w:rPr>
      </w:pPr>
      <w:bookmarkStart w:id="62" w:name="_6.5_Движение_спецмашин"/>
      <w:bookmarkEnd w:id="62"/>
      <w:r w:rsidRPr="007F178C">
        <w:rPr>
          <w:i/>
        </w:rPr>
        <w:t>Движение спецмашин при эксплуатационном содержании аэродромов</w:t>
      </w:r>
    </w:p>
    <w:p w:rsidR="009234EB" w:rsidRPr="007F178C" w:rsidRDefault="009234EB" w:rsidP="00921A9E">
      <w:pPr>
        <w:overflowPunct w:val="0"/>
        <w:spacing w:after="0" w:line="240" w:lineRule="auto"/>
        <w:ind w:right="11" w:firstLine="720"/>
        <w:jc w:val="center"/>
        <w:rPr>
          <w:rFonts w:ascii="Times New Roman" w:hAnsi="Times New Roman" w:cs="Times New Roman"/>
          <w:i/>
          <w:sz w:val="24"/>
          <w:szCs w:val="24"/>
        </w:rPr>
      </w:pP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b/>
          <w:sz w:val="24"/>
          <w:szCs w:val="24"/>
        </w:rPr>
        <w:t>5.5.1.</w:t>
      </w:r>
      <w:r w:rsidRPr="007F178C">
        <w:rPr>
          <w:rFonts w:cs="Times New Roman"/>
          <w:sz w:val="24"/>
          <w:szCs w:val="24"/>
        </w:rPr>
        <w:t xml:space="preserve"> Выезд спецмашин на летную полосу и рулежные дорожки для выполнения работ производится только по разрешению начальника посадочной площадки и только в сопровождении лица, ответственного за проведение работ.</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bookmarkStart w:id="63" w:name="page13"/>
      <w:bookmarkEnd w:id="63"/>
      <w:r w:rsidRPr="007F178C">
        <w:rPr>
          <w:rFonts w:cs="Times New Roman"/>
          <w:b/>
          <w:sz w:val="24"/>
          <w:szCs w:val="24"/>
        </w:rPr>
        <w:t>5.5.2.</w:t>
      </w:r>
      <w:r w:rsidRPr="007F178C">
        <w:rPr>
          <w:rFonts w:cs="Times New Roman"/>
          <w:sz w:val="24"/>
          <w:szCs w:val="24"/>
        </w:rPr>
        <w:t xml:space="preserve"> При выполнении работ на летном поле, организацию движения спецмашин, руководство работами и контроль за проведением работ обеспечивает ответственное лицо службы, проводящей работы.</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Лицо, ответственное за проведение работ, по указанию начальника посадочной площадки, а в случае необходимости самостоятельно принимает меры для немедленного удаления спецмашин, оборудования и людей с летной полосы и рулежных дорожек в установленное место.</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sz w:val="24"/>
          <w:szCs w:val="24"/>
        </w:rPr>
        <w:t>Во всех случаях летная полоса должна быть освобождена не позднее чем за 5 минут до расчетного (уточненного) времени посадки воздушного судна.</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b/>
          <w:sz w:val="24"/>
          <w:szCs w:val="24"/>
        </w:rPr>
        <w:t>5.5.3.</w:t>
      </w:r>
      <w:r w:rsidRPr="007F178C">
        <w:rPr>
          <w:rFonts w:cs="Times New Roman"/>
          <w:sz w:val="24"/>
          <w:szCs w:val="24"/>
        </w:rPr>
        <w:t xml:space="preserve"> Сигналом к освобождению летной полосы и рулежных дорожек при потере радиосвязи является трехкратное включение и выключение огней взлетно-посадочной полосы (при включенной первой группе системы огней высокой интенсивности или первой ступени яркости огней малой интенсивности) и две красные ракеты, выпущенные в сторону работающей техники.</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b/>
          <w:sz w:val="24"/>
          <w:szCs w:val="24"/>
        </w:rPr>
        <w:t>5.5.4.</w:t>
      </w:r>
      <w:r w:rsidRPr="007F178C">
        <w:rPr>
          <w:rFonts w:cs="Times New Roman"/>
          <w:sz w:val="24"/>
          <w:szCs w:val="24"/>
        </w:rPr>
        <w:t xml:space="preserve">  В случае поломки спецмашины лицо, ответственное за проведение работ, немедленно докладывает об этом начальнику посадочной площадки и принимает срочные меры по удалению неисправной спецмашины с летной полосы и рулежных дорожек в установленное место.</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bookmarkStart w:id="64" w:name="page15"/>
      <w:bookmarkEnd w:id="64"/>
      <w:r w:rsidRPr="007F178C">
        <w:rPr>
          <w:rFonts w:cs="Times New Roman"/>
          <w:b/>
          <w:sz w:val="24"/>
          <w:szCs w:val="24"/>
        </w:rPr>
        <w:t>5.5.5.</w:t>
      </w:r>
      <w:r w:rsidRPr="007F178C">
        <w:rPr>
          <w:rFonts w:cs="Times New Roman"/>
          <w:sz w:val="24"/>
          <w:szCs w:val="24"/>
        </w:rPr>
        <w:t xml:space="preserve"> Спецмашины во время нахождения на посадочной площадке работают с включенными габаритными и проблесковыми огнями независимо от времени суток, а также включенными средствами внутриаэропортовой связи с начальником посадочной площадки или лицом, ответственным за проведение работ.</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b/>
          <w:sz w:val="24"/>
          <w:szCs w:val="24"/>
        </w:rPr>
        <w:t>5.5.6.</w:t>
      </w:r>
      <w:r w:rsidRPr="007F178C">
        <w:rPr>
          <w:rFonts w:cs="Times New Roman"/>
          <w:sz w:val="24"/>
          <w:szCs w:val="24"/>
        </w:rPr>
        <w:t xml:space="preserve"> Спецмашины, допускаемые к эксплуатации на территории посадочной площадки, подлежат учету в соответствующих государственных органах.</w:t>
      </w:r>
    </w:p>
    <w:p w:rsidR="009234EB" w:rsidRPr="007F178C"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b/>
          <w:sz w:val="24"/>
          <w:szCs w:val="24"/>
        </w:rPr>
        <w:t>5.5.7.</w:t>
      </w:r>
      <w:r w:rsidRPr="007F178C">
        <w:rPr>
          <w:rFonts w:cs="Times New Roman"/>
          <w:sz w:val="24"/>
          <w:szCs w:val="24"/>
        </w:rPr>
        <w:t xml:space="preserve"> Спецмашинам, допускаемым к эксплуатации только на территории площадок, присваиваются гаражные номера. Учет и ведение паспортов и формуляров на спецмашины производятся начальником службы спецтранспорта и организациями, осуществляющими эксплуатацию спецмашин.</w:t>
      </w:r>
    </w:p>
    <w:p w:rsidR="009234EB" w:rsidRDefault="009234EB" w:rsidP="00921A9E">
      <w:pPr>
        <w:pStyle w:val="421"/>
        <w:widowControl w:val="0"/>
        <w:shd w:val="clear" w:color="auto" w:fill="auto"/>
        <w:spacing w:after="0" w:line="240" w:lineRule="auto"/>
        <w:ind w:firstLine="720"/>
        <w:outlineLvl w:val="9"/>
        <w:rPr>
          <w:rFonts w:cs="Times New Roman"/>
          <w:sz w:val="24"/>
          <w:szCs w:val="24"/>
        </w:rPr>
      </w:pPr>
      <w:r w:rsidRPr="007F178C">
        <w:rPr>
          <w:rFonts w:cs="Times New Roman"/>
          <w:b/>
          <w:sz w:val="24"/>
          <w:szCs w:val="24"/>
        </w:rPr>
        <w:t>5.5.8.</w:t>
      </w:r>
      <w:r w:rsidRPr="007F178C">
        <w:rPr>
          <w:rFonts w:cs="Times New Roman"/>
          <w:sz w:val="24"/>
          <w:szCs w:val="24"/>
        </w:rPr>
        <w:t xml:space="preserve"> К работе на аэродроме допускаются только технически исправные спецмашины.</w:t>
      </w:r>
    </w:p>
    <w:p w:rsidR="00712591" w:rsidRPr="00712591" w:rsidRDefault="00712591" w:rsidP="00712591">
      <w:pPr>
        <w:pStyle w:val="421"/>
        <w:widowControl w:val="0"/>
        <w:shd w:val="clear" w:color="auto" w:fill="auto"/>
        <w:spacing w:after="0"/>
        <w:ind w:firstLine="720"/>
        <w:rPr>
          <w:highlight w:val="green"/>
        </w:rPr>
      </w:pPr>
      <w:r w:rsidRPr="00712591">
        <w:rPr>
          <w:rFonts w:cs="Times New Roman"/>
          <w:b/>
          <w:sz w:val="24"/>
          <w:szCs w:val="24"/>
          <w:highlight w:val="green"/>
        </w:rPr>
        <w:t>5.5.9</w:t>
      </w:r>
      <w:r w:rsidRPr="00712591">
        <w:rPr>
          <w:rFonts w:cs="Times New Roman"/>
          <w:sz w:val="24"/>
          <w:szCs w:val="24"/>
          <w:highlight w:val="green"/>
        </w:rPr>
        <w:t xml:space="preserve"> </w:t>
      </w:r>
      <w:r w:rsidRPr="00712591">
        <w:rPr>
          <w:highlight w:val="green"/>
        </w:rPr>
        <w:t>Наземное оборудование не должно пересекать траекторию движения выполняющего руление или буксируемого воздушного судна, а также заходящих на борт воздушного судна или высаживающихся пассажиров.</w:t>
      </w:r>
    </w:p>
    <w:p w:rsidR="00712591" w:rsidRDefault="00712591" w:rsidP="00712591">
      <w:pPr>
        <w:pStyle w:val="421"/>
        <w:widowControl w:val="0"/>
        <w:shd w:val="clear" w:color="auto" w:fill="auto"/>
        <w:spacing w:after="0"/>
        <w:ind w:firstLine="720"/>
        <w:rPr>
          <w:rFonts w:cs="Times New Roman"/>
          <w:sz w:val="24"/>
          <w:szCs w:val="24"/>
        </w:rPr>
      </w:pPr>
      <w:r w:rsidRPr="00712591">
        <w:rPr>
          <w:rFonts w:cs="Times New Roman"/>
          <w:sz w:val="24"/>
          <w:szCs w:val="24"/>
          <w:highlight w:val="green"/>
        </w:rPr>
        <w:t>Воздушные суда должны обладать приоритетом в движении на перроне.</w:t>
      </w:r>
    </w:p>
    <w:p w:rsidR="00712591" w:rsidRDefault="00712591" w:rsidP="00712591">
      <w:pPr>
        <w:pStyle w:val="421"/>
        <w:widowControl w:val="0"/>
        <w:shd w:val="clear" w:color="auto" w:fill="auto"/>
        <w:spacing w:after="0"/>
        <w:ind w:firstLine="720"/>
        <w:rPr>
          <w:rFonts w:cs="Times New Roman"/>
          <w:sz w:val="24"/>
          <w:szCs w:val="24"/>
        </w:rPr>
      </w:pPr>
      <w:r w:rsidRPr="00712591">
        <w:rPr>
          <w:rFonts w:cs="Times New Roman"/>
          <w:b/>
          <w:sz w:val="24"/>
          <w:szCs w:val="24"/>
          <w:highlight w:val="green"/>
        </w:rPr>
        <w:t>5.5.10</w:t>
      </w:r>
      <w:r w:rsidRPr="00712591">
        <w:rPr>
          <w:rFonts w:cs="Times New Roman"/>
          <w:sz w:val="24"/>
          <w:szCs w:val="24"/>
          <w:highlight w:val="green"/>
        </w:rPr>
        <w:t xml:space="preserve"> До момента прибытия воздушного судна на место стоянки средства наземного обслуживания должны находиться вне траектории движения воздушного судна за пределами зоны обслуживания воздушного судна на специально отведенных местах парковки наземного оборудования с активированными стояночными тормозами или установленными упорными колодками.</w:t>
      </w:r>
    </w:p>
    <w:p w:rsidR="00712591" w:rsidRDefault="00712591" w:rsidP="00712591">
      <w:pPr>
        <w:pStyle w:val="421"/>
        <w:widowControl w:val="0"/>
        <w:shd w:val="clear" w:color="auto" w:fill="auto"/>
        <w:spacing w:after="0"/>
        <w:ind w:firstLine="720"/>
        <w:rPr>
          <w:rFonts w:cs="Times New Roman"/>
          <w:sz w:val="24"/>
          <w:szCs w:val="24"/>
        </w:rPr>
      </w:pPr>
      <w:r w:rsidRPr="00712591">
        <w:rPr>
          <w:rFonts w:cs="Times New Roman"/>
          <w:b/>
          <w:sz w:val="24"/>
          <w:szCs w:val="24"/>
          <w:highlight w:val="green"/>
        </w:rPr>
        <w:lastRenderedPageBreak/>
        <w:t>5.5.11</w:t>
      </w:r>
      <w:r w:rsidRPr="00712591">
        <w:rPr>
          <w:rFonts w:cs="Times New Roman"/>
          <w:sz w:val="24"/>
          <w:szCs w:val="24"/>
          <w:highlight w:val="green"/>
        </w:rPr>
        <w:t xml:space="preserve"> Наземное оборудование, расположенное в непосредственной близости от воздушного судна или за пределами зоны наземного обслуживания, должно быть зафиксировано при помощи имеющихся средств, в том числе стояночного тормоза, упорных колодок, опоры.</w:t>
      </w:r>
    </w:p>
    <w:p w:rsidR="00712591" w:rsidRDefault="00712591" w:rsidP="00712591">
      <w:pPr>
        <w:pStyle w:val="421"/>
        <w:widowControl w:val="0"/>
        <w:shd w:val="clear" w:color="auto" w:fill="auto"/>
        <w:spacing w:after="0"/>
        <w:ind w:firstLine="720"/>
        <w:rPr>
          <w:rFonts w:cs="Times New Roman"/>
          <w:sz w:val="24"/>
          <w:szCs w:val="24"/>
        </w:rPr>
      </w:pPr>
      <w:r w:rsidRPr="00712591">
        <w:rPr>
          <w:rFonts w:cs="Times New Roman"/>
          <w:b/>
          <w:sz w:val="24"/>
          <w:szCs w:val="24"/>
          <w:highlight w:val="green"/>
        </w:rPr>
        <w:t>5.5.12</w:t>
      </w:r>
      <w:r w:rsidRPr="00712591">
        <w:rPr>
          <w:rFonts w:cs="Times New Roman"/>
          <w:sz w:val="24"/>
          <w:szCs w:val="24"/>
          <w:highlight w:val="green"/>
        </w:rPr>
        <w:t xml:space="preserve"> При использовании стояночного тормоза переключатель передач (при его наличии) должен находиться в стояночном или нейтральном положении.</w:t>
      </w:r>
    </w:p>
    <w:p w:rsidR="00712591" w:rsidRDefault="00712591" w:rsidP="00712591">
      <w:pPr>
        <w:pStyle w:val="421"/>
        <w:widowControl w:val="0"/>
        <w:shd w:val="clear" w:color="auto" w:fill="auto"/>
        <w:spacing w:after="0"/>
        <w:ind w:firstLine="720"/>
        <w:rPr>
          <w:rFonts w:cs="Times New Roman"/>
          <w:sz w:val="24"/>
          <w:szCs w:val="24"/>
        </w:rPr>
      </w:pPr>
    </w:p>
    <w:p w:rsidR="00712591" w:rsidRDefault="00712591" w:rsidP="00712591">
      <w:pPr>
        <w:pStyle w:val="421"/>
        <w:widowControl w:val="0"/>
        <w:shd w:val="clear" w:color="auto" w:fill="auto"/>
        <w:spacing w:after="0"/>
        <w:ind w:firstLine="720"/>
        <w:rPr>
          <w:rFonts w:cs="Times New Roman"/>
          <w:sz w:val="24"/>
          <w:szCs w:val="24"/>
        </w:rPr>
      </w:pPr>
    </w:p>
    <w:p w:rsidR="00712591" w:rsidRPr="00560119" w:rsidRDefault="00712591" w:rsidP="00712591">
      <w:pPr>
        <w:pStyle w:val="2"/>
        <w:numPr>
          <w:ilvl w:val="1"/>
          <w:numId w:val="11"/>
        </w:numPr>
        <w:spacing w:before="0" w:after="0"/>
        <w:ind w:left="0" w:firstLine="720"/>
        <w:jc w:val="center"/>
        <w:rPr>
          <w:i/>
          <w:highlight w:val="green"/>
        </w:rPr>
      </w:pPr>
      <w:bookmarkStart w:id="65" w:name="_Требования_по_осуществлению"/>
      <w:bookmarkEnd w:id="65"/>
      <w:r w:rsidRPr="00560119">
        <w:rPr>
          <w:i/>
          <w:highlight w:val="green"/>
        </w:rPr>
        <w:t>Требования по осуществлению наземного обслуживания</w:t>
      </w:r>
    </w:p>
    <w:p w:rsidR="00712591" w:rsidRPr="00560119" w:rsidRDefault="00712591" w:rsidP="00712591">
      <w:pPr>
        <w:pStyle w:val="421"/>
        <w:widowControl w:val="0"/>
        <w:shd w:val="clear" w:color="auto" w:fill="auto"/>
        <w:spacing w:after="0"/>
        <w:ind w:firstLine="720"/>
        <w:rPr>
          <w:rFonts w:cs="Times New Roman"/>
          <w:sz w:val="24"/>
          <w:szCs w:val="24"/>
          <w:highlight w:val="green"/>
        </w:rPr>
      </w:pPr>
    </w:p>
    <w:p w:rsidR="00712591" w:rsidRPr="00560119" w:rsidRDefault="00712591" w:rsidP="00712591">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5.6.1</w:t>
      </w:r>
      <w:r w:rsidRPr="00560119">
        <w:rPr>
          <w:rFonts w:cs="Times New Roman"/>
          <w:sz w:val="24"/>
          <w:szCs w:val="24"/>
          <w:highlight w:val="green"/>
        </w:rPr>
        <w:t xml:space="preserve"> При установке средств наземного обслуживания к воздушному судну необходимо соблюдать безопасное расстояние между воздушным судном и оборудованием, которое позволяет воздушному судну выполнять вертикальное перемещение во время всего процесса наземного обслуживания.</w:t>
      </w:r>
    </w:p>
    <w:p w:rsidR="00712591" w:rsidRPr="00560119" w:rsidRDefault="00712591" w:rsidP="00712591">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5.6</w:t>
      </w:r>
      <w:r w:rsidR="000B590F" w:rsidRPr="00560119">
        <w:rPr>
          <w:rFonts w:cs="Times New Roman"/>
          <w:b/>
          <w:sz w:val="24"/>
          <w:szCs w:val="24"/>
          <w:highlight w:val="green"/>
        </w:rPr>
        <w:t>.</w:t>
      </w:r>
      <w:r w:rsidRPr="00560119">
        <w:rPr>
          <w:rFonts w:cs="Times New Roman"/>
          <w:b/>
          <w:sz w:val="24"/>
          <w:szCs w:val="24"/>
          <w:highlight w:val="green"/>
        </w:rPr>
        <w:t>2</w:t>
      </w:r>
      <w:r w:rsidRPr="00560119">
        <w:rPr>
          <w:rFonts w:cs="Times New Roman"/>
          <w:sz w:val="24"/>
          <w:szCs w:val="24"/>
          <w:highlight w:val="green"/>
        </w:rPr>
        <w:t xml:space="preserve"> После уборки наземного оборудования от двери или люка воздушного судна лица, осуществляющие наземное обслуживание, должны убедиться, что двери и люки закрыты, повреждения воздушного судна в зоне проведения работ по наземному обслуживанию отсутствуют.</w:t>
      </w:r>
    </w:p>
    <w:p w:rsidR="00712591" w:rsidRPr="00560119" w:rsidRDefault="00712591" w:rsidP="00712591">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5.6.3</w:t>
      </w:r>
      <w:r w:rsidRPr="00560119">
        <w:rPr>
          <w:rFonts w:cs="Times New Roman"/>
          <w:sz w:val="24"/>
          <w:szCs w:val="24"/>
          <w:highlight w:val="green"/>
        </w:rPr>
        <w:t xml:space="preserve"> После окончания наземного обслуживания все наземное оборудование, за исключением оборудования, необходимого для запуска авиационных двигателей воздушных судов и буксировки воздушного судна, должно быть расположено за пределами места стоянки воздушного судна в целях обеспечения безопасного движения воздушного судна.</w:t>
      </w:r>
    </w:p>
    <w:p w:rsidR="00712591" w:rsidRPr="00560119" w:rsidRDefault="002624C0" w:rsidP="00712591">
      <w:pPr>
        <w:pStyle w:val="421"/>
        <w:widowControl w:val="0"/>
        <w:shd w:val="clear" w:color="auto" w:fill="auto"/>
        <w:spacing w:after="0"/>
        <w:ind w:firstLine="720"/>
        <w:rPr>
          <w:rFonts w:cs="Times New Roman"/>
          <w:sz w:val="24"/>
          <w:szCs w:val="24"/>
          <w:highlight w:val="green"/>
        </w:rPr>
      </w:pPr>
      <w:r>
        <w:rPr>
          <w:rFonts w:cs="Times New Roman"/>
          <w:b/>
          <w:sz w:val="24"/>
          <w:szCs w:val="24"/>
          <w:highlight w:val="green"/>
        </w:rPr>
        <w:t>5.6.4</w:t>
      </w:r>
      <w:r w:rsidR="00712591" w:rsidRPr="00560119">
        <w:rPr>
          <w:rFonts w:cs="Times New Roman"/>
          <w:sz w:val="24"/>
          <w:szCs w:val="24"/>
          <w:highlight w:val="green"/>
        </w:rPr>
        <w:t xml:space="preserve"> Последовательность и длительность операций по наземному обслуживанию должны определяться технологическим графиком (далее - график обслуживания), формируемым эксплуатантом для конкретного типа воздушного судна.</w:t>
      </w:r>
    </w:p>
    <w:p w:rsidR="00712591" w:rsidRPr="00560119" w:rsidRDefault="002624C0" w:rsidP="00712591">
      <w:pPr>
        <w:pStyle w:val="421"/>
        <w:widowControl w:val="0"/>
        <w:shd w:val="clear" w:color="auto" w:fill="auto"/>
        <w:spacing w:after="0"/>
        <w:ind w:firstLine="720"/>
        <w:rPr>
          <w:rFonts w:cs="Times New Roman"/>
          <w:sz w:val="24"/>
          <w:szCs w:val="24"/>
          <w:highlight w:val="green"/>
        </w:rPr>
      </w:pPr>
      <w:r>
        <w:rPr>
          <w:rFonts w:cs="Times New Roman"/>
          <w:b/>
          <w:sz w:val="24"/>
          <w:szCs w:val="24"/>
          <w:highlight w:val="green"/>
        </w:rPr>
        <w:t>5.6.5</w:t>
      </w:r>
      <w:r w:rsidR="00712591" w:rsidRPr="00560119">
        <w:rPr>
          <w:rFonts w:cs="Times New Roman"/>
          <w:sz w:val="24"/>
          <w:szCs w:val="24"/>
          <w:highlight w:val="green"/>
        </w:rPr>
        <w:t xml:space="preserve"> Лицо, осуществляющее наземное обслуживание, должно убедиться в наличии оборудования на месте стоянки воздушного судна необходимого для приема воздушного судна, в том числе упорных колодок, сигнальных конусов, стационарных заземляющих устройств, оборудования для пожаротушения.</w:t>
      </w:r>
    </w:p>
    <w:p w:rsidR="00712591" w:rsidRPr="00560119" w:rsidRDefault="00712591" w:rsidP="00712591">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w:t>
      </w:r>
      <w:r w:rsidR="000B590F" w:rsidRPr="00560119">
        <w:rPr>
          <w:rFonts w:cs="Times New Roman"/>
          <w:b/>
          <w:sz w:val="24"/>
          <w:szCs w:val="24"/>
          <w:highlight w:val="green"/>
        </w:rPr>
        <w:t>6</w:t>
      </w:r>
      <w:r w:rsidRPr="00560119">
        <w:rPr>
          <w:rFonts w:cs="Times New Roman"/>
          <w:b/>
          <w:sz w:val="24"/>
          <w:szCs w:val="24"/>
          <w:highlight w:val="green"/>
        </w:rPr>
        <w:t>.</w:t>
      </w:r>
      <w:r w:rsidR="002624C0">
        <w:rPr>
          <w:rFonts w:cs="Times New Roman"/>
          <w:b/>
          <w:sz w:val="24"/>
          <w:szCs w:val="24"/>
          <w:highlight w:val="green"/>
        </w:rPr>
        <w:t>6</w:t>
      </w:r>
      <w:r w:rsidRPr="00560119">
        <w:rPr>
          <w:rFonts w:cs="Times New Roman"/>
          <w:sz w:val="24"/>
          <w:szCs w:val="24"/>
          <w:highlight w:val="green"/>
        </w:rPr>
        <w:t xml:space="preserve"> В случае заруливания воздушного судна на место стоянки без машины сопровождения или без автоматической системы позиционирования воздушного судна на месте стоянки должно находиться лицо, осуществляющее наземное обслуживание и отвечающее за руководство движением воздушного судна.</w:t>
      </w:r>
    </w:p>
    <w:p w:rsidR="00712591" w:rsidRPr="00560119" w:rsidRDefault="00712591" w:rsidP="00712591">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w:t>
      </w:r>
      <w:r w:rsidR="000B590F" w:rsidRPr="00560119">
        <w:rPr>
          <w:rFonts w:cs="Times New Roman"/>
          <w:b/>
          <w:sz w:val="24"/>
          <w:szCs w:val="24"/>
          <w:highlight w:val="green"/>
        </w:rPr>
        <w:t>6</w:t>
      </w:r>
      <w:r w:rsidRPr="00560119">
        <w:rPr>
          <w:rFonts w:cs="Times New Roman"/>
          <w:b/>
          <w:sz w:val="24"/>
          <w:szCs w:val="24"/>
          <w:highlight w:val="green"/>
        </w:rPr>
        <w:t>.</w:t>
      </w:r>
      <w:r w:rsidR="002624C0">
        <w:rPr>
          <w:rFonts w:cs="Times New Roman"/>
          <w:b/>
          <w:sz w:val="24"/>
          <w:szCs w:val="24"/>
          <w:highlight w:val="green"/>
        </w:rPr>
        <w:t>7</w:t>
      </w:r>
      <w:r w:rsidRPr="00560119">
        <w:rPr>
          <w:rFonts w:cs="Times New Roman"/>
          <w:sz w:val="24"/>
          <w:szCs w:val="24"/>
          <w:highlight w:val="green"/>
        </w:rPr>
        <w:t xml:space="preserve"> При заруливании воздушного судна на место стоянки оборудование и транспортные средства должны располагаться на безопасном расстоянии от траектории движения воздушного судна.</w:t>
      </w:r>
    </w:p>
    <w:p w:rsidR="00712591" w:rsidRPr="00560119" w:rsidRDefault="00712591" w:rsidP="00712591">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w:t>
      </w:r>
      <w:r w:rsidR="000B590F" w:rsidRPr="00560119">
        <w:rPr>
          <w:rFonts w:cs="Times New Roman"/>
          <w:b/>
          <w:sz w:val="24"/>
          <w:szCs w:val="24"/>
          <w:highlight w:val="green"/>
        </w:rPr>
        <w:t>6</w:t>
      </w:r>
      <w:r w:rsidRPr="00560119">
        <w:rPr>
          <w:rFonts w:cs="Times New Roman"/>
          <w:b/>
          <w:sz w:val="24"/>
          <w:szCs w:val="24"/>
          <w:highlight w:val="green"/>
        </w:rPr>
        <w:t>.</w:t>
      </w:r>
      <w:r w:rsidR="002624C0">
        <w:rPr>
          <w:rFonts w:cs="Times New Roman"/>
          <w:b/>
          <w:sz w:val="24"/>
          <w:szCs w:val="24"/>
          <w:highlight w:val="green"/>
        </w:rPr>
        <w:t>8</w:t>
      </w:r>
      <w:r w:rsidRPr="00560119">
        <w:rPr>
          <w:rFonts w:cs="Times New Roman"/>
          <w:sz w:val="24"/>
          <w:szCs w:val="24"/>
          <w:highlight w:val="green"/>
        </w:rPr>
        <w:t xml:space="preserve"> Конусы безопасности (сигнальные конусы) не должны устанавливаться, а установленные конусы безопасности (сигнальные конусы) должны быть убраны, в случае усиления ветра более 15 м/сек.</w:t>
      </w:r>
    </w:p>
    <w:p w:rsidR="000B590F" w:rsidRPr="00560119" w:rsidRDefault="000B590F" w:rsidP="000B590F">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5.6.</w:t>
      </w:r>
      <w:r w:rsidR="002624C0">
        <w:rPr>
          <w:rFonts w:cs="Times New Roman"/>
          <w:b/>
          <w:sz w:val="24"/>
          <w:szCs w:val="24"/>
          <w:highlight w:val="green"/>
        </w:rPr>
        <w:t>9</w:t>
      </w:r>
      <w:r w:rsidRPr="00560119">
        <w:rPr>
          <w:rFonts w:cs="Times New Roman"/>
          <w:b/>
          <w:sz w:val="24"/>
          <w:szCs w:val="24"/>
          <w:highlight w:val="green"/>
        </w:rPr>
        <w:t>.</w:t>
      </w:r>
      <w:r w:rsidRPr="00560119">
        <w:rPr>
          <w:rFonts w:cs="Times New Roman"/>
          <w:sz w:val="24"/>
          <w:szCs w:val="24"/>
          <w:highlight w:val="green"/>
        </w:rPr>
        <w:t xml:space="preserve"> Заглушки и чехлы на агрегаты воздушного судна в соответствии с требованиями эксплуатационной документации воздушного судна устанавливаются по решению летного экипажа воздушного судна персоналом эксплуатанта, персоналом организации, осуществляющей наземное обслуживание (далее - персонал).</w:t>
      </w:r>
    </w:p>
    <w:p w:rsidR="000B590F" w:rsidRPr="00560119" w:rsidRDefault="000B590F" w:rsidP="000B590F">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5.6.</w:t>
      </w:r>
      <w:r w:rsidR="002624C0">
        <w:rPr>
          <w:rFonts w:cs="Times New Roman"/>
          <w:b/>
          <w:sz w:val="24"/>
          <w:szCs w:val="24"/>
          <w:highlight w:val="green"/>
        </w:rPr>
        <w:t>10</w:t>
      </w:r>
      <w:r w:rsidRPr="00560119">
        <w:rPr>
          <w:rFonts w:cs="Times New Roman"/>
          <w:b/>
          <w:sz w:val="24"/>
          <w:szCs w:val="24"/>
          <w:highlight w:val="green"/>
        </w:rPr>
        <w:t>.</w:t>
      </w:r>
      <w:r w:rsidRPr="00560119">
        <w:rPr>
          <w:rFonts w:cs="Times New Roman"/>
          <w:sz w:val="24"/>
          <w:szCs w:val="24"/>
          <w:highlight w:val="green"/>
        </w:rPr>
        <w:t xml:space="preserve"> При осуществлении наземного обслуживания воздушных судов воздушные винты должны быть зафиксированы в неподвижном состоянии.</w:t>
      </w:r>
    </w:p>
    <w:p w:rsidR="000B590F" w:rsidRPr="00560119" w:rsidRDefault="000B590F" w:rsidP="000B590F">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5.6.1</w:t>
      </w:r>
      <w:r w:rsidR="002624C0">
        <w:rPr>
          <w:rFonts w:cs="Times New Roman"/>
          <w:b/>
          <w:sz w:val="24"/>
          <w:szCs w:val="24"/>
          <w:highlight w:val="green"/>
        </w:rPr>
        <w:t>1</w:t>
      </w:r>
      <w:r w:rsidRPr="00560119">
        <w:rPr>
          <w:rFonts w:cs="Times New Roman"/>
          <w:sz w:val="24"/>
          <w:szCs w:val="24"/>
          <w:highlight w:val="green"/>
        </w:rPr>
        <w:t xml:space="preserve"> Персоналом, выполняющим установку воздушного судна на место стоянки, должны быть соблюдены следующие условия:</w:t>
      </w:r>
    </w:p>
    <w:p w:rsidR="000B590F" w:rsidRPr="00560119" w:rsidRDefault="000B590F" w:rsidP="000B590F">
      <w:pPr>
        <w:pStyle w:val="421"/>
        <w:widowControl w:val="0"/>
        <w:shd w:val="clear" w:color="auto" w:fill="auto"/>
        <w:spacing w:after="0"/>
        <w:ind w:firstLine="720"/>
        <w:rPr>
          <w:rFonts w:cs="Times New Roman"/>
          <w:sz w:val="24"/>
          <w:szCs w:val="24"/>
          <w:highlight w:val="green"/>
        </w:rPr>
      </w:pPr>
      <w:r w:rsidRPr="00560119">
        <w:rPr>
          <w:rFonts w:cs="Times New Roman"/>
          <w:sz w:val="24"/>
          <w:szCs w:val="24"/>
          <w:highlight w:val="green"/>
        </w:rPr>
        <w:t>колеса передней (хвостовой) стойки шасси повернуты по продольной оси воздушного судна;</w:t>
      </w:r>
    </w:p>
    <w:p w:rsidR="000B590F" w:rsidRPr="00560119" w:rsidRDefault="000B590F" w:rsidP="000B590F">
      <w:pPr>
        <w:pStyle w:val="421"/>
        <w:widowControl w:val="0"/>
        <w:shd w:val="clear" w:color="auto" w:fill="auto"/>
        <w:spacing w:after="0"/>
        <w:ind w:firstLine="720"/>
        <w:rPr>
          <w:rFonts w:cs="Times New Roman"/>
          <w:sz w:val="24"/>
          <w:szCs w:val="24"/>
          <w:highlight w:val="green"/>
        </w:rPr>
      </w:pPr>
      <w:r w:rsidRPr="00560119">
        <w:rPr>
          <w:rFonts w:cs="Times New Roman"/>
          <w:sz w:val="24"/>
          <w:szCs w:val="24"/>
          <w:highlight w:val="green"/>
        </w:rPr>
        <w:t>воздушное судно установлено в соответствии с маркировкой места стоянки воздушного судна.</w:t>
      </w:r>
    </w:p>
    <w:p w:rsidR="000B590F" w:rsidRPr="00560119" w:rsidRDefault="000B590F" w:rsidP="000B590F">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5.6.1</w:t>
      </w:r>
      <w:r w:rsidR="002624C0">
        <w:rPr>
          <w:rFonts w:cs="Times New Roman"/>
          <w:b/>
          <w:sz w:val="24"/>
          <w:szCs w:val="24"/>
          <w:highlight w:val="green"/>
        </w:rPr>
        <w:t>2</w:t>
      </w:r>
      <w:r w:rsidRPr="00560119">
        <w:rPr>
          <w:rFonts w:cs="Times New Roman"/>
          <w:sz w:val="24"/>
          <w:szCs w:val="24"/>
          <w:highlight w:val="green"/>
        </w:rPr>
        <w:t xml:space="preserve"> Все двери, люки, сервисные панели воздушного судна после завершения наземного обслуживания должны быть закрыты.</w:t>
      </w:r>
    </w:p>
    <w:p w:rsidR="000B590F" w:rsidRPr="00560119" w:rsidRDefault="000B590F" w:rsidP="000B590F">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5.6.1</w:t>
      </w:r>
      <w:r w:rsidR="002624C0">
        <w:rPr>
          <w:rFonts w:cs="Times New Roman"/>
          <w:b/>
          <w:sz w:val="24"/>
          <w:szCs w:val="24"/>
          <w:highlight w:val="green"/>
        </w:rPr>
        <w:t>3</w:t>
      </w:r>
      <w:r w:rsidRPr="00560119">
        <w:rPr>
          <w:rFonts w:cs="Times New Roman"/>
          <w:sz w:val="24"/>
          <w:szCs w:val="24"/>
          <w:highlight w:val="green"/>
        </w:rPr>
        <w:t xml:space="preserve"> По решению летного экипажа воздушного судна для проведения наземного </w:t>
      </w:r>
      <w:r w:rsidRPr="00560119">
        <w:rPr>
          <w:rFonts w:cs="Times New Roman"/>
          <w:sz w:val="24"/>
          <w:szCs w:val="24"/>
          <w:highlight w:val="green"/>
        </w:rPr>
        <w:lastRenderedPageBreak/>
        <w:t>обслуживания требуемая электрическая мощность должна поставляться от вспомогательной силовой установки, аккумуляторных батарей или от наземного источника электропитания.</w:t>
      </w:r>
    </w:p>
    <w:p w:rsidR="000B590F" w:rsidRPr="00560119" w:rsidRDefault="000B590F" w:rsidP="000B590F">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 5.6.1</w:t>
      </w:r>
      <w:r w:rsidR="002624C0">
        <w:rPr>
          <w:rFonts w:cs="Times New Roman"/>
          <w:b/>
          <w:sz w:val="24"/>
          <w:szCs w:val="24"/>
          <w:highlight w:val="green"/>
        </w:rPr>
        <w:t>4</w:t>
      </w:r>
      <w:r w:rsidRPr="00560119">
        <w:rPr>
          <w:rFonts w:cs="Times New Roman"/>
          <w:sz w:val="24"/>
          <w:szCs w:val="24"/>
          <w:highlight w:val="green"/>
        </w:rPr>
        <w:t xml:space="preserve"> На маршруте движения пассажиров не должно быть оборудования, а поверхность перрона должна быть очищена от предметов, препятствующих движению пассажиров.</w:t>
      </w:r>
    </w:p>
    <w:p w:rsidR="000B590F" w:rsidRPr="00560119" w:rsidRDefault="000B590F" w:rsidP="000B590F">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5.6.1</w:t>
      </w:r>
      <w:r w:rsidR="002624C0">
        <w:rPr>
          <w:rFonts w:cs="Times New Roman"/>
          <w:b/>
          <w:sz w:val="24"/>
          <w:szCs w:val="24"/>
          <w:highlight w:val="green"/>
        </w:rPr>
        <w:t>5</w:t>
      </w:r>
      <w:r w:rsidRPr="00560119">
        <w:rPr>
          <w:rFonts w:cs="Times New Roman"/>
          <w:sz w:val="24"/>
          <w:szCs w:val="24"/>
          <w:highlight w:val="green"/>
        </w:rPr>
        <w:t xml:space="preserve"> Персонал </w:t>
      </w:r>
      <w:r w:rsidR="000E5C44" w:rsidRPr="00560119">
        <w:rPr>
          <w:rFonts w:cs="Times New Roman"/>
          <w:sz w:val="24"/>
          <w:szCs w:val="24"/>
          <w:highlight w:val="green"/>
        </w:rPr>
        <w:t xml:space="preserve">отдела организации перевозок </w:t>
      </w:r>
      <w:r w:rsidRPr="00560119">
        <w:rPr>
          <w:rFonts w:cs="Times New Roman"/>
          <w:sz w:val="24"/>
          <w:szCs w:val="24"/>
          <w:highlight w:val="green"/>
        </w:rPr>
        <w:t>должен контролировать перемещение пассажиров по маршрутам движения, определенным оператором аэродрома гражданской авиации.</w:t>
      </w:r>
    </w:p>
    <w:p w:rsidR="000B590F" w:rsidRPr="00560119" w:rsidRDefault="000B590F" w:rsidP="000B590F">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5.6.1</w:t>
      </w:r>
      <w:r w:rsidR="002624C0">
        <w:rPr>
          <w:rFonts w:cs="Times New Roman"/>
          <w:b/>
          <w:sz w:val="24"/>
          <w:szCs w:val="24"/>
          <w:highlight w:val="green"/>
        </w:rPr>
        <w:t>6</w:t>
      </w:r>
      <w:r w:rsidRPr="00560119">
        <w:rPr>
          <w:rFonts w:cs="Times New Roman"/>
          <w:sz w:val="24"/>
          <w:szCs w:val="24"/>
          <w:highlight w:val="green"/>
        </w:rPr>
        <w:t xml:space="preserve"> Для начала посадки пассажиров персоналу </w:t>
      </w:r>
      <w:r w:rsidR="000E5C44" w:rsidRPr="00560119">
        <w:rPr>
          <w:rFonts w:cs="Times New Roman"/>
          <w:sz w:val="24"/>
          <w:szCs w:val="24"/>
          <w:highlight w:val="green"/>
        </w:rPr>
        <w:t xml:space="preserve">отдела организации перевозок </w:t>
      </w:r>
      <w:r w:rsidRPr="00560119">
        <w:rPr>
          <w:rFonts w:cs="Times New Roman"/>
          <w:sz w:val="24"/>
          <w:szCs w:val="24"/>
          <w:highlight w:val="green"/>
        </w:rPr>
        <w:t>необходимо получить уведомление от экипажа о готовности воздушного судна к посадке.</w:t>
      </w:r>
    </w:p>
    <w:p w:rsidR="000E5C44" w:rsidRPr="00560119" w:rsidRDefault="000E5C44" w:rsidP="000B590F">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5.6.1</w:t>
      </w:r>
      <w:r w:rsidR="002624C0">
        <w:rPr>
          <w:rFonts w:cs="Times New Roman"/>
          <w:b/>
          <w:sz w:val="24"/>
          <w:szCs w:val="24"/>
          <w:highlight w:val="green"/>
        </w:rPr>
        <w:t>7</w:t>
      </w:r>
      <w:r w:rsidRPr="00560119">
        <w:rPr>
          <w:rFonts w:cs="Times New Roman"/>
          <w:sz w:val="24"/>
          <w:szCs w:val="24"/>
          <w:highlight w:val="green"/>
        </w:rPr>
        <w:t xml:space="preserve"> Наземное обслуживание должно производиться только при выключенных авиационных двигателях, за исключением проведения противообледенительной обработки воздушного судна.</w:t>
      </w:r>
    </w:p>
    <w:p w:rsidR="000E5C44" w:rsidRPr="00560119" w:rsidRDefault="000E5C44" w:rsidP="000E5C44">
      <w:pPr>
        <w:pStyle w:val="421"/>
        <w:widowControl w:val="0"/>
        <w:shd w:val="clear" w:color="auto" w:fill="auto"/>
        <w:spacing w:after="0"/>
        <w:ind w:firstLine="720"/>
        <w:rPr>
          <w:rFonts w:cs="Times New Roman"/>
          <w:sz w:val="24"/>
          <w:szCs w:val="24"/>
          <w:highlight w:val="green"/>
        </w:rPr>
      </w:pPr>
      <w:r w:rsidRPr="00560119">
        <w:rPr>
          <w:rFonts w:cs="Times New Roman"/>
          <w:b/>
          <w:sz w:val="24"/>
          <w:szCs w:val="24"/>
          <w:highlight w:val="green"/>
        </w:rPr>
        <w:t>5.6.1</w:t>
      </w:r>
      <w:r w:rsidR="002624C0">
        <w:rPr>
          <w:rFonts w:cs="Times New Roman"/>
          <w:b/>
          <w:sz w:val="24"/>
          <w:szCs w:val="24"/>
          <w:highlight w:val="green"/>
        </w:rPr>
        <w:t>8</w:t>
      </w:r>
      <w:r w:rsidRPr="00560119">
        <w:rPr>
          <w:rFonts w:cs="Times New Roman"/>
          <w:sz w:val="24"/>
          <w:szCs w:val="24"/>
          <w:highlight w:val="green"/>
        </w:rPr>
        <w:t xml:space="preserve"> Все огнеопасные материалы и легковоспламеняющиеся предметы должны быть убраны от выпускного сопла или выхлопной трубы двигателей воздушного судна.</w:t>
      </w:r>
    </w:p>
    <w:p w:rsidR="000E5C44" w:rsidRPr="00560119" w:rsidRDefault="000E5C44" w:rsidP="000E5C44">
      <w:pPr>
        <w:pStyle w:val="421"/>
        <w:widowControl w:val="0"/>
        <w:shd w:val="clear" w:color="auto" w:fill="auto"/>
        <w:spacing w:after="0"/>
        <w:ind w:firstLine="720"/>
        <w:rPr>
          <w:rFonts w:cs="Times New Roman"/>
          <w:sz w:val="24"/>
          <w:szCs w:val="24"/>
          <w:highlight w:val="green"/>
        </w:rPr>
      </w:pPr>
      <w:r w:rsidRPr="00560119">
        <w:rPr>
          <w:rFonts w:cs="Times New Roman"/>
          <w:sz w:val="24"/>
          <w:szCs w:val="24"/>
          <w:highlight w:val="green"/>
        </w:rPr>
        <w:t>Перед запуском авиационного двигателя персонал, осуществляющий наземное обслуживание, не должен находиться в зонах перед воздухозаборником и за выпускным соплом или выхлопной трубой двигателя воздушного судна.</w:t>
      </w:r>
    </w:p>
    <w:p w:rsidR="000E5C44" w:rsidRPr="00560119" w:rsidRDefault="000E5C44" w:rsidP="000E5C44">
      <w:pPr>
        <w:pStyle w:val="421"/>
        <w:widowControl w:val="0"/>
        <w:shd w:val="clear" w:color="auto" w:fill="auto"/>
        <w:spacing w:after="0"/>
        <w:ind w:firstLine="708"/>
        <w:rPr>
          <w:rFonts w:cs="Times New Roman"/>
          <w:sz w:val="24"/>
          <w:szCs w:val="24"/>
          <w:highlight w:val="green"/>
        </w:rPr>
      </w:pPr>
      <w:r w:rsidRPr="00560119">
        <w:rPr>
          <w:rFonts w:cs="Times New Roman"/>
          <w:b/>
          <w:sz w:val="24"/>
          <w:szCs w:val="24"/>
          <w:highlight w:val="green"/>
        </w:rPr>
        <w:t>5.6.1</w:t>
      </w:r>
      <w:r w:rsidR="002624C0">
        <w:rPr>
          <w:rFonts w:cs="Times New Roman"/>
          <w:b/>
          <w:sz w:val="24"/>
          <w:szCs w:val="24"/>
          <w:highlight w:val="green"/>
        </w:rPr>
        <w:t>9</w:t>
      </w:r>
      <w:r w:rsidRPr="00560119">
        <w:rPr>
          <w:rFonts w:cs="Times New Roman"/>
          <w:sz w:val="24"/>
          <w:szCs w:val="24"/>
          <w:highlight w:val="green"/>
        </w:rPr>
        <w:t xml:space="preserve"> Воздушное судно должно устанавливаться на место стоянки способом, обеспечивающим исключение травмирования людей, повреждения оборудования или других воздушных судов.</w:t>
      </w:r>
    </w:p>
    <w:p w:rsidR="00560119" w:rsidRPr="00560119" w:rsidRDefault="00560119" w:rsidP="00560119">
      <w:pPr>
        <w:pStyle w:val="421"/>
        <w:widowControl w:val="0"/>
        <w:shd w:val="clear" w:color="auto" w:fill="auto"/>
        <w:spacing w:after="0"/>
        <w:ind w:firstLine="708"/>
        <w:rPr>
          <w:rFonts w:cs="Times New Roman"/>
          <w:sz w:val="24"/>
          <w:szCs w:val="24"/>
          <w:highlight w:val="green"/>
        </w:rPr>
      </w:pPr>
      <w:r w:rsidRPr="00560119">
        <w:rPr>
          <w:rFonts w:cs="Times New Roman"/>
          <w:b/>
          <w:sz w:val="24"/>
          <w:szCs w:val="24"/>
          <w:highlight w:val="green"/>
        </w:rPr>
        <w:t>5.6.</w:t>
      </w:r>
      <w:r w:rsidR="002624C0">
        <w:rPr>
          <w:rFonts w:cs="Times New Roman"/>
          <w:b/>
          <w:sz w:val="24"/>
          <w:szCs w:val="24"/>
          <w:highlight w:val="green"/>
        </w:rPr>
        <w:t>20</w:t>
      </w:r>
      <w:r w:rsidRPr="00560119">
        <w:rPr>
          <w:rFonts w:cs="Times New Roman"/>
          <w:sz w:val="24"/>
          <w:szCs w:val="24"/>
          <w:highlight w:val="green"/>
        </w:rPr>
        <w:t xml:space="preserve"> Персонал, ответственный за контроль запуска авиационных двигателей, должен убедиться, что:</w:t>
      </w:r>
    </w:p>
    <w:p w:rsidR="00560119" w:rsidRPr="00560119" w:rsidRDefault="00560119" w:rsidP="00560119">
      <w:pPr>
        <w:pStyle w:val="421"/>
        <w:widowControl w:val="0"/>
        <w:shd w:val="clear" w:color="auto" w:fill="auto"/>
        <w:spacing w:after="0"/>
        <w:ind w:firstLine="708"/>
        <w:rPr>
          <w:rFonts w:cs="Times New Roman"/>
          <w:sz w:val="24"/>
          <w:szCs w:val="24"/>
          <w:highlight w:val="green"/>
        </w:rPr>
      </w:pPr>
      <w:r w:rsidRPr="00560119">
        <w:rPr>
          <w:rFonts w:cs="Times New Roman"/>
          <w:sz w:val="24"/>
          <w:szCs w:val="24"/>
          <w:highlight w:val="green"/>
        </w:rPr>
        <w:t>все наземное оборудование было выведено из зоны маневрирования и между воздушным судном, сооружениями и оборудованием обеспечена дистанция, предусмотренная эксплуатационной документацией воздушного судна;</w:t>
      </w:r>
    </w:p>
    <w:p w:rsidR="00560119" w:rsidRPr="00560119" w:rsidRDefault="00560119" w:rsidP="00560119">
      <w:pPr>
        <w:pStyle w:val="421"/>
        <w:widowControl w:val="0"/>
        <w:shd w:val="clear" w:color="auto" w:fill="auto"/>
        <w:spacing w:after="0"/>
        <w:ind w:firstLine="708"/>
        <w:rPr>
          <w:rFonts w:cs="Times New Roman"/>
          <w:sz w:val="24"/>
          <w:szCs w:val="24"/>
          <w:highlight w:val="green"/>
        </w:rPr>
      </w:pPr>
      <w:r w:rsidRPr="00560119">
        <w:rPr>
          <w:rFonts w:cs="Times New Roman"/>
          <w:sz w:val="24"/>
          <w:szCs w:val="24"/>
          <w:highlight w:val="green"/>
        </w:rPr>
        <w:t>от воздушного судна отсоединены кабели питания, воздуховоды, заземления, телетрапы, за исключением случаев, когда источник питания или система воздушного запуска требуется для запуска авиационных двигателей.</w:t>
      </w:r>
    </w:p>
    <w:p w:rsidR="00560119" w:rsidRPr="00560119" w:rsidRDefault="00560119" w:rsidP="00560119">
      <w:pPr>
        <w:pStyle w:val="421"/>
        <w:widowControl w:val="0"/>
        <w:shd w:val="clear" w:color="auto" w:fill="auto"/>
        <w:spacing w:after="0"/>
        <w:ind w:firstLine="708"/>
        <w:rPr>
          <w:rFonts w:cs="Times New Roman"/>
          <w:sz w:val="24"/>
          <w:szCs w:val="24"/>
          <w:highlight w:val="green"/>
        </w:rPr>
      </w:pPr>
      <w:r w:rsidRPr="00560119">
        <w:rPr>
          <w:rFonts w:cs="Times New Roman"/>
          <w:sz w:val="24"/>
          <w:szCs w:val="24"/>
          <w:highlight w:val="green"/>
        </w:rPr>
        <w:t>Допускаются использование переносной колодки под носовое колесо во время запуска авиационного двигателя (после остановки воздушного судна) и уборка колодки после запуска авиационных двигателей и получения сигнала (сообщения) от экипажа о готовности к выруливанию для предотвращения неконтролируемого начала движения воздушного судна до отсоединения наземного оборудования от воздушного судна.</w:t>
      </w:r>
    </w:p>
    <w:p w:rsidR="00560119" w:rsidRPr="00560119" w:rsidRDefault="00560119" w:rsidP="00560119">
      <w:pPr>
        <w:pStyle w:val="421"/>
        <w:widowControl w:val="0"/>
        <w:shd w:val="clear" w:color="auto" w:fill="auto"/>
        <w:spacing w:after="0"/>
        <w:ind w:firstLine="708"/>
        <w:rPr>
          <w:rFonts w:cs="Times New Roman"/>
          <w:sz w:val="24"/>
          <w:szCs w:val="24"/>
          <w:highlight w:val="green"/>
        </w:rPr>
      </w:pPr>
      <w:r w:rsidRPr="00560119">
        <w:rPr>
          <w:rFonts w:cs="Times New Roman"/>
          <w:b/>
          <w:sz w:val="24"/>
          <w:szCs w:val="24"/>
          <w:highlight w:val="green"/>
        </w:rPr>
        <w:t>5.6.2</w:t>
      </w:r>
      <w:r w:rsidR="002624C0">
        <w:rPr>
          <w:rFonts w:cs="Times New Roman"/>
          <w:b/>
          <w:sz w:val="24"/>
          <w:szCs w:val="24"/>
          <w:highlight w:val="green"/>
        </w:rPr>
        <w:t>1</w:t>
      </w:r>
      <w:r w:rsidRPr="00560119">
        <w:rPr>
          <w:rFonts w:cs="Times New Roman"/>
          <w:sz w:val="24"/>
          <w:szCs w:val="24"/>
          <w:highlight w:val="green"/>
        </w:rPr>
        <w:t xml:space="preserve"> После завершения всех работ по наземному обслуживанию и до уборки колодок и начала движения воздушного судна или запуска авиационных двигателей эксплуатантом, организацией, осуществляющей наземное обслуживание, должен выполняться визуальный осмотр воздушного судна.</w:t>
      </w:r>
    </w:p>
    <w:p w:rsidR="00560119" w:rsidRPr="00560119" w:rsidRDefault="00560119" w:rsidP="00560119">
      <w:pPr>
        <w:pStyle w:val="421"/>
        <w:widowControl w:val="0"/>
        <w:shd w:val="clear" w:color="auto" w:fill="auto"/>
        <w:spacing w:after="0"/>
        <w:ind w:firstLine="708"/>
        <w:rPr>
          <w:rFonts w:cs="Times New Roman"/>
          <w:sz w:val="24"/>
          <w:szCs w:val="24"/>
          <w:highlight w:val="green"/>
        </w:rPr>
      </w:pPr>
      <w:r w:rsidRPr="00560119">
        <w:rPr>
          <w:rFonts w:cs="Times New Roman"/>
          <w:b/>
          <w:sz w:val="24"/>
          <w:szCs w:val="24"/>
          <w:highlight w:val="green"/>
        </w:rPr>
        <w:t>5.6.2</w:t>
      </w:r>
      <w:r w:rsidR="002624C0">
        <w:rPr>
          <w:rFonts w:cs="Times New Roman"/>
          <w:b/>
          <w:sz w:val="24"/>
          <w:szCs w:val="24"/>
          <w:highlight w:val="green"/>
        </w:rPr>
        <w:t>2</w:t>
      </w:r>
      <w:r w:rsidRPr="00560119">
        <w:rPr>
          <w:rFonts w:cs="Times New Roman"/>
          <w:sz w:val="24"/>
          <w:szCs w:val="24"/>
          <w:highlight w:val="green"/>
        </w:rPr>
        <w:t xml:space="preserve"> Визуальный осмотр воздушного судна включает в себя:</w:t>
      </w:r>
    </w:p>
    <w:p w:rsidR="00560119" w:rsidRPr="00560119" w:rsidRDefault="00560119" w:rsidP="00560119">
      <w:pPr>
        <w:pStyle w:val="421"/>
        <w:widowControl w:val="0"/>
        <w:shd w:val="clear" w:color="auto" w:fill="auto"/>
        <w:spacing w:after="0"/>
        <w:ind w:firstLine="708"/>
        <w:rPr>
          <w:rFonts w:cs="Times New Roman"/>
          <w:sz w:val="24"/>
          <w:szCs w:val="24"/>
          <w:highlight w:val="green"/>
        </w:rPr>
      </w:pPr>
      <w:r w:rsidRPr="00560119">
        <w:rPr>
          <w:rFonts w:cs="Times New Roman"/>
          <w:sz w:val="24"/>
          <w:szCs w:val="24"/>
          <w:highlight w:val="green"/>
        </w:rPr>
        <w:t>визуальный осмотр поверхностей и элементов конструкции воздушного судна на предмет отсутствия повреждений;</w:t>
      </w:r>
    </w:p>
    <w:p w:rsidR="00560119" w:rsidRPr="00560119" w:rsidRDefault="00560119" w:rsidP="00560119">
      <w:pPr>
        <w:pStyle w:val="421"/>
        <w:widowControl w:val="0"/>
        <w:shd w:val="clear" w:color="auto" w:fill="auto"/>
        <w:spacing w:after="0"/>
        <w:ind w:firstLine="708"/>
        <w:rPr>
          <w:rFonts w:cs="Times New Roman"/>
          <w:sz w:val="24"/>
          <w:szCs w:val="24"/>
          <w:highlight w:val="green"/>
        </w:rPr>
      </w:pPr>
      <w:r w:rsidRPr="00560119">
        <w:rPr>
          <w:rFonts w:cs="Times New Roman"/>
          <w:sz w:val="24"/>
          <w:szCs w:val="24"/>
          <w:highlight w:val="green"/>
        </w:rPr>
        <w:t>проверку воздухозаборников и выходных устройств авиационных двигателей, воздушных винтов, системы кондиционирования, шасси, датчиков и антенн в целях контроля снятия чехлов и заглушек, пинов безопасности и отсутствия посторонних предметов;</w:t>
      </w:r>
    </w:p>
    <w:p w:rsidR="00560119" w:rsidRPr="00560119" w:rsidRDefault="00560119" w:rsidP="00560119">
      <w:pPr>
        <w:pStyle w:val="421"/>
        <w:widowControl w:val="0"/>
        <w:shd w:val="clear" w:color="auto" w:fill="auto"/>
        <w:spacing w:after="0"/>
        <w:ind w:firstLine="708"/>
        <w:rPr>
          <w:rFonts w:cs="Times New Roman"/>
          <w:sz w:val="24"/>
          <w:szCs w:val="24"/>
          <w:highlight w:val="green"/>
        </w:rPr>
      </w:pPr>
      <w:r w:rsidRPr="00560119">
        <w:rPr>
          <w:rFonts w:cs="Times New Roman"/>
          <w:sz w:val="24"/>
          <w:szCs w:val="24"/>
          <w:highlight w:val="green"/>
        </w:rPr>
        <w:t>визуальный осмотр на предмет закрытия и закрепления всех сервисных панелей и лючков воздушного судна, закрытия горловины заправки топливом, отсутствия течи технических повреждения;</w:t>
      </w:r>
    </w:p>
    <w:p w:rsidR="00560119" w:rsidRPr="00560119" w:rsidRDefault="00560119" w:rsidP="00560119">
      <w:pPr>
        <w:pStyle w:val="421"/>
        <w:widowControl w:val="0"/>
        <w:shd w:val="clear" w:color="auto" w:fill="auto"/>
        <w:spacing w:after="0"/>
        <w:ind w:firstLine="708"/>
        <w:rPr>
          <w:rFonts w:cs="Times New Roman"/>
          <w:sz w:val="24"/>
          <w:szCs w:val="24"/>
          <w:highlight w:val="green"/>
        </w:rPr>
      </w:pPr>
      <w:r w:rsidRPr="00560119">
        <w:rPr>
          <w:rFonts w:cs="Times New Roman"/>
          <w:sz w:val="24"/>
          <w:szCs w:val="24"/>
          <w:highlight w:val="green"/>
        </w:rPr>
        <w:t>осмотр воздушного судна на предмет закрытия дверей и люков грузовых отсеков нахождения ручек на одном уровне с фюзеляжем;</w:t>
      </w:r>
    </w:p>
    <w:p w:rsidR="00560119" w:rsidRPr="00560119" w:rsidRDefault="00560119" w:rsidP="00560119">
      <w:pPr>
        <w:pStyle w:val="421"/>
        <w:widowControl w:val="0"/>
        <w:shd w:val="clear" w:color="auto" w:fill="auto"/>
        <w:spacing w:after="0"/>
        <w:ind w:firstLine="708"/>
        <w:rPr>
          <w:rFonts w:cs="Times New Roman"/>
          <w:sz w:val="24"/>
          <w:szCs w:val="24"/>
          <w:highlight w:val="green"/>
        </w:rPr>
      </w:pPr>
      <w:r w:rsidRPr="00560119">
        <w:rPr>
          <w:rFonts w:cs="Times New Roman"/>
          <w:sz w:val="24"/>
          <w:szCs w:val="24"/>
          <w:highlight w:val="green"/>
        </w:rPr>
        <w:t>внешний осмотр воздушного судна.</w:t>
      </w:r>
    </w:p>
    <w:p w:rsidR="00560119" w:rsidRPr="00560119" w:rsidRDefault="00560119" w:rsidP="00560119">
      <w:pPr>
        <w:pStyle w:val="421"/>
        <w:widowControl w:val="0"/>
        <w:shd w:val="clear" w:color="auto" w:fill="auto"/>
        <w:spacing w:after="0"/>
        <w:ind w:firstLine="708"/>
        <w:rPr>
          <w:rFonts w:cs="Times New Roman"/>
          <w:sz w:val="24"/>
          <w:szCs w:val="24"/>
          <w:highlight w:val="green"/>
        </w:rPr>
      </w:pPr>
      <w:r w:rsidRPr="00560119">
        <w:rPr>
          <w:rFonts w:cs="Times New Roman"/>
          <w:b/>
          <w:sz w:val="24"/>
          <w:szCs w:val="24"/>
          <w:highlight w:val="green"/>
        </w:rPr>
        <w:t>5.6.2</w:t>
      </w:r>
      <w:r w:rsidR="002624C0">
        <w:rPr>
          <w:rFonts w:cs="Times New Roman"/>
          <w:b/>
          <w:sz w:val="24"/>
          <w:szCs w:val="24"/>
          <w:highlight w:val="green"/>
        </w:rPr>
        <w:t>3</w:t>
      </w:r>
      <w:r w:rsidRPr="00560119">
        <w:rPr>
          <w:rFonts w:cs="Times New Roman"/>
          <w:sz w:val="24"/>
          <w:szCs w:val="24"/>
          <w:highlight w:val="green"/>
        </w:rPr>
        <w:t xml:space="preserve"> Лица, осуществляющие наземное обслуживание и ответственные за выпуск воздушного судна, путем визуального осмотра должны убедиться, что из-под всех колес шасси убраны колодки, отсутствует страховочное оборудование на стойках шасси, а также от воздушного </w:t>
      </w:r>
      <w:r w:rsidRPr="00560119">
        <w:rPr>
          <w:rFonts w:cs="Times New Roman"/>
          <w:sz w:val="24"/>
          <w:szCs w:val="24"/>
          <w:highlight w:val="green"/>
        </w:rPr>
        <w:lastRenderedPageBreak/>
        <w:t>судна убраны конусы безопасности (сигнальные конусы).</w:t>
      </w:r>
    </w:p>
    <w:p w:rsidR="00374473" w:rsidRDefault="00560119" w:rsidP="00D50175">
      <w:pPr>
        <w:pStyle w:val="421"/>
        <w:widowControl w:val="0"/>
        <w:shd w:val="clear" w:color="auto" w:fill="auto"/>
        <w:spacing w:after="0"/>
        <w:ind w:firstLine="708"/>
        <w:rPr>
          <w:rFonts w:cs="Times New Roman"/>
          <w:sz w:val="24"/>
          <w:szCs w:val="24"/>
        </w:rPr>
      </w:pPr>
      <w:r w:rsidRPr="00560119">
        <w:rPr>
          <w:rFonts w:cs="Times New Roman"/>
          <w:b/>
          <w:sz w:val="24"/>
          <w:szCs w:val="24"/>
          <w:highlight w:val="green"/>
        </w:rPr>
        <w:t>5.6.2</w:t>
      </w:r>
      <w:r w:rsidR="002624C0">
        <w:rPr>
          <w:rFonts w:cs="Times New Roman"/>
          <w:b/>
          <w:sz w:val="24"/>
          <w:szCs w:val="24"/>
          <w:highlight w:val="green"/>
        </w:rPr>
        <w:t>4</w:t>
      </w:r>
      <w:r w:rsidRPr="00560119">
        <w:rPr>
          <w:rFonts w:cs="Times New Roman"/>
          <w:sz w:val="24"/>
          <w:szCs w:val="24"/>
          <w:highlight w:val="green"/>
        </w:rPr>
        <w:t xml:space="preserve"> Персонал должен незамедлительно информировать экипаж воздушного судна, оператора аэродрома гражданской авиации, эксплуатанта, руководителя организации, осуществляющей наземное обслуживание обо всех выявленных неисправностях воздушного судна, а также об обнаруженных или причиненных воздушному судну повреждениях.</w:t>
      </w:r>
    </w:p>
    <w:p w:rsidR="00374473" w:rsidRPr="007F178C" w:rsidRDefault="00374473" w:rsidP="00921A9E">
      <w:pPr>
        <w:spacing w:after="0" w:line="240" w:lineRule="auto"/>
        <w:ind w:firstLine="720"/>
        <w:jc w:val="both"/>
        <w:rPr>
          <w:rFonts w:ascii="Times New Roman" w:hAnsi="Times New Roman" w:cs="Times New Roman"/>
          <w:sz w:val="24"/>
          <w:szCs w:val="24"/>
        </w:rPr>
      </w:pPr>
    </w:p>
    <w:p w:rsidR="009234EB" w:rsidRPr="007F178C" w:rsidRDefault="009234EB" w:rsidP="001D127F">
      <w:pPr>
        <w:pStyle w:val="2"/>
        <w:spacing w:after="0"/>
        <w:jc w:val="center"/>
      </w:pPr>
      <w:bookmarkStart w:id="66" w:name="_7._ПРОТИВООБЛЕДЕНИТЕЛЬНАЯ_ОБРАБОТКА"/>
      <w:bookmarkEnd w:id="66"/>
      <w:r w:rsidRPr="007F178C">
        <w:t>6. ПРОТИВООБЛЕДЕНИТЕЛЬНАЯ ОБРАБОТКА</w:t>
      </w:r>
    </w:p>
    <w:p w:rsidR="009234EB" w:rsidRPr="007F178C" w:rsidRDefault="001D127F" w:rsidP="001D127F">
      <w:pPr>
        <w:pStyle w:val="2"/>
        <w:spacing w:before="0" w:after="0"/>
        <w:jc w:val="center"/>
      </w:pPr>
      <w:r>
        <w:t>ВОЗДУШНОГО СУДНА НА ЗЕМЛЕ</w:t>
      </w:r>
    </w:p>
    <w:p w:rsidR="009234EB" w:rsidRPr="007F178C" w:rsidRDefault="009234EB" w:rsidP="00921A9E">
      <w:pPr>
        <w:spacing w:after="0" w:line="240" w:lineRule="auto"/>
        <w:ind w:firstLine="720"/>
        <w:jc w:val="center"/>
        <w:rPr>
          <w:rFonts w:ascii="Times New Roman" w:hAnsi="Times New Roman" w:cs="Times New Roman"/>
          <w:i/>
          <w:sz w:val="24"/>
          <w:szCs w:val="24"/>
        </w:rPr>
      </w:pP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sz w:val="24"/>
          <w:szCs w:val="24"/>
        </w:rPr>
        <w:t>В авиакомпании эксплуатируются вертолеты Ми-8Т, Ми-8ПС, Ми-8АМТ, Ми-8МТВ. Порядок удаления снега, льда и профилактической обработки поверхности указанных ВС изложены в РТЭ вертолета.</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sz w:val="24"/>
          <w:szCs w:val="24"/>
        </w:rPr>
        <w:t>Технология удаления зимой снега, льда, инея с поверхности вертолетов Ми-8Т, Ми-8МТВ-1 и Ми-8АМТ, несущего и рулевого винтов и остекления производится воздушно-тепловым методом и изложена в технологических указаниях по выполнению регламентных работ, Выпуск 1, оперативные виды ТО, ТК № 1.20.03 и в РТЭ вертолетов.</w:t>
      </w:r>
    </w:p>
    <w:p w:rsidR="005A2D81" w:rsidRDefault="009234EB" w:rsidP="00921A9E">
      <w:pPr>
        <w:spacing w:after="0" w:line="240" w:lineRule="auto"/>
        <w:ind w:firstLine="720"/>
        <w:jc w:val="both"/>
      </w:pPr>
      <w:r w:rsidRPr="007F178C">
        <w:rPr>
          <w:rFonts w:ascii="Times New Roman" w:hAnsi="Times New Roman" w:cs="Times New Roman"/>
          <w:sz w:val="24"/>
          <w:szCs w:val="24"/>
        </w:rPr>
        <w:t>ПОО ВС выполняет ИТП, прошедший установленным порядком специальное обучение.</w:t>
      </w:r>
      <w:r w:rsidR="005A2D81" w:rsidRPr="005A2D81">
        <w:t xml:space="preserve"> </w:t>
      </w:r>
    </w:p>
    <w:p w:rsidR="009234EB" w:rsidRPr="008519FA" w:rsidRDefault="005A2D81" w:rsidP="00921A9E">
      <w:pPr>
        <w:spacing w:after="0" w:line="240" w:lineRule="auto"/>
        <w:ind w:firstLine="720"/>
        <w:jc w:val="both"/>
        <w:rPr>
          <w:rFonts w:ascii="Times New Roman" w:hAnsi="Times New Roman" w:cs="Times New Roman"/>
          <w:i/>
          <w:color w:val="000000" w:themeColor="text1"/>
          <w:sz w:val="24"/>
          <w:szCs w:val="24"/>
        </w:rPr>
      </w:pPr>
      <w:r w:rsidRPr="008519FA">
        <w:rPr>
          <w:rFonts w:ascii="Times New Roman" w:hAnsi="Times New Roman" w:cs="Times New Roman"/>
          <w:color w:val="000000" w:themeColor="text1"/>
          <w:sz w:val="24"/>
          <w:szCs w:val="24"/>
        </w:rPr>
        <w:t xml:space="preserve">Члены летного экипажа проходят обучение по противообледенительной защите воздушных судов в период подготовки к работе в осенне-зимний </w:t>
      </w:r>
      <w:r w:rsidR="00F1749C" w:rsidRPr="008519FA">
        <w:rPr>
          <w:rFonts w:ascii="Times New Roman" w:hAnsi="Times New Roman" w:cs="Times New Roman"/>
          <w:color w:val="000000" w:themeColor="text1"/>
          <w:sz w:val="24"/>
          <w:szCs w:val="24"/>
        </w:rPr>
        <w:t>период</w:t>
      </w:r>
      <w:r w:rsidRPr="008519FA">
        <w:rPr>
          <w:rFonts w:ascii="Times New Roman" w:hAnsi="Times New Roman" w:cs="Times New Roman"/>
          <w:color w:val="000000" w:themeColor="text1"/>
          <w:sz w:val="24"/>
          <w:szCs w:val="24"/>
        </w:rPr>
        <w:t xml:space="preserve"> в ООО «Дальнереченск Авиа».</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При нахождение ВС на земле ИТП обязан и несет ответственность за принимаемые меры по защите от обледенения и попадания снега во внутренние полости фюзеляжа, двигателей, воздушно масляного радиатора. Изделий АиРЭО, лопастей несущего винта путем своевременного зачехления, установки заглушек и других приспособлений, предусмотренных ЭД для ВС данного типа.</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sz w:val="24"/>
          <w:szCs w:val="24"/>
        </w:rPr>
        <w:t>Различные виды наземного обледенения оказывают различное влияние на ВС и обладают разной силой сцепления с его поверхностью.</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sz w:val="24"/>
          <w:szCs w:val="24"/>
        </w:rPr>
        <w:t>Удаление льда с поверхностей ВС, из воздухозаборных устройств производят после удаления с них снега. Для удаления льда применяют теплую воду, тепловые обдувочные машины, аэродромные подогреватели. Лед с поверхности полотняной и другой мягкой обшивки удаляют с помощью теплого воздуха или воды. Тепловые обдувочные машины располагают не ближе 3,5 м от ближайших точек воздушного судна. При удалении льда теплой водой необходимо исключить возможность попадания воды в механизмы и полости, где замерзание ее может привести к отказу в работе систем ВС. В целях предупреждения повторного образования льда поверхность ВС обдувают теплым воздухом. Им же продувают щелевые зазоры капотных пространств створок грузовой кабины, лопастей НВ и РВ, узлов шасси и других механизмов. После выполнения этих работ проверяется функционирование анероидно-мембранных приборов.</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Температура воды, воздуха, применяемых для удаления льда и инея, не должна превышать установленных ЭД пределов, особенно для деталей сотовой конструкции</w:t>
      </w:r>
    </w:p>
    <w:p w:rsidR="009234EB" w:rsidRPr="007F178C" w:rsidRDefault="009234EB" w:rsidP="00921A9E">
      <w:pPr>
        <w:spacing w:after="0" w:line="240" w:lineRule="auto"/>
        <w:ind w:firstLine="720"/>
        <w:jc w:val="both"/>
        <w:rPr>
          <w:rFonts w:ascii="Times New Roman" w:hAnsi="Times New Roman" w:cs="Times New Roman"/>
          <w:i/>
          <w:sz w:val="24"/>
          <w:szCs w:val="24"/>
        </w:rPr>
      </w:pPr>
    </w:p>
    <w:p w:rsidR="009234EB" w:rsidRPr="007F178C" w:rsidRDefault="009234EB" w:rsidP="001D127F">
      <w:pPr>
        <w:pStyle w:val="2"/>
        <w:spacing w:before="0" w:after="0"/>
        <w:jc w:val="center"/>
        <w:rPr>
          <w:i/>
        </w:rPr>
      </w:pPr>
      <w:bookmarkStart w:id="67" w:name="_7.1_Условия_выполнения"/>
      <w:bookmarkEnd w:id="67"/>
      <w:r w:rsidRPr="007F178C">
        <w:rPr>
          <w:i/>
        </w:rPr>
        <w:t>6.1 Условия выполнения противообледенительной обработки</w:t>
      </w:r>
    </w:p>
    <w:p w:rsidR="009234EB" w:rsidRPr="007F178C" w:rsidRDefault="009234EB" w:rsidP="00921A9E">
      <w:pPr>
        <w:spacing w:after="0" w:line="240" w:lineRule="auto"/>
        <w:ind w:firstLine="720"/>
        <w:jc w:val="center"/>
        <w:rPr>
          <w:rFonts w:ascii="Times New Roman" w:hAnsi="Times New Roman" w:cs="Times New Roman"/>
          <w:b/>
          <w:bCs/>
          <w:i/>
          <w:sz w:val="24"/>
          <w:szCs w:val="24"/>
        </w:rPr>
      </w:pPr>
    </w:p>
    <w:p w:rsidR="00560119"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Условиями для выполнения ПОО является наличие на поверхности ВС снега, льда, инея, а также метеопрогноза о наличии или ожидании наземного обледенения. ПОО производится после продолжительной (более суток) или ночной стоянки ВС.</w:t>
      </w:r>
      <w:r w:rsidR="00560119" w:rsidRPr="00560119">
        <w:rPr>
          <w:rFonts w:ascii="Times New Roman" w:hAnsi="Times New Roman" w:cs="Times New Roman"/>
          <w:sz w:val="24"/>
          <w:szCs w:val="24"/>
        </w:rPr>
        <w:t xml:space="preserve"> </w:t>
      </w:r>
    </w:p>
    <w:p w:rsidR="009234EB" w:rsidRDefault="00560119" w:rsidP="00921A9E">
      <w:pPr>
        <w:spacing w:after="0" w:line="240" w:lineRule="auto"/>
        <w:ind w:firstLine="720"/>
        <w:jc w:val="both"/>
        <w:rPr>
          <w:rFonts w:ascii="Times New Roman" w:hAnsi="Times New Roman" w:cs="Times New Roman"/>
          <w:sz w:val="24"/>
          <w:szCs w:val="24"/>
        </w:rPr>
      </w:pPr>
      <w:r w:rsidRPr="00560119">
        <w:rPr>
          <w:rFonts w:ascii="Times New Roman" w:hAnsi="Times New Roman" w:cs="Times New Roman"/>
          <w:sz w:val="24"/>
          <w:szCs w:val="24"/>
          <w:highlight w:val="green"/>
        </w:rPr>
        <w:t>Решение о необходимости противообледенительной обработки воздушного судна, в том числе повторной, принимает командир воздушного судна, исходя из фактического состояния воздушного судна и метеорологических условий.</w:t>
      </w:r>
    </w:p>
    <w:p w:rsidR="00B547F9" w:rsidRDefault="00B547F9" w:rsidP="00921A9E">
      <w:pPr>
        <w:spacing w:after="0" w:line="240" w:lineRule="auto"/>
        <w:ind w:firstLine="720"/>
        <w:jc w:val="both"/>
        <w:rPr>
          <w:rFonts w:ascii="Times New Roman" w:hAnsi="Times New Roman" w:cs="Times New Roman"/>
          <w:sz w:val="24"/>
          <w:szCs w:val="24"/>
        </w:rPr>
      </w:pPr>
    </w:p>
    <w:p w:rsidR="00B547F9" w:rsidRPr="007F178C" w:rsidRDefault="00B547F9" w:rsidP="00921A9E">
      <w:pPr>
        <w:spacing w:after="0" w:line="240" w:lineRule="auto"/>
        <w:ind w:firstLine="720"/>
        <w:jc w:val="both"/>
        <w:rPr>
          <w:rFonts w:ascii="Times New Roman" w:hAnsi="Times New Roman" w:cs="Times New Roman"/>
          <w:sz w:val="24"/>
          <w:szCs w:val="24"/>
        </w:rPr>
      </w:pPr>
    </w:p>
    <w:p w:rsidR="009234EB" w:rsidRPr="007F178C" w:rsidRDefault="009234EB" w:rsidP="00921A9E">
      <w:pPr>
        <w:spacing w:after="0" w:line="240" w:lineRule="auto"/>
        <w:ind w:firstLine="720"/>
        <w:jc w:val="both"/>
        <w:rPr>
          <w:rFonts w:ascii="Times New Roman" w:hAnsi="Times New Roman" w:cs="Times New Roman"/>
          <w:sz w:val="24"/>
          <w:szCs w:val="24"/>
        </w:rPr>
      </w:pPr>
    </w:p>
    <w:p w:rsidR="009234EB" w:rsidRPr="007F178C" w:rsidRDefault="009234EB" w:rsidP="001D127F">
      <w:pPr>
        <w:pStyle w:val="2"/>
        <w:spacing w:after="0"/>
        <w:jc w:val="center"/>
        <w:rPr>
          <w:i/>
        </w:rPr>
      </w:pPr>
      <w:bookmarkStart w:id="68" w:name="_7.2_Передвижные_средства"/>
      <w:bookmarkStart w:id="69" w:name="bookmark34"/>
      <w:bookmarkEnd w:id="68"/>
      <w:r w:rsidRPr="007F178C">
        <w:rPr>
          <w:i/>
        </w:rPr>
        <w:lastRenderedPageBreak/>
        <w:t>6.2 Передвижные средства для ПОО</w:t>
      </w:r>
      <w:bookmarkEnd w:id="69"/>
    </w:p>
    <w:p w:rsidR="009234EB" w:rsidRPr="007F178C" w:rsidRDefault="009234EB" w:rsidP="00921A9E">
      <w:pPr>
        <w:spacing w:after="0" w:line="240" w:lineRule="auto"/>
        <w:ind w:firstLine="720"/>
        <w:jc w:val="center"/>
        <w:rPr>
          <w:rFonts w:ascii="Times New Roman" w:hAnsi="Times New Roman" w:cs="Times New Roman"/>
          <w:b/>
          <w:bCs/>
          <w:i/>
          <w:sz w:val="24"/>
          <w:szCs w:val="24"/>
        </w:rPr>
      </w:pP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sz w:val="24"/>
          <w:szCs w:val="24"/>
        </w:rPr>
        <w:t>Включают в себя:</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w:t>
      </w:r>
      <w:r w:rsidR="008519FA">
        <w:rPr>
          <w:rFonts w:ascii="Times New Roman" w:hAnsi="Times New Roman" w:cs="Times New Roman"/>
          <w:sz w:val="24"/>
          <w:szCs w:val="24"/>
        </w:rPr>
        <w:t xml:space="preserve"> </w:t>
      </w:r>
      <w:r w:rsidRPr="007F178C">
        <w:rPr>
          <w:rFonts w:ascii="Times New Roman" w:hAnsi="Times New Roman" w:cs="Times New Roman"/>
          <w:sz w:val="24"/>
          <w:szCs w:val="24"/>
        </w:rPr>
        <w:t>моторные подогреват</w:t>
      </w:r>
      <w:r w:rsidR="008519FA">
        <w:rPr>
          <w:rFonts w:ascii="Times New Roman" w:hAnsi="Times New Roman" w:cs="Times New Roman"/>
          <w:sz w:val="24"/>
          <w:szCs w:val="24"/>
        </w:rPr>
        <w:t xml:space="preserve">ели типа УМП-300, МП-85 или МП </w:t>
      </w:r>
      <w:r w:rsidRPr="007F178C">
        <w:rPr>
          <w:rFonts w:ascii="Times New Roman" w:hAnsi="Times New Roman" w:cs="Times New Roman"/>
          <w:sz w:val="24"/>
          <w:szCs w:val="24"/>
        </w:rPr>
        <w:t>«Север» (воздушно-тепловой метод).</w:t>
      </w:r>
    </w:p>
    <w:p w:rsidR="009234EB" w:rsidRPr="007F178C" w:rsidRDefault="009234EB" w:rsidP="00921A9E">
      <w:pPr>
        <w:spacing w:after="0" w:line="240" w:lineRule="auto"/>
        <w:ind w:firstLine="720"/>
        <w:jc w:val="both"/>
        <w:rPr>
          <w:rFonts w:ascii="Times New Roman" w:hAnsi="Times New Roman" w:cs="Times New Roman"/>
          <w:i/>
          <w:sz w:val="24"/>
          <w:szCs w:val="24"/>
        </w:rPr>
      </w:pPr>
    </w:p>
    <w:p w:rsidR="009234EB" w:rsidRPr="007F178C" w:rsidRDefault="009234EB" w:rsidP="001D127F">
      <w:pPr>
        <w:pStyle w:val="2"/>
        <w:spacing w:before="0" w:after="0"/>
        <w:jc w:val="center"/>
        <w:rPr>
          <w:i/>
        </w:rPr>
      </w:pPr>
      <w:bookmarkStart w:id="70" w:name="_7.3_Особенности_противообледенитель"/>
      <w:bookmarkEnd w:id="70"/>
      <w:r w:rsidRPr="007F178C">
        <w:rPr>
          <w:i/>
        </w:rPr>
        <w:t>6.3 Особенности противообледенительной обработки вертолётов</w:t>
      </w:r>
    </w:p>
    <w:p w:rsidR="009234EB" w:rsidRPr="007F178C" w:rsidRDefault="009234EB" w:rsidP="00921A9E">
      <w:pPr>
        <w:spacing w:after="0" w:line="240" w:lineRule="auto"/>
        <w:ind w:firstLine="720"/>
        <w:jc w:val="center"/>
        <w:rPr>
          <w:rFonts w:ascii="Times New Roman" w:hAnsi="Times New Roman" w:cs="Times New Roman"/>
          <w:b/>
          <w:bCs/>
          <w:i/>
          <w:sz w:val="24"/>
          <w:szCs w:val="24"/>
        </w:rPr>
      </w:pP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Удаление снега, льда, инея с поверхности фюзеляжа, несущего и рулевого винтов, стекол вертолета Ми-8.</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В соответствии с требованиями технологических указаний по выполнению регламентных работ на ВС:</w:t>
      </w:r>
    </w:p>
    <w:p w:rsidR="009234EB" w:rsidRPr="007F178C" w:rsidRDefault="009234EB" w:rsidP="00CA354D">
      <w:pPr>
        <w:widowControl w:val="0"/>
        <w:numPr>
          <w:ilvl w:val="0"/>
          <w:numId w:val="5"/>
        </w:numPr>
        <w:tabs>
          <w:tab w:val="left" w:pos="993"/>
        </w:tabs>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sz w:val="24"/>
          <w:szCs w:val="24"/>
        </w:rPr>
        <w:t>снег, иней с поверхности вертолёта удаляется волосяной щёткой или травянистым веником;</w:t>
      </w:r>
    </w:p>
    <w:p w:rsidR="009234EB" w:rsidRPr="007F178C" w:rsidRDefault="009234EB" w:rsidP="00CA354D">
      <w:pPr>
        <w:widowControl w:val="0"/>
        <w:numPr>
          <w:ilvl w:val="0"/>
          <w:numId w:val="5"/>
        </w:numPr>
        <w:tabs>
          <w:tab w:val="left" w:pos="993"/>
        </w:tabs>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sz w:val="24"/>
          <w:szCs w:val="24"/>
        </w:rPr>
        <w:t>лёд удаляется подводом тёплого воздуха под чехол, которым накрывается обледеневшая поверхность (температура воздуха, подводимого под чехол не должна быть выше +60°С) после чего поверхность, освобождённая ото льда, протирается сухой салфеткой;</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i/>
          <w:sz w:val="24"/>
          <w:szCs w:val="24"/>
        </w:rPr>
        <w:t>Внимание! Не допускается удалять лёд скребками или ударять по обледеневшей поверхности вертолёта (особенно по лопастям несущего и хвостового винтов).</w:t>
      </w:r>
    </w:p>
    <w:p w:rsidR="009234EB" w:rsidRPr="007F178C" w:rsidRDefault="009234EB" w:rsidP="00921A9E">
      <w:pPr>
        <w:pStyle w:val="Style1"/>
        <w:widowControl w:val="0"/>
        <w:spacing w:line="240" w:lineRule="auto"/>
        <w:ind w:firstLine="720"/>
        <w:rPr>
          <w:sz w:val="24"/>
          <w:szCs w:val="24"/>
        </w:rPr>
      </w:pPr>
      <w:r w:rsidRPr="007F178C">
        <w:rPr>
          <w:sz w:val="24"/>
          <w:szCs w:val="24"/>
        </w:rPr>
        <w:t>Согласно письма ОАО «МВЗ им. МЛ. Миля» от 16.10.07 № 9554/8, противообледенительные жидкости типа «Арктика» и др. для обработки вертолетов Ми-8 не применяются.</w:t>
      </w:r>
    </w:p>
    <w:p w:rsidR="009234EB" w:rsidRPr="007F178C" w:rsidRDefault="009234EB" w:rsidP="00921A9E">
      <w:pPr>
        <w:pStyle w:val="Style1"/>
        <w:widowControl w:val="0"/>
        <w:spacing w:line="240" w:lineRule="auto"/>
        <w:ind w:firstLine="720"/>
        <w:rPr>
          <w:sz w:val="24"/>
          <w:szCs w:val="24"/>
        </w:rPr>
      </w:pPr>
      <w:r w:rsidRPr="007F178C">
        <w:rPr>
          <w:b/>
          <w:sz w:val="24"/>
          <w:szCs w:val="24"/>
        </w:rPr>
        <w:t>6.3.1.</w:t>
      </w:r>
      <w:r w:rsidRPr="007F178C">
        <w:rPr>
          <w:sz w:val="24"/>
          <w:szCs w:val="24"/>
        </w:rPr>
        <w:t>Документация по выполненной ПОО.</w:t>
      </w:r>
    </w:p>
    <w:p w:rsidR="009234EB" w:rsidRPr="007F178C" w:rsidRDefault="009234EB" w:rsidP="00921A9E">
      <w:pPr>
        <w:pStyle w:val="Style1"/>
        <w:widowControl w:val="0"/>
        <w:spacing w:line="240" w:lineRule="auto"/>
        <w:ind w:firstLine="720"/>
        <w:rPr>
          <w:sz w:val="24"/>
          <w:szCs w:val="24"/>
        </w:rPr>
      </w:pPr>
      <w:r w:rsidRPr="007F178C">
        <w:rPr>
          <w:sz w:val="24"/>
          <w:szCs w:val="24"/>
        </w:rPr>
        <w:t>Указанием ТС ГА от 06.08.2001 № 24.9-67 ГА введено в действие дополнение к карте-наряду на оперативное ТО вертолетов: «Контрольная карта выполнения работ по очистке от обледенения поверхности и элементов конструкции ВС и проверки функционирования анероидно-мембранных приборов перед вылетом».</w:t>
      </w:r>
    </w:p>
    <w:p w:rsidR="009234EB" w:rsidRPr="007F178C" w:rsidRDefault="009234EB" w:rsidP="00921A9E">
      <w:pPr>
        <w:pStyle w:val="Style1"/>
        <w:widowControl w:val="0"/>
        <w:spacing w:line="240" w:lineRule="auto"/>
        <w:ind w:firstLine="720"/>
        <w:rPr>
          <w:sz w:val="24"/>
          <w:szCs w:val="24"/>
        </w:rPr>
      </w:pPr>
      <w:r w:rsidRPr="007F178C">
        <w:rPr>
          <w:sz w:val="24"/>
          <w:szCs w:val="24"/>
        </w:rPr>
        <w:t>Во всех случаях после выполнения работ по удалению снега и льда с поверхности воздушных судов оформляется ДОПОЛНЕНИЕ (приложение 1 к РОНО) к карте-наряду на оперативное техническое обслуживание в соответствие с приложением № 1 к указанию МГА от 31.07.85 № 526/4.</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Дополнение является неотъемлемой частью карты-наряда и оформляется во всех случаях очистки от обледенения воздушных судов перед вылетом.</w:t>
      </w:r>
    </w:p>
    <w:p w:rsidR="009234EB" w:rsidRPr="007F178C" w:rsidRDefault="009234EB" w:rsidP="00921A9E">
      <w:pPr>
        <w:spacing w:after="0" w:line="240" w:lineRule="auto"/>
        <w:ind w:firstLine="720"/>
        <w:rPr>
          <w:rFonts w:ascii="Times New Roman" w:hAnsi="Times New Roman" w:cs="Times New Roman"/>
          <w:b/>
          <w:bCs/>
          <w:i/>
          <w:sz w:val="24"/>
          <w:szCs w:val="24"/>
        </w:rPr>
      </w:pPr>
    </w:p>
    <w:p w:rsidR="009234EB" w:rsidRPr="007F178C" w:rsidRDefault="009234EB" w:rsidP="001D127F">
      <w:pPr>
        <w:pStyle w:val="2"/>
        <w:spacing w:before="0" w:after="0"/>
        <w:jc w:val="center"/>
        <w:rPr>
          <w:i/>
        </w:rPr>
      </w:pPr>
      <w:bookmarkStart w:id="71" w:name="_7.4_Наземное_обледенение"/>
      <w:bookmarkEnd w:id="71"/>
      <w:r w:rsidRPr="007F178C">
        <w:rPr>
          <w:i/>
        </w:rPr>
        <w:t>6.4 Наземное обледенение</w:t>
      </w:r>
    </w:p>
    <w:p w:rsidR="009234EB" w:rsidRPr="007F178C" w:rsidRDefault="009234EB" w:rsidP="00921A9E">
      <w:pPr>
        <w:spacing w:after="0" w:line="240" w:lineRule="auto"/>
        <w:ind w:firstLine="720"/>
        <w:jc w:val="center"/>
        <w:rPr>
          <w:rFonts w:ascii="Times New Roman" w:hAnsi="Times New Roman" w:cs="Times New Roman"/>
          <w:b/>
          <w:bCs/>
          <w:i/>
          <w:sz w:val="24"/>
          <w:szCs w:val="24"/>
        </w:rPr>
      </w:pPr>
    </w:p>
    <w:p w:rsidR="009234EB" w:rsidRPr="007F178C" w:rsidRDefault="009234EB" w:rsidP="00921A9E">
      <w:pPr>
        <w:spacing w:after="0" w:line="240" w:lineRule="auto"/>
        <w:ind w:firstLine="720"/>
        <w:jc w:val="both"/>
        <w:rPr>
          <w:rFonts w:ascii="Times New Roman" w:eastAsia="Calibri" w:hAnsi="Times New Roman" w:cs="Times New Roman"/>
          <w:b/>
          <w:i/>
          <w:sz w:val="24"/>
          <w:szCs w:val="24"/>
        </w:rPr>
      </w:pPr>
      <w:r w:rsidRPr="007F178C">
        <w:rPr>
          <w:rFonts w:ascii="Times New Roman" w:eastAsia="Calibri" w:hAnsi="Times New Roman" w:cs="Times New Roman"/>
          <w:b/>
          <w:sz w:val="24"/>
          <w:szCs w:val="24"/>
        </w:rPr>
        <w:t>Наземное обледенение оказывает комплексное отрицательное влияние на ВС:</w:t>
      </w:r>
    </w:p>
    <w:p w:rsidR="009234EB" w:rsidRPr="007F178C" w:rsidRDefault="009234EB" w:rsidP="00921A9E">
      <w:pPr>
        <w:spacing w:after="0" w:line="240" w:lineRule="auto"/>
        <w:ind w:firstLine="720"/>
        <w:jc w:val="both"/>
        <w:rPr>
          <w:rFonts w:ascii="Times New Roman" w:eastAsia="Calibri" w:hAnsi="Times New Roman" w:cs="Times New Roman"/>
          <w:i/>
          <w:sz w:val="24"/>
          <w:szCs w:val="24"/>
        </w:rPr>
      </w:pPr>
      <w:r w:rsidRPr="007F178C">
        <w:rPr>
          <w:rFonts w:ascii="Times New Roman" w:eastAsia="Calibri" w:hAnsi="Times New Roman" w:cs="Times New Roman"/>
          <w:sz w:val="24"/>
          <w:szCs w:val="24"/>
        </w:rPr>
        <w:t>-</w:t>
      </w:r>
      <w:r w:rsidR="00560C60">
        <w:rPr>
          <w:rFonts w:ascii="Times New Roman" w:eastAsia="Calibri" w:hAnsi="Times New Roman" w:cs="Times New Roman"/>
          <w:sz w:val="24"/>
          <w:szCs w:val="24"/>
        </w:rPr>
        <w:t xml:space="preserve"> </w:t>
      </w:r>
      <w:r w:rsidRPr="007F178C">
        <w:rPr>
          <w:rFonts w:ascii="Times New Roman" w:eastAsia="Calibri" w:hAnsi="Times New Roman" w:cs="Times New Roman"/>
          <w:sz w:val="24"/>
          <w:szCs w:val="24"/>
        </w:rPr>
        <w:t>Резко ухудшает аэродинамические характеристики;</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w:t>
      </w:r>
      <w:r w:rsidR="00560C60">
        <w:rPr>
          <w:rFonts w:ascii="Times New Roman" w:eastAsia="Calibri" w:hAnsi="Times New Roman" w:cs="Times New Roman"/>
          <w:sz w:val="24"/>
          <w:szCs w:val="24"/>
        </w:rPr>
        <w:t xml:space="preserve"> </w:t>
      </w:r>
      <w:r w:rsidRPr="007F178C">
        <w:rPr>
          <w:rFonts w:ascii="Times New Roman" w:eastAsia="Calibri" w:hAnsi="Times New Roman" w:cs="Times New Roman"/>
          <w:sz w:val="24"/>
          <w:szCs w:val="24"/>
        </w:rPr>
        <w:t>Отказ или ухудшение работы силовых установок;</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w:t>
      </w:r>
      <w:r w:rsidR="00560C60">
        <w:rPr>
          <w:rFonts w:ascii="Times New Roman" w:eastAsia="Calibri" w:hAnsi="Times New Roman" w:cs="Times New Roman"/>
          <w:sz w:val="24"/>
          <w:szCs w:val="24"/>
        </w:rPr>
        <w:t xml:space="preserve"> </w:t>
      </w:r>
      <w:r w:rsidRPr="007F178C">
        <w:rPr>
          <w:rFonts w:ascii="Times New Roman" w:eastAsia="Calibri" w:hAnsi="Times New Roman" w:cs="Times New Roman"/>
          <w:sz w:val="24"/>
          <w:szCs w:val="24"/>
        </w:rPr>
        <w:t xml:space="preserve">Увеличивает вес </w:t>
      </w:r>
      <w:r w:rsidR="003E34C4">
        <w:rPr>
          <w:rFonts w:ascii="Times New Roman" w:eastAsia="Calibri" w:hAnsi="Times New Roman" w:cs="Times New Roman"/>
          <w:sz w:val="24"/>
          <w:szCs w:val="24"/>
        </w:rPr>
        <w:t>верто</w:t>
      </w:r>
      <w:r w:rsidRPr="007F178C">
        <w:rPr>
          <w:rFonts w:ascii="Times New Roman" w:eastAsia="Calibri" w:hAnsi="Times New Roman" w:cs="Times New Roman"/>
          <w:sz w:val="24"/>
          <w:szCs w:val="24"/>
        </w:rPr>
        <w:t>лета;</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w:t>
      </w:r>
      <w:r w:rsidR="00560C60">
        <w:rPr>
          <w:rFonts w:ascii="Times New Roman" w:eastAsia="Calibri" w:hAnsi="Times New Roman" w:cs="Times New Roman"/>
          <w:sz w:val="24"/>
          <w:szCs w:val="24"/>
        </w:rPr>
        <w:t xml:space="preserve"> </w:t>
      </w:r>
      <w:r w:rsidRPr="007F178C">
        <w:rPr>
          <w:rFonts w:ascii="Times New Roman" w:eastAsia="Calibri" w:hAnsi="Times New Roman" w:cs="Times New Roman"/>
          <w:sz w:val="24"/>
          <w:szCs w:val="24"/>
        </w:rPr>
        <w:t>Резко ухудшаются летные характеристики ВС;</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w:t>
      </w:r>
      <w:r w:rsidR="00560C60">
        <w:rPr>
          <w:rFonts w:ascii="Times New Roman" w:eastAsia="Calibri" w:hAnsi="Times New Roman" w:cs="Times New Roman"/>
          <w:sz w:val="24"/>
          <w:szCs w:val="24"/>
        </w:rPr>
        <w:t xml:space="preserve"> </w:t>
      </w:r>
      <w:r w:rsidRPr="007F178C">
        <w:rPr>
          <w:rFonts w:ascii="Times New Roman" w:eastAsia="Calibri" w:hAnsi="Times New Roman" w:cs="Times New Roman"/>
          <w:sz w:val="24"/>
          <w:szCs w:val="24"/>
        </w:rPr>
        <w:t>Нарушаются характеристики продольной и боковой устойчивости и управления ВС;</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w:t>
      </w:r>
      <w:r w:rsidR="00560C60">
        <w:rPr>
          <w:rFonts w:ascii="Times New Roman" w:eastAsia="Calibri" w:hAnsi="Times New Roman" w:cs="Times New Roman"/>
          <w:sz w:val="24"/>
          <w:szCs w:val="24"/>
        </w:rPr>
        <w:t xml:space="preserve"> </w:t>
      </w:r>
      <w:r w:rsidRPr="007F178C">
        <w:rPr>
          <w:rFonts w:ascii="Times New Roman" w:eastAsia="Calibri" w:hAnsi="Times New Roman" w:cs="Times New Roman"/>
          <w:sz w:val="24"/>
          <w:szCs w:val="24"/>
        </w:rPr>
        <w:t>Возможно повреждение конструкции ВС и СУ при отделении от поверхности ВС ледяных масс;</w:t>
      </w:r>
    </w:p>
    <w:p w:rsidR="009234EB" w:rsidRPr="007F178C" w:rsidRDefault="009234EB" w:rsidP="00921A9E">
      <w:pPr>
        <w:tabs>
          <w:tab w:val="left" w:pos="851"/>
        </w:tabs>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w:t>
      </w:r>
      <w:r w:rsidR="00560C60">
        <w:rPr>
          <w:rFonts w:ascii="Times New Roman" w:eastAsia="Calibri" w:hAnsi="Times New Roman" w:cs="Times New Roman"/>
          <w:sz w:val="24"/>
          <w:szCs w:val="24"/>
        </w:rPr>
        <w:t xml:space="preserve"> </w:t>
      </w:r>
      <w:r w:rsidR="003035E0">
        <w:rPr>
          <w:rFonts w:ascii="Times New Roman" w:eastAsia="Calibri" w:hAnsi="Times New Roman" w:cs="Times New Roman"/>
          <w:sz w:val="24"/>
          <w:szCs w:val="24"/>
        </w:rPr>
        <w:tab/>
      </w:r>
      <w:r w:rsidRPr="007F178C">
        <w:rPr>
          <w:rFonts w:ascii="Times New Roman" w:eastAsia="Calibri" w:hAnsi="Times New Roman" w:cs="Times New Roman"/>
          <w:sz w:val="24"/>
          <w:szCs w:val="24"/>
        </w:rPr>
        <w:t>Несвоевременное включение ПОС на земле в условиях, сопутствующих обледенению приводит к самовыключению двигателя.</w:t>
      </w:r>
    </w:p>
    <w:p w:rsidR="009234EB" w:rsidRPr="007F178C" w:rsidRDefault="009234EB" w:rsidP="00921A9E">
      <w:pPr>
        <w:pStyle w:val="Style1"/>
        <w:widowControl w:val="0"/>
        <w:spacing w:line="240" w:lineRule="auto"/>
        <w:ind w:firstLine="720"/>
        <w:rPr>
          <w:sz w:val="24"/>
          <w:szCs w:val="24"/>
        </w:rPr>
      </w:pPr>
      <w:r w:rsidRPr="007F178C">
        <w:rPr>
          <w:sz w:val="24"/>
          <w:szCs w:val="24"/>
        </w:rPr>
        <w:t>Все достаточно многочисленные и разнообразные виды наземного обледенения можно объединить в три основные группы.</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b/>
          <w:bCs/>
          <w:sz w:val="24"/>
          <w:szCs w:val="24"/>
        </w:rPr>
        <w:t xml:space="preserve">К первой группе </w:t>
      </w:r>
      <w:r w:rsidRPr="007F178C">
        <w:rPr>
          <w:rFonts w:ascii="Times New Roman" w:hAnsi="Times New Roman" w:cs="Times New Roman"/>
          <w:sz w:val="24"/>
          <w:szCs w:val="24"/>
        </w:rPr>
        <w:t xml:space="preserve">относятся те, которые образуются в результате перехода (сублимации) пара в лед, минуя жидкую фазу. Сюда входят иней, твердый (кристаллический) налет и кристаллическая изморозь. Иней возникает в ясную тихую погоду на поверхности предметов, охлажденных излучением тепла и имеющих более низкую, чем воздух, отрицательную </w:t>
      </w:r>
      <w:r w:rsidRPr="007F178C">
        <w:rPr>
          <w:rFonts w:ascii="Times New Roman" w:hAnsi="Times New Roman" w:cs="Times New Roman"/>
          <w:sz w:val="24"/>
          <w:szCs w:val="24"/>
        </w:rPr>
        <w:lastRenderedPageBreak/>
        <w:t>температуру. Вблизи поверхности предметов воздух охлаждается, и содержащийся в нем водяной пар, достигнув состояния насыщения, превращается в лед.</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sz w:val="24"/>
          <w:szCs w:val="24"/>
        </w:rPr>
        <w:t>Иней может образовываться при любой отрицательной температуре и при самой различной относительной влажности воздуха.</w:t>
      </w:r>
    </w:p>
    <w:p w:rsidR="009234EB" w:rsidRPr="007F178C" w:rsidRDefault="009234EB" w:rsidP="00921A9E">
      <w:pPr>
        <w:pStyle w:val="Style1"/>
        <w:widowControl w:val="0"/>
        <w:spacing w:line="240" w:lineRule="auto"/>
        <w:ind w:firstLine="720"/>
        <w:rPr>
          <w:sz w:val="24"/>
          <w:szCs w:val="24"/>
        </w:rPr>
      </w:pPr>
      <w:r w:rsidRPr="007F178C">
        <w:rPr>
          <w:sz w:val="24"/>
          <w:szCs w:val="24"/>
        </w:rPr>
        <w:t>Специалисты по противообледенительным процедурам должны обратить внимание на возможность возникновения этого вида обледенения в ясную погоду.</w:t>
      </w:r>
    </w:p>
    <w:p w:rsidR="009234EB" w:rsidRPr="007F178C" w:rsidRDefault="009234EB" w:rsidP="00921A9E">
      <w:pPr>
        <w:pStyle w:val="Style1"/>
        <w:widowControl w:val="0"/>
        <w:spacing w:line="240" w:lineRule="auto"/>
        <w:ind w:firstLine="720"/>
        <w:rPr>
          <w:sz w:val="24"/>
          <w:szCs w:val="24"/>
        </w:rPr>
      </w:pPr>
      <w:r w:rsidRPr="007F178C">
        <w:rPr>
          <w:sz w:val="24"/>
          <w:szCs w:val="24"/>
        </w:rPr>
        <w:t>Твердый (кристаллический) налет появляется при потеплениях, когда предметы сохраняют более низкую отрицательную температуру, чем пришедшие теплые массы воздуха. Толщина твердого налета обычно не превышает нескольких миллиметров.</w:t>
      </w:r>
    </w:p>
    <w:p w:rsidR="009234EB" w:rsidRPr="007F178C" w:rsidRDefault="009234EB" w:rsidP="00921A9E">
      <w:pPr>
        <w:pStyle w:val="Style1"/>
        <w:widowControl w:val="0"/>
        <w:spacing w:line="240" w:lineRule="auto"/>
        <w:ind w:firstLine="720"/>
        <w:rPr>
          <w:sz w:val="24"/>
          <w:szCs w:val="24"/>
        </w:rPr>
      </w:pPr>
      <w:r w:rsidRPr="007F178C">
        <w:rPr>
          <w:sz w:val="24"/>
          <w:szCs w:val="24"/>
        </w:rPr>
        <w:t>Кристаллическая изморозь образуется в сильный мороз вследствие перенасыщения воздуха водяным паром.</w:t>
      </w:r>
    </w:p>
    <w:p w:rsidR="009234EB" w:rsidRPr="007F178C" w:rsidRDefault="009234EB" w:rsidP="00921A9E">
      <w:pPr>
        <w:pStyle w:val="Style1"/>
        <w:widowControl w:val="0"/>
        <w:spacing w:line="240" w:lineRule="auto"/>
        <w:ind w:firstLine="720"/>
        <w:rPr>
          <w:sz w:val="24"/>
          <w:szCs w:val="24"/>
        </w:rPr>
      </w:pPr>
      <w:r w:rsidRPr="007F178C">
        <w:rPr>
          <w:sz w:val="24"/>
          <w:szCs w:val="24"/>
        </w:rPr>
        <w:t>Все три вида этих снеговидных отложений имеют меньшую плотность и менее прочно связываются с поверхностью ВС, чем виды второй и третьей групп. Иногда их удаляют механическим способом. Но следует учитывать, что удаление с помощью щеток не всегда обеспечивает необходимую чистоту поверхности. При образовании твердого налета тонкий слой его может остаться не удаленным, что трудно обнаружить, если в дальнейшем шел сухой снег, который покрыл не удаленные ледяные отложения.</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b/>
          <w:sz w:val="24"/>
          <w:szCs w:val="24"/>
        </w:rPr>
        <w:t>Ко второй группе</w:t>
      </w:r>
      <w:r w:rsidRPr="007F178C">
        <w:rPr>
          <w:rFonts w:ascii="Times New Roman" w:hAnsi="Times New Roman" w:cs="Times New Roman"/>
          <w:sz w:val="24"/>
          <w:szCs w:val="24"/>
        </w:rPr>
        <w:t xml:space="preserve"> можно отнести виды обледенения, связанные с наличием в атмосфере переохлажденной воды. В этом случае лед образуется в результате кристаллизации на поверхности ВС переохлажденных капель дождя, тумана или мороси. Наиболее часто этот вид наземного обледенения встречается при температурах воздуха близких к 0°С. По структуре, внешнему виду, цвету, обледенение может быть различным: от прозрачного стекловидного льда до снежно-белого налета, сходного с инеем. Различие обусловлено тем, что в разных условиях скорость замерзания капель неодинакова. Если температура колеблется в пределах (Т-0°-5°С, то крупные капли, замерзая, растекаются по поверхности тела и образуют прозрачный стекловидный лед (гололед). При низких температурах мелкие капли замерзают быстро, и образуется матовый или белый лед. Мельчайшие капли переохлажденного тумана, замерзая, образуют зернистую изморозь.</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Ледяные отложения второй группы прочно сцепляются с поверхностью ВС и могут достигать больших размеров.</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b/>
          <w:bCs/>
          <w:sz w:val="24"/>
          <w:szCs w:val="24"/>
        </w:rPr>
        <w:t xml:space="preserve">К третьей группе </w:t>
      </w:r>
      <w:r w:rsidRPr="007F178C">
        <w:rPr>
          <w:rFonts w:ascii="Times New Roman" w:hAnsi="Times New Roman" w:cs="Times New Roman"/>
          <w:sz w:val="24"/>
          <w:szCs w:val="24"/>
        </w:rPr>
        <w:t>можно отнести все виды наземного обледенения, образующиеся в результате замерзания на поверхности ВС обычной не переохлажденной воды (дождя, мокрого снега, осевших капель тумана, конденсата водяных паров и др.). По внешнему виду они похожи на отложения, отнесенные к первым двум группам, но в отличие от сублимационного льда могут прочно связываться с поверхностью ВС.</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sz w:val="24"/>
          <w:szCs w:val="24"/>
        </w:rPr>
        <w:t>Обледенение ВС возможно не только в результате оседания не переохлажденной воды из атмосферы, но также вследствие попадания на поверхность ВС воды, слякоти, мокрого снега с земли во время руления или стоянки.</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В эту же группу входит и "топливный лед", который образуется при выпадении обычных (не переохлажденных) капель или в условиях высокой влажности при положительных (до +15°С) или небольших отрицательных температурах воздуха на участках поверхности ВС в зоне размещения баков с топливом, имеющим отрицательную температуру. Нередко всякое снеговидное отложение льда на поверхности предмета ошибочно называют инеем. Это может привести к неправильной оценке прочности сцепления льда с поверхностью ВС.</w:t>
      </w:r>
    </w:p>
    <w:p w:rsidR="002F6F02" w:rsidRPr="007F178C" w:rsidRDefault="002F6F02" w:rsidP="00921A9E">
      <w:pPr>
        <w:spacing w:after="0" w:line="240" w:lineRule="auto"/>
        <w:ind w:firstLine="720"/>
        <w:jc w:val="both"/>
        <w:rPr>
          <w:rFonts w:ascii="Times New Roman" w:hAnsi="Times New Roman" w:cs="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7"/>
        <w:gridCol w:w="4565"/>
        <w:gridCol w:w="4058"/>
      </w:tblGrid>
      <w:tr w:rsidR="009234EB" w:rsidRPr="007F178C" w:rsidTr="00D556A5">
        <w:trPr>
          <w:jc w:val="center"/>
        </w:trPr>
        <w:tc>
          <w:tcPr>
            <w:tcW w:w="1417" w:type="dxa"/>
            <w:vAlign w:val="center"/>
          </w:tcPr>
          <w:p w:rsidR="009234EB" w:rsidRPr="002F6F02" w:rsidRDefault="009234EB" w:rsidP="001D127F">
            <w:pPr>
              <w:spacing w:after="0" w:line="240" w:lineRule="auto"/>
              <w:ind w:firstLine="31"/>
              <w:jc w:val="center"/>
              <w:rPr>
                <w:rFonts w:ascii="Times New Roman" w:eastAsia="Calibri" w:hAnsi="Times New Roman" w:cs="Times New Roman"/>
                <w:b/>
                <w:i/>
              </w:rPr>
            </w:pPr>
            <w:r w:rsidRPr="002F6F02">
              <w:rPr>
                <w:rFonts w:ascii="Times New Roman" w:eastAsia="Calibri" w:hAnsi="Times New Roman" w:cs="Times New Roman"/>
                <w:b/>
              </w:rPr>
              <w:t>Группа</w:t>
            </w:r>
          </w:p>
          <w:p w:rsidR="009234EB" w:rsidRPr="002F6F02" w:rsidRDefault="009234EB" w:rsidP="001D127F">
            <w:pPr>
              <w:spacing w:after="0" w:line="240" w:lineRule="auto"/>
              <w:ind w:firstLine="31"/>
              <w:jc w:val="center"/>
              <w:rPr>
                <w:rFonts w:ascii="Times New Roman" w:eastAsia="Calibri" w:hAnsi="Times New Roman" w:cs="Times New Roman"/>
                <w:b/>
                <w:i/>
              </w:rPr>
            </w:pPr>
            <w:r w:rsidRPr="002F6F02">
              <w:rPr>
                <w:rFonts w:ascii="Times New Roman" w:eastAsia="Calibri" w:hAnsi="Times New Roman" w:cs="Times New Roman"/>
                <w:b/>
              </w:rPr>
              <w:t>обледенения</w:t>
            </w:r>
          </w:p>
        </w:tc>
        <w:tc>
          <w:tcPr>
            <w:tcW w:w="4565" w:type="dxa"/>
            <w:vAlign w:val="center"/>
          </w:tcPr>
          <w:p w:rsidR="009234EB" w:rsidRPr="002F6F02" w:rsidRDefault="009234EB" w:rsidP="001D127F">
            <w:pPr>
              <w:spacing w:after="0" w:line="240" w:lineRule="auto"/>
              <w:ind w:firstLine="31"/>
              <w:jc w:val="center"/>
              <w:rPr>
                <w:rFonts w:ascii="Times New Roman" w:eastAsia="Calibri" w:hAnsi="Times New Roman" w:cs="Times New Roman"/>
                <w:b/>
                <w:i/>
              </w:rPr>
            </w:pPr>
            <w:r w:rsidRPr="002F6F02">
              <w:rPr>
                <w:rFonts w:ascii="Times New Roman" w:eastAsia="Calibri" w:hAnsi="Times New Roman" w:cs="Times New Roman"/>
                <w:b/>
              </w:rPr>
              <w:t>Виды отложения атмосферного льда</w:t>
            </w:r>
          </w:p>
        </w:tc>
        <w:tc>
          <w:tcPr>
            <w:tcW w:w="4058" w:type="dxa"/>
            <w:vAlign w:val="center"/>
          </w:tcPr>
          <w:p w:rsidR="009234EB" w:rsidRPr="002F6F02" w:rsidRDefault="009234EB" w:rsidP="001D127F">
            <w:pPr>
              <w:spacing w:after="0" w:line="240" w:lineRule="auto"/>
              <w:ind w:firstLine="31"/>
              <w:jc w:val="center"/>
              <w:rPr>
                <w:rFonts w:ascii="Times New Roman" w:eastAsia="Calibri" w:hAnsi="Times New Roman" w:cs="Times New Roman"/>
                <w:b/>
                <w:i/>
              </w:rPr>
            </w:pPr>
            <w:r w:rsidRPr="002F6F02">
              <w:rPr>
                <w:rFonts w:ascii="Times New Roman" w:eastAsia="Calibri" w:hAnsi="Times New Roman" w:cs="Times New Roman"/>
                <w:b/>
              </w:rPr>
              <w:t>Причины обледенения</w:t>
            </w:r>
          </w:p>
        </w:tc>
      </w:tr>
      <w:tr w:rsidR="009234EB" w:rsidRPr="007F178C" w:rsidTr="00D556A5">
        <w:trPr>
          <w:jc w:val="center"/>
        </w:trPr>
        <w:tc>
          <w:tcPr>
            <w:tcW w:w="1417" w:type="dxa"/>
            <w:vAlign w:val="center"/>
          </w:tcPr>
          <w:p w:rsidR="009234EB" w:rsidRPr="002F6F02" w:rsidRDefault="009234EB" w:rsidP="001D127F">
            <w:pPr>
              <w:spacing w:after="0" w:line="240" w:lineRule="auto"/>
              <w:ind w:firstLine="31"/>
              <w:jc w:val="center"/>
              <w:rPr>
                <w:rFonts w:ascii="Times New Roman" w:eastAsia="Calibri" w:hAnsi="Times New Roman" w:cs="Times New Roman"/>
                <w:i/>
                <w:lang w:val="en-US"/>
              </w:rPr>
            </w:pPr>
            <w:r w:rsidRPr="002F6F02">
              <w:rPr>
                <w:rFonts w:ascii="Times New Roman" w:eastAsia="Calibri" w:hAnsi="Times New Roman" w:cs="Times New Roman"/>
                <w:lang w:val="en-US"/>
              </w:rPr>
              <w:t>I</w:t>
            </w:r>
          </w:p>
        </w:tc>
        <w:tc>
          <w:tcPr>
            <w:tcW w:w="4565" w:type="dxa"/>
            <w:vAlign w:val="center"/>
          </w:tcPr>
          <w:p w:rsidR="009234EB" w:rsidRPr="002F6F02" w:rsidRDefault="009234EB" w:rsidP="001D127F">
            <w:pPr>
              <w:spacing w:after="0" w:line="240" w:lineRule="auto"/>
              <w:ind w:firstLine="31"/>
              <w:jc w:val="center"/>
              <w:rPr>
                <w:rFonts w:ascii="Times New Roman" w:eastAsia="Calibri" w:hAnsi="Times New Roman" w:cs="Times New Roman"/>
                <w:i/>
              </w:rPr>
            </w:pPr>
            <w:r w:rsidRPr="002F6F02">
              <w:rPr>
                <w:rFonts w:ascii="Times New Roman" w:eastAsia="Calibri" w:hAnsi="Times New Roman" w:cs="Times New Roman"/>
              </w:rPr>
              <w:t>Иней, твердый налет, кристаллическая изморозь и другие.</w:t>
            </w:r>
          </w:p>
        </w:tc>
        <w:tc>
          <w:tcPr>
            <w:tcW w:w="4058" w:type="dxa"/>
            <w:vAlign w:val="center"/>
          </w:tcPr>
          <w:p w:rsidR="009234EB" w:rsidRPr="002F6F02" w:rsidRDefault="009234EB" w:rsidP="001D127F">
            <w:pPr>
              <w:spacing w:after="0" w:line="240" w:lineRule="auto"/>
              <w:ind w:firstLine="31"/>
              <w:jc w:val="center"/>
              <w:rPr>
                <w:rFonts w:ascii="Times New Roman" w:eastAsia="Calibri" w:hAnsi="Times New Roman" w:cs="Times New Roman"/>
                <w:i/>
              </w:rPr>
            </w:pPr>
            <w:r w:rsidRPr="002F6F02">
              <w:rPr>
                <w:rFonts w:ascii="Times New Roman" w:eastAsia="Calibri" w:hAnsi="Times New Roman" w:cs="Times New Roman"/>
              </w:rPr>
              <w:t>Отрицательная температура предмета более низкая, чем температура воздуха</w:t>
            </w:r>
          </w:p>
        </w:tc>
      </w:tr>
      <w:tr w:rsidR="009234EB" w:rsidRPr="007F178C" w:rsidTr="00D556A5">
        <w:trPr>
          <w:jc w:val="center"/>
        </w:trPr>
        <w:tc>
          <w:tcPr>
            <w:tcW w:w="1417" w:type="dxa"/>
            <w:vAlign w:val="center"/>
          </w:tcPr>
          <w:p w:rsidR="009234EB" w:rsidRPr="002F6F02" w:rsidRDefault="009234EB" w:rsidP="001D127F">
            <w:pPr>
              <w:spacing w:after="0" w:line="240" w:lineRule="auto"/>
              <w:ind w:firstLine="31"/>
              <w:jc w:val="center"/>
              <w:rPr>
                <w:rFonts w:ascii="Times New Roman" w:eastAsia="Calibri" w:hAnsi="Times New Roman" w:cs="Times New Roman"/>
                <w:i/>
              </w:rPr>
            </w:pPr>
            <w:r w:rsidRPr="002F6F02">
              <w:rPr>
                <w:rFonts w:ascii="Times New Roman" w:eastAsia="Calibri" w:hAnsi="Times New Roman" w:cs="Times New Roman"/>
                <w:lang w:val="en-US"/>
              </w:rPr>
              <w:t>II</w:t>
            </w:r>
          </w:p>
        </w:tc>
        <w:tc>
          <w:tcPr>
            <w:tcW w:w="4565" w:type="dxa"/>
            <w:vAlign w:val="center"/>
          </w:tcPr>
          <w:p w:rsidR="009234EB" w:rsidRPr="002F6F02" w:rsidRDefault="009234EB" w:rsidP="001D127F">
            <w:pPr>
              <w:spacing w:after="0" w:line="240" w:lineRule="auto"/>
              <w:ind w:firstLine="31"/>
              <w:jc w:val="center"/>
              <w:rPr>
                <w:rFonts w:ascii="Times New Roman" w:eastAsia="Calibri" w:hAnsi="Times New Roman" w:cs="Times New Roman"/>
                <w:i/>
              </w:rPr>
            </w:pPr>
            <w:r w:rsidRPr="002F6F02">
              <w:rPr>
                <w:rFonts w:ascii="Times New Roman" w:eastAsia="Calibri" w:hAnsi="Times New Roman" w:cs="Times New Roman"/>
              </w:rPr>
              <w:t>Гололед, изморозь.</w:t>
            </w:r>
          </w:p>
        </w:tc>
        <w:tc>
          <w:tcPr>
            <w:tcW w:w="4058" w:type="dxa"/>
            <w:vAlign w:val="center"/>
          </w:tcPr>
          <w:p w:rsidR="009234EB" w:rsidRPr="002F6F02" w:rsidRDefault="009234EB" w:rsidP="001D127F">
            <w:pPr>
              <w:spacing w:after="0" w:line="240" w:lineRule="auto"/>
              <w:ind w:firstLine="31"/>
              <w:jc w:val="center"/>
              <w:rPr>
                <w:rFonts w:ascii="Times New Roman" w:eastAsia="Calibri" w:hAnsi="Times New Roman" w:cs="Times New Roman"/>
                <w:i/>
              </w:rPr>
            </w:pPr>
            <w:r w:rsidRPr="002F6F02">
              <w:rPr>
                <w:rFonts w:ascii="Times New Roman" w:eastAsia="Calibri" w:hAnsi="Times New Roman" w:cs="Times New Roman"/>
              </w:rPr>
              <w:t>Дождь (на более холодную поверхность ВС), морось или туман при отрицательных температурах.</w:t>
            </w:r>
          </w:p>
        </w:tc>
      </w:tr>
      <w:tr w:rsidR="009234EB" w:rsidRPr="007F178C" w:rsidTr="00D556A5">
        <w:trPr>
          <w:jc w:val="center"/>
        </w:trPr>
        <w:tc>
          <w:tcPr>
            <w:tcW w:w="1417" w:type="dxa"/>
            <w:vAlign w:val="center"/>
          </w:tcPr>
          <w:p w:rsidR="009234EB" w:rsidRPr="002F6F02" w:rsidRDefault="009234EB" w:rsidP="001D127F">
            <w:pPr>
              <w:spacing w:after="0" w:line="240" w:lineRule="auto"/>
              <w:ind w:firstLine="31"/>
              <w:jc w:val="center"/>
              <w:rPr>
                <w:rFonts w:ascii="Times New Roman" w:eastAsia="Calibri" w:hAnsi="Times New Roman" w:cs="Times New Roman"/>
                <w:i/>
              </w:rPr>
            </w:pPr>
            <w:r w:rsidRPr="002F6F02">
              <w:rPr>
                <w:rFonts w:ascii="Times New Roman" w:eastAsia="Calibri" w:hAnsi="Times New Roman" w:cs="Times New Roman"/>
                <w:lang w:val="en-US"/>
              </w:rPr>
              <w:lastRenderedPageBreak/>
              <w:t>III</w:t>
            </w:r>
          </w:p>
        </w:tc>
        <w:tc>
          <w:tcPr>
            <w:tcW w:w="4565" w:type="dxa"/>
            <w:vAlign w:val="center"/>
          </w:tcPr>
          <w:p w:rsidR="009234EB" w:rsidRPr="002F6F02" w:rsidRDefault="009234EB" w:rsidP="001D127F">
            <w:pPr>
              <w:spacing w:after="0" w:line="240" w:lineRule="auto"/>
              <w:ind w:firstLine="31"/>
              <w:jc w:val="center"/>
              <w:rPr>
                <w:rFonts w:ascii="Times New Roman" w:eastAsia="Calibri" w:hAnsi="Times New Roman" w:cs="Times New Roman"/>
                <w:i/>
              </w:rPr>
            </w:pPr>
            <w:r w:rsidRPr="002F6F02">
              <w:rPr>
                <w:rFonts w:ascii="Times New Roman" w:eastAsia="Calibri" w:hAnsi="Times New Roman" w:cs="Times New Roman"/>
              </w:rPr>
              <w:t>Замерзшая роса, обледеневший мокрый снег, замерзшая вода.</w:t>
            </w:r>
          </w:p>
        </w:tc>
        <w:tc>
          <w:tcPr>
            <w:tcW w:w="4058" w:type="dxa"/>
            <w:vAlign w:val="center"/>
          </w:tcPr>
          <w:p w:rsidR="009234EB" w:rsidRPr="002F6F02" w:rsidRDefault="009234EB" w:rsidP="001D127F">
            <w:pPr>
              <w:spacing w:after="0" w:line="240" w:lineRule="auto"/>
              <w:ind w:firstLine="31"/>
              <w:jc w:val="center"/>
              <w:rPr>
                <w:rFonts w:ascii="Times New Roman" w:eastAsia="Calibri" w:hAnsi="Times New Roman" w:cs="Times New Roman"/>
                <w:i/>
              </w:rPr>
            </w:pPr>
            <w:r w:rsidRPr="002F6F02">
              <w:rPr>
                <w:rFonts w:ascii="Times New Roman" w:eastAsia="Calibri" w:hAnsi="Times New Roman" w:cs="Times New Roman"/>
              </w:rPr>
              <w:t>Замерзание переохлажденной воды.</w:t>
            </w:r>
          </w:p>
        </w:tc>
      </w:tr>
    </w:tbl>
    <w:p w:rsidR="009234EB" w:rsidRPr="007F178C" w:rsidRDefault="009234EB" w:rsidP="00921A9E">
      <w:pPr>
        <w:spacing w:after="0" w:line="240" w:lineRule="auto"/>
        <w:ind w:firstLine="720"/>
        <w:jc w:val="center"/>
        <w:rPr>
          <w:rFonts w:ascii="Times New Roman" w:hAnsi="Times New Roman" w:cs="Times New Roman"/>
          <w:b/>
          <w:bCs/>
          <w:i/>
          <w:sz w:val="24"/>
          <w:szCs w:val="24"/>
        </w:rPr>
      </w:pPr>
    </w:p>
    <w:p w:rsidR="009234EB" w:rsidRPr="007F178C" w:rsidRDefault="009234EB" w:rsidP="002F6F02">
      <w:pPr>
        <w:pStyle w:val="2"/>
        <w:spacing w:before="0" w:after="0"/>
        <w:jc w:val="center"/>
        <w:rPr>
          <w:i/>
        </w:rPr>
      </w:pPr>
      <w:bookmarkStart w:id="72" w:name="_7.5_Условия_обледенения"/>
      <w:bookmarkEnd w:id="72"/>
      <w:r w:rsidRPr="007F178C">
        <w:rPr>
          <w:i/>
        </w:rPr>
        <w:t>6.5 Условия обледенения</w:t>
      </w:r>
    </w:p>
    <w:p w:rsidR="009234EB" w:rsidRPr="007F178C" w:rsidRDefault="009234EB" w:rsidP="00921A9E">
      <w:pPr>
        <w:spacing w:after="0" w:line="240" w:lineRule="auto"/>
        <w:ind w:firstLine="720"/>
        <w:jc w:val="center"/>
        <w:rPr>
          <w:rFonts w:ascii="Times New Roman" w:hAnsi="Times New Roman" w:cs="Times New Roman"/>
          <w:b/>
          <w:bCs/>
          <w:i/>
          <w:sz w:val="24"/>
          <w:szCs w:val="24"/>
        </w:rPr>
      </w:pPr>
    </w:p>
    <w:p w:rsidR="009234EB" w:rsidRPr="007F178C" w:rsidRDefault="009234EB" w:rsidP="00921A9E">
      <w:pPr>
        <w:spacing w:after="0" w:line="240" w:lineRule="auto"/>
        <w:ind w:firstLine="720"/>
        <w:jc w:val="both"/>
        <w:rPr>
          <w:rFonts w:ascii="Times New Roman" w:eastAsia="Calibri" w:hAnsi="Times New Roman" w:cs="Times New Roman"/>
          <w:i/>
          <w:sz w:val="24"/>
          <w:szCs w:val="24"/>
        </w:rPr>
      </w:pPr>
      <w:r w:rsidRPr="007F178C">
        <w:rPr>
          <w:rFonts w:ascii="Times New Roman" w:hAnsi="Times New Roman" w:cs="Times New Roman"/>
          <w:sz w:val="24"/>
          <w:szCs w:val="24"/>
        </w:rPr>
        <w:t xml:space="preserve">Наиболее трудно преодолимым и опасным является наземное </w:t>
      </w:r>
      <w:r w:rsidRPr="007F178C">
        <w:rPr>
          <w:rFonts w:ascii="Times New Roman" w:eastAsia="Calibri" w:hAnsi="Times New Roman" w:cs="Times New Roman"/>
          <w:sz w:val="24"/>
          <w:szCs w:val="24"/>
        </w:rPr>
        <w:t>обледенение, связанное с интенсивным переохлажденным дождем или переохлажденной моросью. Особенно, если это происходит при низких температурах наружного воздуха.</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Диапазон температур, при которых возможно наземное обледенение, очень широк -от плюс 2°С до минус 30°С (и ниже - для районов Сибири и Крайнего Севера). С учетом "топливного льда", который образуется при отсутствии в атмосфере внешних признаков наземного обледенения, этот диапазон должен быть расширен в сторону положительных температур. Начиная с температуры наружного воздуха +5°С, как только температура достигнет этого значения, аэропорт (авиакомпания) должны быть готовы к противообледенительным процедурам.</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Но наиболее часто, условия наземного обледенения имеют место при температурах наружного воздуха 0° - минус 10°С. Наземное обледенение, возникающее вследствие переохлажденного дождя или мороси при более низкой температуре, весьма редкое явление. Однако такие случаи возможны.</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По международным правилам КВС несет персональную ответственность, за со стояние поверхности ВС во время руления и перед взлетом.</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Перед запуском двигателей вертолета и опробования систем вертолета КВС лично, и бортмеханик осматриват поверхности ВС на предмет обледенения.</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После того как проверкой после удаления льда установлено, что вертолёт чист и должным образом защищен, оформляется бортжурнал, карта-наряд на ПОО с приложением контрольной карты и докладывается о готовности ВС к вылету.</w:t>
      </w:r>
    </w:p>
    <w:p w:rsidR="009234EB" w:rsidRPr="00596B81" w:rsidRDefault="009234EB" w:rsidP="00921A9E">
      <w:pPr>
        <w:pStyle w:val="a9"/>
        <w:spacing w:after="0" w:line="240" w:lineRule="auto"/>
        <w:ind w:left="0" w:firstLine="720"/>
        <w:jc w:val="both"/>
        <w:rPr>
          <w:rFonts w:eastAsia="Calibri"/>
          <w:b/>
          <w:lang w:eastAsia="en-US"/>
        </w:rPr>
      </w:pPr>
      <w:r w:rsidRPr="00596B81">
        <w:rPr>
          <w:rFonts w:eastAsia="Calibri"/>
          <w:b/>
          <w:lang w:eastAsia="en-US"/>
        </w:rPr>
        <w:t>Проверка ВС перед взлетом.</w:t>
      </w:r>
    </w:p>
    <w:p w:rsidR="009234EB" w:rsidRPr="007F178C" w:rsidRDefault="009234EB" w:rsidP="00921A9E">
      <w:pPr>
        <w:spacing w:after="0" w:line="240" w:lineRule="auto"/>
        <w:ind w:firstLine="720"/>
        <w:jc w:val="both"/>
        <w:rPr>
          <w:rFonts w:ascii="Times New Roman" w:eastAsia="Calibri" w:hAnsi="Times New Roman" w:cs="Times New Roman"/>
          <w:i/>
          <w:sz w:val="24"/>
          <w:szCs w:val="24"/>
        </w:rPr>
      </w:pPr>
      <w:r w:rsidRPr="007F178C">
        <w:rPr>
          <w:rFonts w:ascii="Times New Roman" w:eastAsia="Calibri" w:hAnsi="Times New Roman" w:cs="Times New Roman"/>
          <w:sz w:val="24"/>
          <w:szCs w:val="24"/>
        </w:rPr>
        <w:t>Проверка критических поверхностей вертолёта проводится ответственным за организацию и контроль качества ПОО ИТП.</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ВС перед запуском двигателей и выруливанием в обязательном порядке подлежит визуальному контролю на предмет отсутствия обледенения. Если в результате этих проверок обнаружено накопление л</w:t>
      </w:r>
      <w:r w:rsidR="003E34C4">
        <w:rPr>
          <w:rFonts w:ascii="Times New Roman" w:eastAsia="Calibri" w:hAnsi="Times New Roman" w:cs="Times New Roman"/>
          <w:sz w:val="24"/>
          <w:szCs w:val="24"/>
        </w:rPr>
        <w:t>ьда или инея, вертолет</w:t>
      </w:r>
      <w:r w:rsidRPr="007F178C">
        <w:rPr>
          <w:rFonts w:ascii="Times New Roman" w:eastAsia="Calibri" w:hAnsi="Times New Roman" w:cs="Times New Roman"/>
          <w:sz w:val="24"/>
          <w:szCs w:val="24"/>
        </w:rPr>
        <w:t xml:space="preserve"> подлежит отстранению от вылета для проведения повторной ПОО.</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 xml:space="preserve">Предвзлетная проверка, за которую несет ответственность КВС, проводится с целью убедиться, что критические </w:t>
      </w:r>
      <w:r w:rsidR="003E34C4">
        <w:rPr>
          <w:rFonts w:ascii="Times New Roman" w:eastAsia="Calibri" w:hAnsi="Times New Roman" w:cs="Times New Roman"/>
          <w:sz w:val="24"/>
          <w:szCs w:val="24"/>
        </w:rPr>
        <w:t>поверхности вертолёта</w:t>
      </w:r>
      <w:r w:rsidRPr="007F178C">
        <w:rPr>
          <w:rFonts w:ascii="Times New Roman" w:eastAsia="Calibri" w:hAnsi="Times New Roman" w:cs="Times New Roman"/>
          <w:sz w:val="24"/>
          <w:szCs w:val="24"/>
        </w:rPr>
        <w:t xml:space="preserve"> перед взлетом свободны ото льда, снега, слякоти или ледяного налета. Эта проверка осуществляется по возможности перед самым взл</w:t>
      </w:r>
      <w:r w:rsidR="003E34C4">
        <w:rPr>
          <w:rFonts w:ascii="Times New Roman" w:eastAsia="Calibri" w:hAnsi="Times New Roman" w:cs="Times New Roman"/>
          <w:sz w:val="24"/>
          <w:szCs w:val="24"/>
        </w:rPr>
        <w:t>етом</w:t>
      </w:r>
      <w:r w:rsidR="00B56580">
        <w:rPr>
          <w:rFonts w:ascii="Times New Roman" w:eastAsia="Calibri" w:hAnsi="Times New Roman" w:cs="Times New Roman"/>
          <w:sz w:val="24"/>
          <w:szCs w:val="24"/>
        </w:rPr>
        <w:t>.</w:t>
      </w:r>
      <w:r w:rsidR="003E34C4">
        <w:rPr>
          <w:rFonts w:ascii="Times New Roman" w:eastAsia="Calibri" w:hAnsi="Times New Roman" w:cs="Times New Roman"/>
          <w:sz w:val="24"/>
          <w:szCs w:val="24"/>
        </w:rPr>
        <w:t xml:space="preserve"> </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Процедура предвзлетной проверки является единственным средством, с помощью которого КВС может убедиться в том, что на элементах конструкции вертолёта перед взлетом отсутствует наземное обледенение. Для проведения такой проверки в ночное время или в плохую погоду может потребоваться специальное оборудование или применение особых процедур.</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Проведение вышеуказанной проверки перед взлетом требует от экипажа знания технологии удаления льда на земле и сигналов опасности. Проверка качества ПОО перед взлетом ВС - непременное условие для принятия КВС решения на вылет.</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Ответственность за решение на взлет после проверки перед взлетом лежит на КВС.</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123EE8">
        <w:rPr>
          <w:rFonts w:ascii="Times New Roman" w:eastAsia="Calibri" w:hAnsi="Times New Roman" w:cs="Times New Roman"/>
          <w:b/>
          <w:sz w:val="24"/>
          <w:szCs w:val="24"/>
        </w:rPr>
        <w:t>Взаимодействие и обеспечение связи между участниками ПОО</w:t>
      </w:r>
      <w:r w:rsidRPr="007F178C">
        <w:rPr>
          <w:rFonts w:ascii="Times New Roman" w:eastAsia="Calibri" w:hAnsi="Times New Roman" w:cs="Times New Roman"/>
          <w:sz w:val="24"/>
          <w:szCs w:val="24"/>
        </w:rPr>
        <w:t>.</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Связь между ИТП и летными экипажами является неотъемлемой частью процесса противообледенительной защиты и предусмотрена для всех противообледенительных процедур.</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До начала процесса ПОО ИТП и летному экипажу необходимо убедиться в том, что конфигурация ВС соответствует рекомендациям изготовителя и процедурам эксплуатанта.</w:t>
      </w:r>
    </w:p>
    <w:p w:rsidR="009234EB" w:rsidRPr="007F178C" w:rsidRDefault="009234EB" w:rsidP="00921A9E">
      <w:pPr>
        <w:spacing w:after="0" w:line="240" w:lineRule="auto"/>
        <w:ind w:firstLine="720"/>
        <w:jc w:val="both"/>
        <w:rPr>
          <w:rFonts w:ascii="Times New Roman" w:eastAsia="Calibri" w:hAnsi="Times New Roman" w:cs="Times New Roman"/>
          <w:sz w:val="24"/>
          <w:szCs w:val="24"/>
        </w:rPr>
      </w:pPr>
      <w:r w:rsidRPr="007F178C">
        <w:rPr>
          <w:rFonts w:ascii="Times New Roman" w:eastAsia="Calibri" w:hAnsi="Times New Roman" w:cs="Times New Roman"/>
          <w:sz w:val="24"/>
          <w:szCs w:val="24"/>
        </w:rPr>
        <w:t>После завершения работ по ПОО и проведения соответствующей проверки ВС летному экипажу передается информация о завершении последнего этапа процесса ПОО, чтобы под</w:t>
      </w:r>
      <w:r w:rsidRPr="007F178C">
        <w:rPr>
          <w:rFonts w:ascii="Times New Roman" w:eastAsia="Calibri" w:hAnsi="Times New Roman" w:cs="Times New Roman"/>
          <w:sz w:val="24"/>
          <w:szCs w:val="24"/>
        </w:rPr>
        <w:softHyphen/>
        <w:t xml:space="preserve">твердить, что вертолет отвечает требованиям эксплуатации ВС в условиях наземного обледенения. </w:t>
      </w:r>
      <w:r w:rsidRPr="007F178C">
        <w:rPr>
          <w:rFonts w:ascii="Times New Roman" w:eastAsia="Calibri" w:hAnsi="Times New Roman" w:cs="Times New Roman"/>
          <w:sz w:val="24"/>
          <w:szCs w:val="24"/>
        </w:rPr>
        <w:lastRenderedPageBreak/>
        <w:t>Эта информация предоставляется КВС при приемке им ВС в виде доклада и оформленного Дополнения, прилагаемого к карте - наряду.</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eastAsia="Calibri" w:hAnsi="Times New Roman" w:cs="Times New Roman"/>
          <w:b/>
          <w:sz w:val="24"/>
          <w:szCs w:val="24"/>
        </w:rPr>
        <w:t>Ответственность</w:t>
      </w:r>
      <w:r w:rsidRPr="007F178C">
        <w:rPr>
          <w:rFonts w:ascii="Times New Roman" w:eastAsia="Calibri" w:hAnsi="Times New Roman" w:cs="Times New Roman"/>
          <w:sz w:val="24"/>
          <w:szCs w:val="24"/>
        </w:rPr>
        <w:t xml:space="preserve"> за приемку проведенных работ лежит на </w:t>
      </w:r>
      <w:r w:rsidRPr="007F178C">
        <w:rPr>
          <w:rFonts w:ascii="Times New Roman" w:eastAsia="Calibri" w:hAnsi="Times New Roman" w:cs="Times New Roman"/>
          <w:b/>
          <w:sz w:val="24"/>
          <w:szCs w:val="24"/>
        </w:rPr>
        <w:t>КВС.</w:t>
      </w:r>
      <w:r w:rsidRPr="007F178C">
        <w:rPr>
          <w:rFonts w:ascii="Times New Roman" w:eastAsia="Calibri" w:hAnsi="Times New Roman" w:cs="Times New Roman"/>
          <w:sz w:val="24"/>
          <w:szCs w:val="24"/>
        </w:rPr>
        <w:t xml:space="preserve"> С момента начала </w:t>
      </w:r>
      <w:r w:rsidR="002D546D">
        <w:rPr>
          <w:rFonts w:ascii="Times New Roman" w:eastAsia="Calibri" w:hAnsi="Times New Roman" w:cs="Times New Roman"/>
          <w:sz w:val="24"/>
          <w:szCs w:val="24"/>
        </w:rPr>
        <w:t>запуска</w:t>
      </w:r>
      <w:r w:rsidRPr="007F178C">
        <w:rPr>
          <w:rFonts w:ascii="Times New Roman" w:hAnsi="Times New Roman" w:cs="Times New Roman"/>
          <w:sz w:val="24"/>
          <w:szCs w:val="24"/>
        </w:rPr>
        <w:t xml:space="preserve"> вся ответственность за свободное от ледяных отложений состояние поверхности ВС лежит на командире воздушного судна.</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sz w:val="24"/>
          <w:szCs w:val="24"/>
        </w:rPr>
        <w:t>Проверки результатов выполненной противообледенительной операции перед началом движения ВС к старту должны производиться на каждом уровне передачи ответственности вплоть до командира корабля, который обязан убедиться в отсутствии льда на ВС. При этом рекомендуется не ограничиваться визуальным осмотром, а на ощупь проверить отсутствие льда на каком-либо участке поверхности ВС. Отсутствие на ВС ледяных отложений должно быть зафиксировано документально.</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 xml:space="preserve">При выпадении замерзающих осадков, в случае возможных задержек </w:t>
      </w:r>
      <w:r w:rsidR="00496F1C">
        <w:rPr>
          <w:rFonts w:ascii="Times New Roman" w:hAnsi="Times New Roman" w:cs="Times New Roman"/>
          <w:sz w:val="24"/>
          <w:szCs w:val="24"/>
        </w:rPr>
        <w:t>перед запуском двигателей</w:t>
      </w:r>
      <w:r w:rsidRPr="007F178C">
        <w:rPr>
          <w:rFonts w:ascii="Times New Roman" w:hAnsi="Times New Roman" w:cs="Times New Roman"/>
          <w:sz w:val="24"/>
          <w:szCs w:val="24"/>
        </w:rPr>
        <w:t>, может потребоваться проведения осмотра поверхности ВС в полном объеме</w:t>
      </w:r>
      <w:r w:rsidR="00983AC1">
        <w:rPr>
          <w:rFonts w:ascii="Times New Roman" w:hAnsi="Times New Roman" w:cs="Times New Roman"/>
          <w:sz w:val="24"/>
          <w:szCs w:val="24"/>
        </w:rPr>
        <w:t xml:space="preserve"> повторно</w:t>
      </w:r>
      <w:r w:rsidRPr="007F178C">
        <w:rPr>
          <w:rFonts w:ascii="Times New Roman" w:hAnsi="Times New Roman" w:cs="Times New Roman"/>
          <w:sz w:val="24"/>
          <w:szCs w:val="24"/>
        </w:rPr>
        <w:t>.</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КВС не имеет права принимать решение о взлете без противообледенительной обработки, если наземная служба считает это необходимым, но он имеет право потребовать обработку тогда, когда наземная служба не считает это необходимым, а также повторную обработку на любом этапе подготовки к вылету. Это требование КВС подлежит безусловному выполнению инженерно-технической службой.</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По международным правилам КВС несет персональную ответственность, за состояние поверхности ВС во время руления и перед взлетом.</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 xml:space="preserve">Перед запуском двигателей вертолета, КВС лично, и бортмеханик осматривают поверхности ВС, </w:t>
      </w:r>
      <w:r w:rsidR="00983AC1" w:rsidRPr="00983AC1">
        <w:rPr>
          <w:rFonts w:ascii="Times New Roman" w:hAnsi="Times New Roman" w:cs="Times New Roman"/>
          <w:sz w:val="24"/>
          <w:szCs w:val="24"/>
        </w:rPr>
        <w:t xml:space="preserve">лопастей НВ и РВ </w:t>
      </w:r>
      <w:r w:rsidRPr="007F178C">
        <w:rPr>
          <w:rFonts w:ascii="Times New Roman" w:hAnsi="Times New Roman" w:cs="Times New Roman"/>
          <w:sz w:val="24"/>
          <w:szCs w:val="24"/>
        </w:rPr>
        <w:t>на предмет обледенения.</w:t>
      </w:r>
    </w:p>
    <w:p w:rsidR="009234EB" w:rsidRPr="007F178C" w:rsidRDefault="009234EB" w:rsidP="00921A9E">
      <w:pPr>
        <w:pStyle w:val="a9"/>
        <w:spacing w:after="0" w:line="240" w:lineRule="auto"/>
        <w:ind w:left="0" w:firstLine="720"/>
        <w:jc w:val="both"/>
        <w:rPr>
          <w:rFonts w:eastAsia="Calibri"/>
          <w:b/>
          <w:lang w:eastAsia="en-US"/>
        </w:rPr>
      </w:pPr>
      <w:r w:rsidRPr="007F178C">
        <w:rPr>
          <w:rFonts w:eastAsia="Calibri"/>
          <w:b/>
          <w:lang w:eastAsia="en-US"/>
        </w:rPr>
        <w:t>Ответственность Инженерно- технический персонал</w:t>
      </w:r>
      <w:r w:rsidR="005A2B65">
        <w:rPr>
          <w:rFonts w:eastAsia="Calibri"/>
          <w:b/>
          <w:lang w:eastAsia="en-US"/>
        </w:rPr>
        <w:t>а</w:t>
      </w:r>
      <w:r w:rsidRPr="007F178C">
        <w:rPr>
          <w:rFonts w:eastAsia="Calibri"/>
          <w:b/>
          <w:lang w:eastAsia="en-US"/>
        </w:rPr>
        <w:t xml:space="preserve"> ИАС.</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sz w:val="24"/>
          <w:szCs w:val="24"/>
        </w:rPr>
        <w:t>ИТС несёт ответственность в соответствии с законодательством РФ за:</w:t>
      </w:r>
    </w:p>
    <w:p w:rsidR="009234EB" w:rsidRPr="007F178C" w:rsidRDefault="009234EB" w:rsidP="00921A9E">
      <w:pPr>
        <w:spacing w:after="0" w:line="240" w:lineRule="auto"/>
        <w:ind w:firstLine="720"/>
        <w:jc w:val="both"/>
        <w:rPr>
          <w:rFonts w:ascii="Times New Roman" w:hAnsi="Times New Roman" w:cs="Times New Roman"/>
          <w:i/>
          <w:sz w:val="24"/>
          <w:szCs w:val="24"/>
        </w:rPr>
      </w:pPr>
      <w:r w:rsidRPr="007F178C">
        <w:rPr>
          <w:rFonts w:ascii="Times New Roman" w:hAnsi="Times New Roman" w:cs="Times New Roman"/>
          <w:sz w:val="24"/>
          <w:szCs w:val="24"/>
        </w:rPr>
        <w:t xml:space="preserve"> - осуществление мероприятий по противообледенительной защите;</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 xml:space="preserve"> - правильную и полную ПОО ВС;</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 xml:space="preserve"> - обеспечение выполнение требований концепции чистого ВС.</w:t>
      </w:r>
    </w:p>
    <w:p w:rsidR="009234EB" w:rsidRDefault="009234EB" w:rsidP="00921A9E">
      <w:pPr>
        <w:spacing w:after="0" w:line="240" w:lineRule="auto"/>
        <w:ind w:firstLine="720"/>
        <w:jc w:val="both"/>
        <w:rPr>
          <w:rFonts w:ascii="Times New Roman" w:hAnsi="Times New Roman" w:cs="Times New Roman"/>
          <w:i/>
          <w:sz w:val="24"/>
          <w:szCs w:val="24"/>
        </w:rPr>
      </w:pPr>
    </w:p>
    <w:p w:rsidR="0005463D" w:rsidRDefault="0005463D" w:rsidP="00D50175">
      <w:pPr>
        <w:spacing w:after="0" w:line="240" w:lineRule="auto"/>
        <w:jc w:val="both"/>
        <w:rPr>
          <w:rFonts w:ascii="Times New Roman" w:hAnsi="Times New Roman" w:cs="Times New Roman"/>
          <w:i/>
          <w:sz w:val="24"/>
          <w:szCs w:val="24"/>
        </w:rPr>
      </w:pPr>
    </w:p>
    <w:p w:rsidR="0005463D" w:rsidRPr="007F178C" w:rsidRDefault="0005463D" w:rsidP="00921A9E">
      <w:pPr>
        <w:spacing w:after="0" w:line="240" w:lineRule="auto"/>
        <w:ind w:firstLine="720"/>
        <w:jc w:val="both"/>
        <w:rPr>
          <w:rFonts w:ascii="Times New Roman" w:hAnsi="Times New Roman" w:cs="Times New Roman"/>
          <w:i/>
          <w:sz w:val="24"/>
          <w:szCs w:val="24"/>
        </w:rPr>
      </w:pPr>
    </w:p>
    <w:p w:rsidR="009234EB" w:rsidRPr="007F178C" w:rsidRDefault="009234EB" w:rsidP="00921A9E">
      <w:pPr>
        <w:pStyle w:val="2"/>
        <w:spacing w:before="0" w:after="0"/>
        <w:jc w:val="center"/>
      </w:pPr>
      <w:bookmarkStart w:id="73" w:name="_8._КОНТРОЛЬ_ЗА"/>
      <w:bookmarkEnd w:id="73"/>
      <w:r w:rsidRPr="007F178C">
        <w:t>7. КОНТРОЛЬ ЗА МАССОЙ И ЦЕНТРОВКОЙ</w:t>
      </w:r>
    </w:p>
    <w:p w:rsidR="009234EB" w:rsidRPr="007F178C" w:rsidRDefault="006C579E" w:rsidP="00921A9E">
      <w:pPr>
        <w:pStyle w:val="2"/>
        <w:spacing w:before="0" w:after="0"/>
        <w:jc w:val="center"/>
      </w:pPr>
      <w:r>
        <w:t>ВОЗДУШНОГО СУДНА</w:t>
      </w:r>
    </w:p>
    <w:p w:rsidR="009234EB" w:rsidRPr="007F178C" w:rsidRDefault="009234EB" w:rsidP="00921A9E">
      <w:pPr>
        <w:pStyle w:val="Iauiue0"/>
        <w:ind w:firstLine="720"/>
        <w:jc w:val="both"/>
      </w:pPr>
    </w:p>
    <w:p w:rsidR="009234EB" w:rsidRPr="007F178C" w:rsidRDefault="002F6F02" w:rsidP="002F6F02">
      <w:pPr>
        <w:pStyle w:val="2"/>
        <w:spacing w:after="0"/>
        <w:jc w:val="center"/>
        <w:rPr>
          <w:i/>
        </w:rPr>
      </w:pPr>
      <w:bookmarkStart w:id="74" w:name="_8.1__Методы,"/>
      <w:bookmarkEnd w:id="74"/>
      <w:r>
        <w:rPr>
          <w:i/>
        </w:rPr>
        <w:t xml:space="preserve">7.1 </w:t>
      </w:r>
      <w:r w:rsidR="009234EB" w:rsidRPr="007F178C">
        <w:rPr>
          <w:i/>
        </w:rPr>
        <w:t>Методы, процедуры и должностные лица, ответственные за расчёт масс и центровок</w:t>
      </w:r>
    </w:p>
    <w:p w:rsidR="009234EB" w:rsidRPr="007F178C" w:rsidRDefault="009234EB" w:rsidP="00921A9E">
      <w:pPr>
        <w:spacing w:after="0" w:line="240" w:lineRule="auto"/>
        <w:ind w:firstLine="720"/>
        <w:rPr>
          <w:rFonts w:ascii="Times New Roman" w:hAnsi="Times New Roman" w:cs="Times New Roman"/>
          <w:sz w:val="24"/>
          <w:szCs w:val="24"/>
        </w:rPr>
      </w:pPr>
    </w:p>
    <w:p w:rsidR="009234EB" w:rsidRPr="007F178C" w:rsidRDefault="009234EB" w:rsidP="00921A9E">
      <w:pPr>
        <w:pStyle w:val="Iauiue0"/>
        <w:ind w:firstLine="720"/>
        <w:jc w:val="both"/>
      </w:pPr>
      <w:r w:rsidRPr="007F178C">
        <w:t>Расчёт и обеспечение требуемой центровки ВС должны производиться в соответствии с РЛЭ по типам ВС и соответствующими нормативными актами, регламентирующими процедуры загрузки и центровки ВС.</w:t>
      </w:r>
    </w:p>
    <w:p w:rsidR="009234EB" w:rsidRPr="007F178C" w:rsidRDefault="009234EB" w:rsidP="00921A9E">
      <w:pPr>
        <w:pStyle w:val="Iauiue0"/>
        <w:ind w:firstLine="720"/>
        <w:jc w:val="both"/>
      </w:pPr>
      <w:r w:rsidRPr="007F178C">
        <w:t>Массовые и центровочные характеристики ВС приведены в РЛЭ.</w:t>
      </w:r>
    </w:p>
    <w:p w:rsidR="009234EB" w:rsidRPr="007F178C" w:rsidRDefault="009234EB" w:rsidP="00921A9E">
      <w:pPr>
        <w:pStyle w:val="Iauiue0"/>
        <w:ind w:firstLine="720"/>
        <w:jc w:val="both"/>
      </w:pPr>
      <w:r w:rsidRPr="007F178C">
        <w:t>Расчёт коммерческой загрузки должен соответствовать требованиям РЛЭ.</w:t>
      </w:r>
    </w:p>
    <w:p w:rsidR="009234EB" w:rsidRPr="007F178C" w:rsidRDefault="009234EB" w:rsidP="00921A9E">
      <w:pPr>
        <w:pStyle w:val="Iauiue0"/>
        <w:ind w:firstLine="720"/>
        <w:jc w:val="both"/>
      </w:pPr>
      <w:r w:rsidRPr="007F178C">
        <w:t>Исходными данными для расчёта являются:</w:t>
      </w:r>
    </w:p>
    <w:p w:rsidR="009234EB" w:rsidRPr="007F178C" w:rsidRDefault="009234EB" w:rsidP="00921A9E">
      <w:pPr>
        <w:pStyle w:val="Iauiue0"/>
        <w:ind w:firstLine="720"/>
        <w:jc w:val="both"/>
      </w:pPr>
      <w:r w:rsidRPr="007F178C">
        <w:t>• регистрационный номер ВС, выполняющего данный рейс в соответствии с планом;</w:t>
      </w:r>
    </w:p>
    <w:p w:rsidR="009234EB" w:rsidRPr="007F178C" w:rsidRDefault="009234EB" w:rsidP="00921A9E">
      <w:pPr>
        <w:pStyle w:val="Iauiue0"/>
        <w:ind w:firstLine="720"/>
        <w:jc w:val="both"/>
      </w:pPr>
      <w:r w:rsidRPr="007F178C">
        <w:t>• массовые центровочные характеристики ВС;</w:t>
      </w:r>
    </w:p>
    <w:p w:rsidR="009234EB" w:rsidRPr="007F178C" w:rsidRDefault="009234EB" w:rsidP="00921A9E">
      <w:pPr>
        <w:pStyle w:val="Iauiue0"/>
        <w:ind w:firstLine="720"/>
        <w:jc w:val="both"/>
      </w:pPr>
      <w:r w:rsidRPr="007F178C">
        <w:t>• решение КВС на заправку топливом;</w:t>
      </w:r>
    </w:p>
    <w:p w:rsidR="009234EB" w:rsidRPr="007F178C" w:rsidRDefault="009234EB" w:rsidP="00921A9E">
      <w:pPr>
        <w:pStyle w:val="Iauiue0"/>
        <w:ind w:firstLine="720"/>
        <w:jc w:val="both"/>
      </w:pPr>
      <w:r w:rsidRPr="007F178C">
        <w:t>• данные о количестве пассажиров, груза и почты;</w:t>
      </w:r>
    </w:p>
    <w:p w:rsidR="009234EB" w:rsidRPr="007F178C" w:rsidRDefault="009234EB" w:rsidP="00921A9E">
      <w:pPr>
        <w:pStyle w:val="Iauiue0"/>
        <w:ind w:firstLine="720"/>
        <w:jc w:val="both"/>
      </w:pPr>
      <w:r w:rsidRPr="007F178C">
        <w:t>• расход топлива до первой посадки ВС по предварительным штурманским расчётам.</w:t>
      </w:r>
    </w:p>
    <w:p w:rsidR="009234EB" w:rsidRPr="007F178C" w:rsidRDefault="009234EB" w:rsidP="00921A9E">
      <w:pPr>
        <w:pStyle w:val="Iauiue0"/>
        <w:ind w:firstLine="720"/>
        <w:jc w:val="both"/>
      </w:pPr>
      <w:r w:rsidRPr="007F178C">
        <w:t>После расчёта второй пилот докладывает КВС о взлётной массе и центровке ВС и по его указанию заносит эти данные в задание на полёт.</w:t>
      </w:r>
    </w:p>
    <w:p w:rsidR="009234EB" w:rsidRPr="007F178C" w:rsidRDefault="009234EB" w:rsidP="00921A9E">
      <w:pPr>
        <w:spacing w:after="0" w:line="240" w:lineRule="auto"/>
        <w:ind w:firstLine="720"/>
        <w:rPr>
          <w:rFonts w:ascii="Times New Roman" w:hAnsi="Times New Roman" w:cs="Times New Roman"/>
          <w:sz w:val="24"/>
          <w:szCs w:val="24"/>
        </w:rPr>
      </w:pPr>
    </w:p>
    <w:p w:rsidR="009234EB" w:rsidRPr="007F178C" w:rsidRDefault="009234EB" w:rsidP="002F6F02">
      <w:pPr>
        <w:pStyle w:val="2"/>
        <w:spacing w:before="0" w:after="0"/>
        <w:jc w:val="center"/>
        <w:rPr>
          <w:i/>
        </w:rPr>
      </w:pPr>
      <w:bookmarkStart w:id="75" w:name="_8.2__Порядок"/>
      <w:bookmarkEnd w:id="75"/>
      <w:r w:rsidRPr="007F178C">
        <w:rPr>
          <w:i/>
        </w:rPr>
        <w:lastRenderedPageBreak/>
        <w:t>7.2  Порядок использования каждой нормативной и/или фактической массы</w:t>
      </w:r>
    </w:p>
    <w:p w:rsidR="009234EB" w:rsidRPr="007F178C" w:rsidRDefault="009234EB" w:rsidP="00921A9E">
      <w:pPr>
        <w:spacing w:after="0" w:line="240" w:lineRule="auto"/>
        <w:ind w:firstLine="720"/>
        <w:rPr>
          <w:rFonts w:ascii="Times New Roman" w:hAnsi="Times New Roman" w:cs="Times New Roman"/>
          <w:sz w:val="24"/>
          <w:szCs w:val="24"/>
        </w:rPr>
      </w:pPr>
    </w:p>
    <w:p w:rsidR="009234EB" w:rsidRPr="007F178C" w:rsidRDefault="009234EB" w:rsidP="00921A9E">
      <w:pPr>
        <w:pStyle w:val="Iauiue0"/>
        <w:ind w:firstLine="720"/>
        <w:jc w:val="both"/>
      </w:pPr>
      <w:r w:rsidRPr="007F178C">
        <w:t>Максимальная взлетная масса устанавливается РЛЭ соответствующего типа.</w:t>
      </w:r>
    </w:p>
    <w:p w:rsidR="009234EB" w:rsidRPr="007F178C" w:rsidRDefault="009234EB" w:rsidP="00921A9E">
      <w:pPr>
        <w:pStyle w:val="Iauiue0"/>
        <w:ind w:firstLine="720"/>
        <w:jc w:val="both"/>
      </w:pPr>
      <w:r w:rsidRPr="007F178C">
        <w:t>Перед каждым полётом определяются: взлетная и посадочная массы.</w:t>
      </w:r>
    </w:p>
    <w:p w:rsidR="009234EB" w:rsidRPr="007F178C" w:rsidRDefault="009234EB" w:rsidP="00921A9E">
      <w:pPr>
        <w:pStyle w:val="Iauiue0"/>
        <w:ind w:firstLine="720"/>
        <w:jc w:val="both"/>
      </w:pPr>
      <w:r w:rsidRPr="007F178C">
        <w:t>Масса и центровка ВС ни при каких обстоятельствах не должна выходить за пределы, установленные РЛЭ.</w:t>
      </w:r>
    </w:p>
    <w:p w:rsidR="009234EB" w:rsidRPr="007F178C" w:rsidRDefault="009234EB" w:rsidP="00921A9E">
      <w:pPr>
        <w:pStyle w:val="Iauiue0"/>
        <w:ind w:firstLine="720"/>
        <w:jc w:val="both"/>
      </w:pPr>
      <w:r w:rsidRPr="007F178C">
        <w:t>Взлетная масса складывается из:</w:t>
      </w:r>
    </w:p>
    <w:p w:rsidR="009234EB" w:rsidRPr="007F178C" w:rsidRDefault="009234EB" w:rsidP="00921A9E">
      <w:pPr>
        <w:pStyle w:val="Iauiue0"/>
        <w:ind w:firstLine="720"/>
        <w:jc w:val="both"/>
      </w:pPr>
      <w:r w:rsidRPr="007F178C">
        <w:t>• массы конструкции - указана в бортовом журнале ВС;</w:t>
      </w:r>
    </w:p>
    <w:p w:rsidR="009234EB" w:rsidRPr="007F178C" w:rsidRDefault="009234EB" w:rsidP="00921A9E">
      <w:pPr>
        <w:pStyle w:val="Iauiue0"/>
        <w:ind w:firstLine="720"/>
        <w:jc w:val="both"/>
      </w:pPr>
      <w:r w:rsidRPr="007F178C">
        <w:t>• массы бортового имущества - указана в бортовом журнале ВС;</w:t>
      </w:r>
    </w:p>
    <w:p w:rsidR="009234EB" w:rsidRPr="007F178C" w:rsidRDefault="009234EB" w:rsidP="00921A9E">
      <w:pPr>
        <w:pStyle w:val="Iauiue0"/>
        <w:ind w:firstLine="720"/>
        <w:jc w:val="both"/>
      </w:pPr>
      <w:r w:rsidRPr="007F178C">
        <w:t>• массы экипажа - определяется перед полётом из расчета 80 кг каждый член экипажа;</w:t>
      </w:r>
    </w:p>
    <w:p w:rsidR="009234EB" w:rsidRPr="007F178C" w:rsidRDefault="009234EB" w:rsidP="00921A9E">
      <w:pPr>
        <w:pStyle w:val="Iauiue0"/>
        <w:ind w:firstLine="720"/>
        <w:jc w:val="both"/>
      </w:pPr>
      <w:r w:rsidRPr="007F178C">
        <w:t>• массы спасательного снаряжения при полетах над водным пространством;</w:t>
      </w:r>
    </w:p>
    <w:p w:rsidR="009234EB" w:rsidRPr="007F178C" w:rsidRDefault="009234EB" w:rsidP="00921A9E">
      <w:pPr>
        <w:pStyle w:val="Iauiue0"/>
        <w:ind w:firstLine="720"/>
        <w:jc w:val="both"/>
      </w:pPr>
      <w:r w:rsidRPr="007F178C">
        <w:t>• массы топлива - фактическая;</w:t>
      </w:r>
    </w:p>
    <w:p w:rsidR="009234EB" w:rsidRPr="007F178C" w:rsidRDefault="009234EB" w:rsidP="00921A9E">
      <w:pPr>
        <w:pStyle w:val="Iauiue0"/>
        <w:ind w:firstLine="720"/>
        <w:jc w:val="both"/>
      </w:pPr>
      <w:r w:rsidRPr="007F178C">
        <w:t>• массы коммерческой загрузки.</w:t>
      </w:r>
    </w:p>
    <w:p w:rsidR="009234EB" w:rsidRPr="007F178C" w:rsidRDefault="009234EB" w:rsidP="00921A9E">
      <w:pPr>
        <w:pStyle w:val="Iauiue0"/>
        <w:ind w:firstLine="720"/>
        <w:jc w:val="both"/>
      </w:pPr>
      <w:r w:rsidRPr="007F178C">
        <w:t>Взлётная масса определяется путём вычета из рулежной массы количества топлива, расходуемого на земле в процессе запуска и руления. Это количество топлива указано в РЛЭ. В случае более длительного ожидания вылета массу следует уменьшить на величину фактически проработанного на земле времени.</w:t>
      </w:r>
    </w:p>
    <w:p w:rsidR="009234EB" w:rsidRPr="007F178C" w:rsidRDefault="009234EB" w:rsidP="00921A9E">
      <w:pPr>
        <w:pStyle w:val="Iauiue0"/>
        <w:ind w:firstLine="720"/>
        <w:jc w:val="both"/>
      </w:pPr>
      <w:r w:rsidRPr="007F178C">
        <w:t>Посадочная масса перед вылетом определяется как взлётная масса, уменьшенная на величину рейсового топлива, и уточняется перед посадкой по фактическому расходу топлива.</w:t>
      </w:r>
    </w:p>
    <w:p w:rsidR="009234EB" w:rsidRPr="007F178C" w:rsidRDefault="009234EB" w:rsidP="00921A9E">
      <w:pPr>
        <w:pStyle w:val="Iauiue0"/>
        <w:ind w:firstLine="720"/>
        <w:jc w:val="both"/>
      </w:pPr>
      <w:r w:rsidRPr="007F178C">
        <w:t>Центровку пустого ВС, указанную в бортовом журнале ВС, следует исправлять, учитывая влияние снаряжения, экипажа, технической аптечки, топлива с помощью центровочного графика РЛЭ.</w:t>
      </w:r>
    </w:p>
    <w:p w:rsidR="009234EB" w:rsidRPr="007F178C" w:rsidRDefault="009234EB" w:rsidP="00921A9E">
      <w:pPr>
        <w:pStyle w:val="Iauiue0"/>
        <w:ind w:firstLine="720"/>
        <w:jc w:val="both"/>
      </w:pPr>
      <w:r w:rsidRPr="007F178C">
        <w:t xml:space="preserve">Ответственность за достоверность данных о центровке и массе пустого ВС, а также массы бортового имущества несёт ИАС </w:t>
      </w:r>
      <w:r w:rsidRPr="00CA7B4C">
        <w:rPr>
          <w:color w:val="000000" w:themeColor="text1"/>
        </w:rPr>
        <w:t>ООО</w:t>
      </w:r>
      <w:r w:rsidR="00EF39BD" w:rsidRPr="00CA7B4C">
        <w:rPr>
          <w:color w:val="000000" w:themeColor="text1"/>
        </w:rPr>
        <w:t xml:space="preserve"> «Дальнереченск Авиа»</w:t>
      </w:r>
      <w:r w:rsidR="00CA7B4C" w:rsidRPr="00CA7B4C">
        <w:rPr>
          <w:color w:val="000000" w:themeColor="text1"/>
        </w:rPr>
        <w:t>.</w:t>
      </w:r>
    </w:p>
    <w:p w:rsidR="009234EB" w:rsidRPr="007F178C" w:rsidRDefault="009234EB" w:rsidP="00921A9E">
      <w:pPr>
        <w:pStyle w:val="Iauiue0"/>
        <w:ind w:firstLine="720"/>
        <w:jc w:val="both"/>
      </w:pPr>
      <w:r w:rsidRPr="007F178C">
        <w:t>Ответственность за достоверность данных о коммерческой загрузке несёт СОП аэропорта вылета.</w:t>
      </w:r>
    </w:p>
    <w:p w:rsidR="009234EB" w:rsidRPr="007F178C" w:rsidRDefault="009234EB" w:rsidP="00921A9E">
      <w:pPr>
        <w:pStyle w:val="Iauiue0"/>
        <w:ind w:firstLine="720"/>
        <w:jc w:val="both"/>
      </w:pPr>
      <w:r w:rsidRPr="007F178C">
        <w:t>Ответственность за соответствие масс и центровки ограничениям РЛЭ типа ВС перед полётом несёт командир ВС.</w:t>
      </w:r>
    </w:p>
    <w:p w:rsidR="009234EB" w:rsidRPr="007F178C" w:rsidRDefault="009234EB" w:rsidP="00921A9E">
      <w:pPr>
        <w:pStyle w:val="Iauiue0"/>
        <w:ind w:firstLine="720"/>
        <w:jc w:val="both"/>
      </w:pPr>
      <w:r w:rsidRPr="007F178C">
        <w:t>При выполнении полетов по договору фрахтования, ответственность за достоверность предоставленных данных о массе и характере груза</w:t>
      </w:r>
      <w:r w:rsidR="00EF39BD">
        <w:t>,</w:t>
      </w:r>
      <w:r w:rsidRPr="007F178C">
        <w:t xml:space="preserve">  несет Фрахтователь (Заказчик).</w:t>
      </w:r>
    </w:p>
    <w:p w:rsidR="009234EB" w:rsidRPr="007F178C" w:rsidRDefault="009234EB" w:rsidP="00921A9E">
      <w:pPr>
        <w:pStyle w:val="Iauiue0"/>
        <w:ind w:firstLine="720"/>
        <w:jc w:val="both"/>
      </w:pPr>
      <w:r w:rsidRPr="007F178C">
        <w:t>Если у экипажа возникли сомнения относительно достоверности данных о коммерческой загрузке, указанных в сопроводительных документах, командир ВС вправе потребовать повторного взвешивания багажа или груза. При этом командир ВС ответственности за задержку вылета по этой причине не несёт. Командир ВС имеет право потребовать контрольного взвешивания загрузки и после посадки (в аэропорту</w:t>
      </w:r>
      <w:r w:rsidR="00EF39BD">
        <w:t xml:space="preserve"> (ПП)</w:t>
      </w:r>
      <w:r w:rsidRPr="007F178C">
        <w:t xml:space="preserve"> назначения или промежуточном), если у него возникли сомнения в достоверности сведений о загрузке в процессе полёта.</w:t>
      </w:r>
    </w:p>
    <w:p w:rsidR="009234EB" w:rsidRPr="007F178C" w:rsidRDefault="009234EB" w:rsidP="00921A9E">
      <w:pPr>
        <w:spacing w:after="0" w:line="240" w:lineRule="auto"/>
        <w:ind w:firstLine="720"/>
        <w:rPr>
          <w:rFonts w:ascii="Times New Roman" w:hAnsi="Times New Roman" w:cs="Times New Roman"/>
          <w:b/>
          <w:bCs/>
          <w:sz w:val="24"/>
          <w:szCs w:val="24"/>
        </w:rPr>
      </w:pPr>
    </w:p>
    <w:p w:rsidR="009234EB" w:rsidRPr="007F178C" w:rsidRDefault="009234EB" w:rsidP="002F6F02">
      <w:pPr>
        <w:pStyle w:val="2"/>
        <w:spacing w:before="0" w:after="0"/>
        <w:jc w:val="center"/>
        <w:rPr>
          <w:i/>
        </w:rPr>
      </w:pPr>
      <w:bookmarkStart w:id="76" w:name="_8.3__Способ"/>
      <w:bookmarkEnd w:id="76"/>
      <w:r w:rsidRPr="007F178C">
        <w:rPr>
          <w:i/>
        </w:rPr>
        <w:t>7.3  Способ расчёта соответствующих масс пассажиров, багажа и груза</w:t>
      </w:r>
    </w:p>
    <w:p w:rsidR="009234EB" w:rsidRPr="007F178C" w:rsidRDefault="009234EB" w:rsidP="00921A9E">
      <w:pPr>
        <w:spacing w:after="0" w:line="240" w:lineRule="auto"/>
        <w:ind w:firstLine="720"/>
        <w:rPr>
          <w:rFonts w:ascii="Times New Roman" w:hAnsi="Times New Roman" w:cs="Times New Roman"/>
          <w:sz w:val="24"/>
          <w:szCs w:val="24"/>
        </w:rPr>
      </w:pPr>
    </w:p>
    <w:p w:rsidR="009234EB" w:rsidRPr="007F178C" w:rsidRDefault="009234EB" w:rsidP="00921A9E">
      <w:pPr>
        <w:spacing w:after="0" w:line="240" w:lineRule="auto"/>
        <w:ind w:firstLine="720"/>
        <w:rPr>
          <w:rFonts w:ascii="Times New Roman" w:hAnsi="Times New Roman" w:cs="Times New Roman"/>
          <w:sz w:val="24"/>
          <w:szCs w:val="24"/>
        </w:rPr>
      </w:pPr>
      <w:r w:rsidRPr="007F178C">
        <w:rPr>
          <w:rFonts w:ascii="Times New Roman" w:hAnsi="Times New Roman" w:cs="Times New Roman"/>
          <w:sz w:val="24"/>
          <w:szCs w:val="24"/>
        </w:rPr>
        <w:t>Масса взрослых пассажиров за исключением вещей, находящихся при них, составляет – 75 кг, включая вещи находящихся при них составляет – M пасс.= 80 n1 (кг).</w:t>
      </w:r>
    </w:p>
    <w:p w:rsidR="009234EB" w:rsidRPr="007F178C" w:rsidRDefault="009234EB" w:rsidP="00921A9E">
      <w:pPr>
        <w:spacing w:after="0" w:line="240" w:lineRule="auto"/>
        <w:ind w:firstLine="720"/>
        <w:rPr>
          <w:rFonts w:ascii="Times New Roman" w:hAnsi="Times New Roman" w:cs="Times New Roman"/>
          <w:sz w:val="24"/>
          <w:szCs w:val="24"/>
        </w:rPr>
      </w:pPr>
      <w:r w:rsidRPr="007F178C">
        <w:rPr>
          <w:rFonts w:ascii="Times New Roman" w:hAnsi="Times New Roman" w:cs="Times New Roman"/>
          <w:sz w:val="24"/>
          <w:szCs w:val="24"/>
        </w:rPr>
        <w:t>Масса детей до двух лет – М р.м = 15 n2 (кг), а масса детей от 2 до 12 лет – М р.б. = 30 n3 (кг).</w:t>
      </w:r>
    </w:p>
    <w:p w:rsidR="009234EB" w:rsidRPr="007F178C" w:rsidRDefault="009234EB" w:rsidP="00921A9E">
      <w:pPr>
        <w:spacing w:after="0" w:line="240" w:lineRule="auto"/>
        <w:ind w:firstLine="720"/>
        <w:rPr>
          <w:rFonts w:ascii="Times New Roman" w:hAnsi="Times New Roman" w:cs="Times New Roman"/>
          <w:sz w:val="24"/>
          <w:szCs w:val="24"/>
        </w:rPr>
      </w:pPr>
      <w:r w:rsidRPr="007F178C">
        <w:rPr>
          <w:rFonts w:ascii="Times New Roman" w:hAnsi="Times New Roman" w:cs="Times New Roman"/>
          <w:sz w:val="24"/>
          <w:szCs w:val="24"/>
        </w:rPr>
        <w:t>Где:</w:t>
      </w:r>
    </w:p>
    <w:p w:rsidR="009234EB" w:rsidRPr="007F178C" w:rsidRDefault="009234EB" w:rsidP="00921A9E">
      <w:pPr>
        <w:spacing w:after="0" w:line="240" w:lineRule="auto"/>
        <w:ind w:firstLine="720"/>
        <w:rPr>
          <w:rFonts w:ascii="Times New Roman" w:hAnsi="Times New Roman" w:cs="Times New Roman"/>
          <w:sz w:val="24"/>
          <w:szCs w:val="24"/>
        </w:rPr>
      </w:pPr>
      <w:r w:rsidRPr="007F178C">
        <w:rPr>
          <w:rFonts w:ascii="Times New Roman" w:hAnsi="Times New Roman" w:cs="Times New Roman"/>
          <w:sz w:val="24"/>
          <w:szCs w:val="24"/>
        </w:rPr>
        <w:t>• n1 – количество взрослых пассажиров;</w:t>
      </w:r>
    </w:p>
    <w:p w:rsidR="009234EB" w:rsidRPr="007F178C" w:rsidRDefault="009234EB" w:rsidP="00921A9E">
      <w:pPr>
        <w:spacing w:after="0" w:line="240" w:lineRule="auto"/>
        <w:ind w:firstLine="720"/>
        <w:rPr>
          <w:rFonts w:ascii="Times New Roman" w:hAnsi="Times New Roman" w:cs="Times New Roman"/>
          <w:sz w:val="24"/>
          <w:szCs w:val="24"/>
        </w:rPr>
      </w:pPr>
      <w:r w:rsidRPr="007F178C">
        <w:rPr>
          <w:rFonts w:ascii="Times New Roman" w:hAnsi="Times New Roman" w:cs="Times New Roman"/>
          <w:sz w:val="24"/>
          <w:szCs w:val="24"/>
        </w:rPr>
        <w:t>• n2 – количество детей до 2 лет;</w:t>
      </w:r>
    </w:p>
    <w:p w:rsidR="009234EB" w:rsidRPr="007F178C" w:rsidRDefault="009234EB" w:rsidP="00921A9E">
      <w:pPr>
        <w:spacing w:after="0" w:line="240" w:lineRule="auto"/>
        <w:ind w:firstLine="720"/>
        <w:rPr>
          <w:rFonts w:ascii="Times New Roman" w:hAnsi="Times New Roman" w:cs="Times New Roman"/>
          <w:sz w:val="24"/>
          <w:szCs w:val="24"/>
        </w:rPr>
      </w:pPr>
      <w:r w:rsidRPr="007F178C">
        <w:rPr>
          <w:rFonts w:ascii="Times New Roman" w:hAnsi="Times New Roman" w:cs="Times New Roman"/>
          <w:sz w:val="24"/>
          <w:szCs w:val="24"/>
        </w:rPr>
        <w:t>• n3 – количество детей от 2 до 12 лет.</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Для учёта изменения массы пассажиров в различные времена года, год условно разделён на два периода:</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 xml:space="preserve">• весенне-летний с последнего воскресения марта по последнюю субботу октября, когда масса взрослого пассажира за исключением вещей, находящихся при нём (ручной клади), </w:t>
      </w:r>
      <w:r w:rsidRPr="007F178C">
        <w:rPr>
          <w:rFonts w:ascii="Times New Roman" w:hAnsi="Times New Roman" w:cs="Times New Roman"/>
          <w:sz w:val="24"/>
          <w:szCs w:val="24"/>
        </w:rPr>
        <w:lastRenderedPageBreak/>
        <w:t>минимальная и составляет 75 кг, включая вещи, находящиеся при нём, минимальная и составляет 80 кг;</w:t>
      </w:r>
    </w:p>
    <w:p w:rsidR="009234EB" w:rsidRPr="004C034D" w:rsidRDefault="009234EB" w:rsidP="00921A9E">
      <w:pPr>
        <w:spacing w:after="0" w:line="240" w:lineRule="auto"/>
        <w:ind w:firstLine="720"/>
        <w:jc w:val="both"/>
        <w:rPr>
          <w:rFonts w:ascii="Times New Roman" w:hAnsi="Times New Roman" w:cs="Times New Roman"/>
          <w:color w:val="000000" w:themeColor="text1"/>
          <w:sz w:val="24"/>
          <w:szCs w:val="24"/>
        </w:rPr>
      </w:pPr>
      <w:r w:rsidRPr="007F178C">
        <w:rPr>
          <w:rFonts w:ascii="Times New Roman" w:hAnsi="Times New Roman" w:cs="Times New Roman"/>
          <w:sz w:val="24"/>
          <w:szCs w:val="24"/>
        </w:rPr>
        <w:t xml:space="preserve">• осенне-зимний с последнего воскресения октября по последнюю субботу марта, когда масса взрослого пассажира, за исключением вещей, находящихся при нём (ручной клади) и пальто, максимальная и составляет 80 кг. Масса детей всех возрастов принимается неизменной. Норма бесплатного провоза багажа, в том числе вещей, находящихся при пассажире (ручная кладь), устанавливается перевозчиком и не </w:t>
      </w:r>
      <w:r w:rsidRPr="004C034D">
        <w:rPr>
          <w:rFonts w:ascii="Times New Roman" w:hAnsi="Times New Roman" w:cs="Times New Roman"/>
          <w:color w:val="000000" w:themeColor="text1"/>
          <w:sz w:val="24"/>
          <w:szCs w:val="24"/>
        </w:rPr>
        <w:t>может</w:t>
      </w:r>
      <w:r w:rsidR="007803E6" w:rsidRPr="004C034D">
        <w:rPr>
          <w:rFonts w:ascii="Times New Roman" w:hAnsi="Times New Roman" w:cs="Times New Roman"/>
          <w:color w:val="000000" w:themeColor="text1"/>
          <w:sz w:val="24"/>
          <w:szCs w:val="24"/>
        </w:rPr>
        <w:t xml:space="preserve"> быть более</w:t>
      </w:r>
      <w:r w:rsidRPr="004C034D">
        <w:rPr>
          <w:rFonts w:ascii="Times New Roman" w:hAnsi="Times New Roman" w:cs="Times New Roman"/>
          <w:color w:val="000000" w:themeColor="text1"/>
          <w:sz w:val="24"/>
          <w:szCs w:val="24"/>
        </w:rPr>
        <w:t>:</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4C034D">
        <w:rPr>
          <w:rFonts w:ascii="Times New Roman" w:hAnsi="Times New Roman" w:cs="Times New Roman"/>
          <w:color w:val="000000" w:themeColor="text1"/>
          <w:sz w:val="24"/>
          <w:szCs w:val="24"/>
        </w:rPr>
        <w:t>- 10 кг – для ВС с максимальной взлётной массой до 12 тонн</w:t>
      </w:r>
      <w:r w:rsidRPr="007F178C">
        <w:rPr>
          <w:rFonts w:ascii="Times New Roman" w:hAnsi="Times New Roman" w:cs="Times New Roman"/>
          <w:sz w:val="24"/>
          <w:szCs w:val="24"/>
        </w:rPr>
        <w:t>;</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- 20 кг – для ВС с максимальной взлётной массой 12 тонн и более.</w:t>
      </w: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Перевозка одного места багажа вес которого превышает 60 кг. осуществляется только после согласования с авиакомпанией.</w:t>
      </w:r>
    </w:p>
    <w:p w:rsidR="009234EB" w:rsidRPr="007F178C" w:rsidRDefault="009234EB" w:rsidP="00921A9E">
      <w:pPr>
        <w:pStyle w:val="Iauiue0"/>
        <w:ind w:firstLine="720"/>
        <w:jc w:val="both"/>
        <w:rPr>
          <w:b/>
          <w:bCs/>
        </w:rPr>
      </w:pPr>
    </w:p>
    <w:p w:rsidR="009234EB" w:rsidRPr="007F178C" w:rsidRDefault="009234EB" w:rsidP="002F6F02">
      <w:pPr>
        <w:pStyle w:val="2"/>
        <w:spacing w:before="0" w:after="0"/>
        <w:jc w:val="center"/>
        <w:rPr>
          <w:i/>
        </w:rPr>
      </w:pPr>
      <w:bookmarkStart w:id="77" w:name="_8.4__Порядок"/>
      <w:bookmarkEnd w:id="77"/>
      <w:r w:rsidRPr="007F178C">
        <w:rPr>
          <w:i/>
        </w:rPr>
        <w:t>7.4  Порядок внесения изменений в последнюю минуту</w:t>
      </w:r>
    </w:p>
    <w:p w:rsidR="009234EB" w:rsidRPr="007F178C" w:rsidRDefault="009234EB" w:rsidP="00921A9E">
      <w:pPr>
        <w:spacing w:after="0" w:line="240" w:lineRule="auto"/>
        <w:ind w:firstLine="720"/>
        <w:rPr>
          <w:rFonts w:ascii="Times New Roman" w:hAnsi="Times New Roman" w:cs="Times New Roman"/>
          <w:sz w:val="24"/>
          <w:szCs w:val="24"/>
        </w:rPr>
      </w:pPr>
    </w:p>
    <w:p w:rsidR="009234EB" w:rsidRPr="007F178C" w:rsidRDefault="009234EB" w:rsidP="00921A9E">
      <w:pPr>
        <w:spacing w:after="0" w:line="240" w:lineRule="auto"/>
        <w:ind w:firstLine="720"/>
        <w:jc w:val="both"/>
        <w:rPr>
          <w:rFonts w:ascii="Times New Roman" w:hAnsi="Times New Roman" w:cs="Times New Roman"/>
          <w:sz w:val="24"/>
          <w:szCs w:val="24"/>
        </w:rPr>
      </w:pPr>
      <w:r w:rsidRPr="007F178C">
        <w:rPr>
          <w:rFonts w:ascii="Times New Roman" w:hAnsi="Times New Roman" w:cs="Times New Roman"/>
          <w:sz w:val="24"/>
          <w:szCs w:val="24"/>
        </w:rPr>
        <w:t>Изменения масс и центровки, происшедшие в последнюю минуту, учитываются лётным экипажем и заверяются подписью представителя обслуживающей организации (при наличии) и членом экипажа, а на аэродромах или посадочных площадках, где нет представителя обслуживающей организации, только членом экипажа.</w:t>
      </w:r>
    </w:p>
    <w:p w:rsidR="009234EB" w:rsidRPr="00042DC8" w:rsidRDefault="009234EB" w:rsidP="00D556A5">
      <w:pPr>
        <w:spacing w:after="0" w:line="240" w:lineRule="auto"/>
        <w:ind w:firstLine="278"/>
        <w:jc w:val="center"/>
        <w:rPr>
          <w:rFonts w:eastAsia="TimesNewRomanPSMT"/>
          <w:iCs/>
        </w:rPr>
      </w:pPr>
    </w:p>
    <w:p w:rsidR="009234EB" w:rsidRDefault="009234EB" w:rsidP="00D556A5">
      <w:pPr>
        <w:spacing w:after="0" w:line="240" w:lineRule="auto"/>
        <w:ind w:firstLine="278"/>
        <w:jc w:val="center"/>
        <w:rPr>
          <w:rFonts w:eastAsia="TimesNewRomanPSMT"/>
          <w:i/>
          <w:iCs/>
        </w:rPr>
      </w:pPr>
    </w:p>
    <w:p w:rsidR="009234EB" w:rsidRPr="00C03978" w:rsidRDefault="009234EB" w:rsidP="00D556A5">
      <w:pPr>
        <w:rPr>
          <w:rFonts w:eastAsia="TimesNewRomanPSMT"/>
          <w:i/>
          <w:iCs/>
        </w:rPr>
      </w:pPr>
      <w:r>
        <w:rPr>
          <w:rFonts w:eastAsia="TimesNewRomanPSMT"/>
          <w:i/>
          <w:iCs/>
        </w:rPr>
        <w:br w:type="page"/>
      </w:r>
    </w:p>
    <w:p w:rsidR="009234EB" w:rsidRPr="004C034D" w:rsidRDefault="009234EB" w:rsidP="00D556A5">
      <w:pPr>
        <w:pStyle w:val="2"/>
        <w:jc w:val="right"/>
        <w:rPr>
          <w:rFonts w:eastAsia="Calibri"/>
          <w:lang w:eastAsia="en-US"/>
        </w:rPr>
      </w:pPr>
      <w:bookmarkStart w:id="78" w:name="_ПРИЛОЖЕНИЕ_№_1"/>
      <w:bookmarkEnd w:id="78"/>
      <w:r w:rsidRPr="004C034D">
        <w:rPr>
          <w:rFonts w:eastAsia="Calibri"/>
          <w:lang w:eastAsia="en-US"/>
        </w:rPr>
        <w:lastRenderedPageBreak/>
        <w:t>ПРИЛОЖЕНИЕ № 1 РОНО</w:t>
      </w:r>
    </w:p>
    <w:p w:rsidR="009234EB" w:rsidRPr="004C034D" w:rsidRDefault="009234EB" w:rsidP="00D556A5">
      <w:pPr>
        <w:spacing w:after="0" w:line="240" w:lineRule="auto"/>
        <w:ind w:firstLine="278"/>
        <w:jc w:val="right"/>
        <w:rPr>
          <w:rFonts w:ascii="Times New Roman" w:eastAsia="Calibri" w:hAnsi="Times New Roman" w:cs="Times New Roman"/>
          <w:b/>
          <w:i/>
        </w:rPr>
      </w:pPr>
    </w:p>
    <w:p w:rsidR="009234EB" w:rsidRPr="004C034D" w:rsidRDefault="009234EB" w:rsidP="00D556A5">
      <w:pPr>
        <w:spacing w:after="0" w:line="240" w:lineRule="auto"/>
        <w:ind w:firstLine="278"/>
        <w:jc w:val="center"/>
        <w:rPr>
          <w:rFonts w:ascii="Times New Roman" w:eastAsia="Calibri" w:hAnsi="Times New Roman" w:cs="Times New Roman"/>
          <w:b/>
          <w:i/>
          <w:sz w:val="28"/>
        </w:rPr>
      </w:pPr>
      <w:r w:rsidRPr="004C034D">
        <w:rPr>
          <w:rFonts w:ascii="Times New Roman" w:eastAsia="Calibri" w:hAnsi="Times New Roman" w:cs="Times New Roman"/>
          <w:b/>
          <w:sz w:val="28"/>
        </w:rPr>
        <w:t>Дополнение</w:t>
      </w:r>
    </w:p>
    <w:p w:rsidR="009234EB" w:rsidRPr="004C034D" w:rsidRDefault="009234EB" w:rsidP="00D556A5">
      <w:pPr>
        <w:spacing w:after="0" w:line="240" w:lineRule="auto"/>
        <w:ind w:firstLine="278"/>
        <w:jc w:val="center"/>
        <w:rPr>
          <w:rFonts w:ascii="Times New Roman" w:eastAsia="Calibri" w:hAnsi="Times New Roman" w:cs="Times New Roman"/>
          <w:b/>
          <w:i/>
          <w:sz w:val="28"/>
        </w:rPr>
      </w:pPr>
      <w:r w:rsidRPr="004C034D">
        <w:rPr>
          <w:rFonts w:ascii="Times New Roman" w:eastAsia="Calibri" w:hAnsi="Times New Roman" w:cs="Times New Roman"/>
          <w:b/>
          <w:sz w:val="28"/>
        </w:rPr>
        <w:t xml:space="preserve">К карте наряду № </w:t>
      </w:r>
      <w:r w:rsidRPr="004C034D">
        <w:rPr>
          <w:rFonts w:ascii="Times New Roman" w:eastAsia="Calibri" w:hAnsi="Times New Roman" w:cs="Times New Roman"/>
          <w:b/>
        </w:rPr>
        <w:t>____</w:t>
      </w:r>
      <w:r w:rsidRPr="004C034D">
        <w:rPr>
          <w:rFonts w:ascii="Times New Roman" w:eastAsia="Calibri" w:hAnsi="Times New Roman" w:cs="Times New Roman"/>
          <w:b/>
          <w:sz w:val="28"/>
        </w:rPr>
        <w:t xml:space="preserve"> на оперативное техническое обслуживание вертолетов</w:t>
      </w:r>
    </w:p>
    <w:p w:rsidR="009234EB" w:rsidRPr="004C034D" w:rsidRDefault="009234EB" w:rsidP="00D556A5">
      <w:pPr>
        <w:spacing w:after="0" w:line="240" w:lineRule="auto"/>
        <w:ind w:firstLine="278"/>
        <w:jc w:val="center"/>
        <w:rPr>
          <w:rFonts w:ascii="Times New Roman" w:eastAsia="Calibri" w:hAnsi="Times New Roman" w:cs="Times New Roman"/>
          <w:b/>
          <w:i/>
          <w:sz w:val="28"/>
        </w:rPr>
      </w:pPr>
      <w:r w:rsidRPr="004C034D">
        <w:rPr>
          <w:rFonts w:ascii="Times New Roman" w:eastAsia="Calibri" w:hAnsi="Times New Roman" w:cs="Times New Roman"/>
          <w:b/>
          <w:sz w:val="28"/>
        </w:rPr>
        <w:t>Удаление обледенения</w:t>
      </w:r>
    </w:p>
    <w:p w:rsidR="009234EB" w:rsidRPr="004C034D" w:rsidRDefault="009234EB" w:rsidP="00D556A5">
      <w:pPr>
        <w:spacing w:after="0" w:line="240" w:lineRule="auto"/>
        <w:ind w:firstLine="278"/>
        <w:jc w:val="center"/>
        <w:rPr>
          <w:rFonts w:ascii="Times New Roman" w:eastAsia="Calibri" w:hAnsi="Times New Roman" w:cs="Times New Roman"/>
          <w:b/>
          <w:sz w:val="28"/>
        </w:rPr>
      </w:pPr>
      <w:r w:rsidRPr="004C034D">
        <w:rPr>
          <w:rFonts w:ascii="Times New Roman" w:eastAsia="Calibri" w:hAnsi="Times New Roman" w:cs="Times New Roman"/>
          <w:b/>
          <w:sz w:val="28"/>
        </w:rPr>
        <w:t>На вертолете</w:t>
      </w:r>
    </w:p>
    <w:p w:rsidR="009234EB" w:rsidRPr="004C034D" w:rsidRDefault="009234EB" w:rsidP="00D556A5">
      <w:pPr>
        <w:spacing w:after="0" w:line="240" w:lineRule="auto"/>
        <w:ind w:firstLine="278"/>
        <w:jc w:val="center"/>
        <w:rPr>
          <w:rFonts w:ascii="Times New Roman" w:eastAsia="Calibri" w:hAnsi="Times New Roman" w:cs="Times New Roman"/>
          <w:b/>
          <w:i/>
        </w:rPr>
      </w:pPr>
    </w:p>
    <w:p w:rsidR="009234EB" w:rsidRPr="004C034D" w:rsidRDefault="009234EB" w:rsidP="00D556A5">
      <w:pPr>
        <w:spacing w:after="0" w:line="240" w:lineRule="auto"/>
        <w:ind w:firstLine="278"/>
        <w:jc w:val="center"/>
        <w:rPr>
          <w:rFonts w:ascii="Times New Roman" w:eastAsia="Calibri" w:hAnsi="Times New Roman" w:cs="Times New Roman"/>
          <w:i/>
        </w:rPr>
      </w:pPr>
      <w:r w:rsidRPr="004C034D">
        <w:rPr>
          <w:rFonts w:ascii="Times New Roman" w:eastAsia="Calibri" w:hAnsi="Times New Roman" w:cs="Times New Roman"/>
        </w:rPr>
        <w:t>«  » ________ 20</w:t>
      </w:r>
      <w:r w:rsidR="00027A1D" w:rsidRPr="004C034D">
        <w:rPr>
          <w:rFonts w:ascii="Times New Roman" w:eastAsia="Calibri" w:hAnsi="Times New Roman" w:cs="Times New Roman"/>
        </w:rPr>
        <w:t>__</w:t>
      </w:r>
      <w:r w:rsidRPr="004C034D">
        <w:rPr>
          <w:rFonts w:ascii="Times New Roman" w:eastAsia="Calibri" w:hAnsi="Times New Roman" w:cs="Times New Roman"/>
        </w:rPr>
        <w:t>г.</w:t>
      </w:r>
    </w:p>
    <w:p w:rsidR="009234EB" w:rsidRPr="004C034D" w:rsidRDefault="009234EB" w:rsidP="00D556A5">
      <w:pPr>
        <w:spacing w:after="0" w:line="240" w:lineRule="auto"/>
        <w:ind w:firstLine="278"/>
        <w:jc w:val="center"/>
        <w:rPr>
          <w:rFonts w:ascii="Times New Roman" w:eastAsia="Calibri" w:hAnsi="Times New Roman" w:cs="Times New Roman"/>
        </w:rPr>
      </w:pPr>
      <w:r w:rsidRPr="004C034D">
        <w:rPr>
          <w:rFonts w:ascii="Times New Roman" w:eastAsia="Calibri" w:hAnsi="Times New Roman" w:cs="Times New Roman"/>
        </w:rPr>
        <w:t>Тип №</w:t>
      </w:r>
    </w:p>
    <w:p w:rsidR="009234EB" w:rsidRPr="004C034D" w:rsidRDefault="009234EB" w:rsidP="00D556A5">
      <w:pPr>
        <w:spacing w:after="0" w:line="240" w:lineRule="auto"/>
        <w:ind w:firstLine="278"/>
        <w:jc w:val="center"/>
        <w:rPr>
          <w:rFonts w:ascii="Times New Roman" w:eastAsia="Calibri" w:hAnsi="Times New Roman" w:cs="Times New Roman"/>
          <w:i/>
        </w:rPr>
      </w:pPr>
    </w:p>
    <w:tbl>
      <w:tblPr>
        <w:tblW w:w="9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3119"/>
        <w:gridCol w:w="4598"/>
      </w:tblGrid>
      <w:tr w:rsidR="009234EB" w:rsidRPr="004C034D" w:rsidTr="00D556A5">
        <w:tc>
          <w:tcPr>
            <w:tcW w:w="2268" w:type="dxa"/>
            <w:vMerge w:val="restart"/>
            <w:vAlign w:val="center"/>
          </w:tcPr>
          <w:p w:rsidR="009234EB" w:rsidRPr="004C034D" w:rsidRDefault="009234EB" w:rsidP="00D556A5">
            <w:pPr>
              <w:spacing w:after="0" w:line="240" w:lineRule="auto"/>
              <w:ind w:firstLine="278"/>
              <w:jc w:val="center"/>
              <w:rPr>
                <w:rFonts w:ascii="Times New Roman" w:eastAsia="Calibri" w:hAnsi="Times New Roman" w:cs="Times New Roman"/>
                <w:b/>
                <w:i/>
              </w:rPr>
            </w:pPr>
            <w:r w:rsidRPr="004C034D">
              <w:rPr>
                <w:rFonts w:ascii="Times New Roman" w:eastAsia="Calibri" w:hAnsi="Times New Roman" w:cs="Times New Roman"/>
                <w:b/>
              </w:rPr>
              <w:t>Зона очистки</w:t>
            </w:r>
          </w:p>
          <w:p w:rsidR="009234EB" w:rsidRPr="004C034D" w:rsidRDefault="009234EB" w:rsidP="00D556A5">
            <w:pPr>
              <w:spacing w:after="0" w:line="240" w:lineRule="auto"/>
              <w:ind w:firstLine="278"/>
              <w:jc w:val="center"/>
              <w:rPr>
                <w:rFonts w:ascii="Times New Roman" w:eastAsia="Calibri" w:hAnsi="Times New Roman" w:cs="Times New Roman"/>
                <w:b/>
                <w:i/>
              </w:rPr>
            </w:pPr>
            <w:r w:rsidRPr="004C034D">
              <w:rPr>
                <w:rFonts w:ascii="Times New Roman" w:eastAsia="Calibri" w:hAnsi="Times New Roman" w:cs="Times New Roman"/>
                <w:b/>
              </w:rPr>
              <w:t>обледенения</w:t>
            </w:r>
          </w:p>
        </w:tc>
        <w:tc>
          <w:tcPr>
            <w:tcW w:w="7717" w:type="dxa"/>
            <w:gridSpan w:val="2"/>
          </w:tcPr>
          <w:p w:rsidR="009234EB" w:rsidRPr="004C034D" w:rsidRDefault="009234EB" w:rsidP="00D556A5">
            <w:pPr>
              <w:spacing w:after="0" w:line="240" w:lineRule="auto"/>
              <w:ind w:firstLine="278"/>
              <w:jc w:val="center"/>
              <w:rPr>
                <w:rFonts w:ascii="Times New Roman" w:eastAsia="Calibri" w:hAnsi="Times New Roman" w:cs="Times New Roman"/>
                <w:b/>
                <w:i/>
              </w:rPr>
            </w:pPr>
            <w:r w:rsidRPr="004C034D">
              <w:rPr>
                <w:rFonts w:ascii="Times New Roman" w:eastAsia="Calibri" w:hAnsi="Times New Roman" w:cs="Times New Roman"/>
                <w:b/>
              </w:rPr>
              <w:t>Фамилия и подпись</w:t>
            </w:r>
          </w:p>
        </w:tc>
      </w:tr>
      <w:tr w:rsidR="009234EB" w:rsidRPr="004C034D" w:rsidTr="00D556A5">
        <w:tc>
          <w:tcPr>
            <w:tcW w:w="2268" w:type="dxa"/>
            <w:vMerge/>
          </w:tcPr>
          <w:p w:rsidR="009234EB" w:rsidRPr="004C034D" w:rsidRDefault="009234EB" w:rsidP="00D556A5">
            <w:pPr>
              <w:spacing w:after="0" w:line="240" w:lineRule="auto"/>
              <w:ind w:firstLine="278"/>
              <w:jc w:val="center"/>
              <w:rPr>
                <w:rFonts w:ascii="Times New Roman" w:eastAsia="Calibri" w:hAnsi="Times New Roman" w:cs="Times New Roman"/>
                <w:b/>
                <w:i/>
              </w:rPr>
            </w:pPr>
          </w:p>
        </w:tc>
        <w:tc>
          <w:tcPr>
            <w:tcW w:w="3119" w:type="dxa"/>
          </w:tcPr>
          <w:p w:rsidR="009234EB" w:rsidRPr="004C034D" w:rsidRDefault="009234EB" w:rsidP="00D556A5">
            <w:pPr>
              <w:spacing w:after="0" w:line="240" w:lineRule="auto"/>
              <w:ind w:firstLine="278"/>
              <w:jc w:val="center"/>
              <w:rPr>
                <w:rFonts w:ascii="Times New Roman" w:eastAsia="Calibri" w:hAnsi="Times New Roman" w:cs="Times New Roman"/>
                <w:b/>
                <w:i/>
              </w:rPr>
            </w:pPr>
            <w:r w:rsidRPr="004C034D">
              <w:rPr>
                <w:rFonts w:ascii="Times New Roman" w:eastAsia="Calibri" w:hAnsi="Times New Roman" w:cs="Times New Roman"/>
                <w:b/>
              </w:rPr>
              <w:t>Авиатехник (авиамеханик)</w:t>
            </w:r>
          </w:p>
        </w:tc>
        <w:tc>
          <w:tcPr>
            <w:tcW w:w="4598" w:type="dxa"/>
          </w:tcPr>
          <w:p w:rsidR="009234EB" w:rsidRPr="004C034D" w:rsidRDefault="009234EB" w:rsidP="00D556A5">
            <w:pPr>
              <w:spacing w:after="0" w:line="240" w:lineRule="auto"/>
              <w:ind w:firstLine="278"/>
              <w:jc w:val="center"/>
              <w:rPr>
                <w:rFonts w:ascii="Times New Roman" w:eastAsia="Calibri" w:hAnsi="Times New Roman" w:cs="Times New Roman"/>
                <w:b/>
                <w:i/>
              </w:rPr>
            </w:pPr>
            <w:r w:rsidRPr="004C034D">
              <w:rPr>
                <w:rFonts w:ascii="Times New Roman" w:eastAsia="Calibri" w:hAnsi="Times New Roman" w:cs="Times New Roman"/>
                <w:b/>
              </w:rPr>
              <w:t>Начальник смены (инженер, бригадир)</w:t>
            </w:r>
          </w:p>
        </w:tc>
      </w:tr>
      <w:tr w:rsidR="009234EB" w:rsidRPr="004C034D" w:rsidTr="00D556A5">
        <w:tc>
          <w:tcPr>
            <w:tcW w:w="2268" w:type="dxa"/>
          </w:tcPr>
          <w:p w:rsidR="009234EB" w:rsidRPr="004C034D" w:rsidRDefault="009234EB" w:rsidP="00D556A5">
            <w:pPr>
              <w:spacing w:after="0" w:line="240" w:lineRule="auto"/>
              <w:ind w:firstLine="278"/>
              <w:jc w:val="both"/>
              <w:rPr>
                <w:rFonts w:ascii="Times New Roman" w:eastAsia="Calibri" w:hAnsi="Times New Roman" w:cs="Times New Roman"/>
                <w:i/>
              </w:rPr>
            </w:pPr>
            <w:r w:rsidRPr="004C034D">
              <w:rPr>
                <w:rFonts w:ascii="Times New Roman" w:eastAsia="Calibri" w:hAnsi="Times New Roman" w:cs="Times New Roman"/>
              </w:rPr>
              <w:t>Двигатель № 1</w:t>
            </w:r>
          </w:p>
        </w:tc>
        <w:tc>
          <w:tcPr>
            <w:tcW w:w="3119" w:type="dxa"/>
          </w:tcPr>
          <w:p w:rsidR="009234EB" w:rsidRPr="004C034D" w:rsidRDefault="009234EB" w:rsidP="00D556A5">
            <w:pPr>
              <w:spacing w:after="0" w:line="240" w:lineRule="auto"/>
              <w:ind w:firstLine="278"/>
              <w:jc w:val="both"/>
              <w:rPr>
                <w:rFonts w:ascii="Times New Roman" w:eastAsia="Calibri" w:hAnsi="Times New Roman" w:cs="Times New Roman"/>
                <w:i/>
              </w:rPr>
            </w:pPr>
          </w:p>
        </w:tc>
        <w:tc>
          <w:tcPr>
            <w:tcW w:w="4598" w:type="dxa"/>
          </w:tcPr>
          <w:p w:rsidR="009234EB" w:rsidRPr="004C034D" w:rsidRDefault="009234EB" w:rsidP="00D556A5">
            <w:pPr>
              <w:spacing w:after="0" w:line="240" w:lineRule="auto"/>
              <w:ind w:firstLine="278"/>
              <w:jc w:val="both"/>
              <w:rPr>
                <w:rFonts w:ascii="Times New Roman" w:eastAsia="Calibri" w:hAnsi="Times New Roman" w:cs="Times New Roman"/>
                <w:i/>
              </w:rPr>
            </w:pPr>
          </w:p>
        </w:tc>
      </w:tr>
      <w:tr w:rsidR="009234EB" w:rsidRPr="004C034D" w:rsidTr="00D556A5">
        <w:tc>
          <w:tcPr>
            <w:tcW w:w="2268" w:type="dxa"/>
          </w:tcPr>
          <w:p w:rsidR="009234EB" w:rsidRPr="004C034D" w:rsidRDefault="009234EB" w:rsidP="00D556A5">
            <w:pPr>
              <w:spacing w:after="0" w:line="240" w:lineRule="auto"/>
              <w:ind w:firstLine="278"/>
              <w:jc w:val="both"/>
              <w:rPr>
                <w:rFonts w:ascii="Times New Roman" w:eastAsia="Calibri" w:hAnsi="Times New Roman" w:cs="Times New Roman"/>
                <w:i/>
              </w:rPr>
            </w:pPr>
            <w:r w:rsidRPr="004C034D">
              <w:rPr>
                <w:rFonts w:ascii="Times New Roman" w:eastAsia="Calibri" w:hAnsi="Times New Roman" w:cs="Times New Roman"/>
              </w:rPr>
              <w:t>Двигатель № 2</w:t>
            </w:r>
          </w:p>
        </w:tc>
        <w:tc>
          <w:tcPr>
            <w:tcW w:w="3119" w:type="dxa"/>
          </w:tcPr>
          <w:p w:rsidR="009234EB" w:rsidRPr="004C034D" w:rsidRDefault="009234EB" w:rsidP="00D556A5">
            <w:pPr>
              <w:spacing w:after="0" w:line="240" w:lineRule="auto"/>
              <w:ind w:firstLine="278"/>
              <w:jc w:val="both"/>
              <w:rPr>
                <w:rFonts w:ascii="Times New Roman" w:eastAsia="Calibri" w:hAnsi="Times New Roman" w:cs="Times New Roman"/>
                <w:i/>
              </w:rPr>
            </w:pPr>
          </w:p>
        </w:tc>
        <w:tc>
          <w:tcPr>
            <w:tcW w:w="4598" w:type="dxa"/>
          </w:tcPr>
          <w:p w:rsidR="009234EB" w:rsidRPr="004C034D" w:rsidRDefault="009234EB" w:rsidP="00D556A5">
            <w:pPr>
              <w:spacing w:after="0" w:line="240" w:lineRule="auto"/>
              <w:ind w:firstLine="278"/>
              <w:jc w:val="both"/>
              <w:rPr>
                <w:rFonts w:ascii="Times New Roman" w:eastAsia="Calibri" w:hAnsi="Times New Roman" w:cs="Times New Roman"/>
                <w:i/>
              </w:rPr>
            </w:pPr>
          </w:p>
        </w:tc>
      </w:tr>
      <w:tr w:rsidR="009234EB" w:rsidRPr="004C034D" w:rsidTr="00D556A5">
        <w:tc>
          <w:tcPr>
            <w:tcW w:w="2268" w:type="dxa"/>
          </w:tcPr>
          <w:p w:rsidR="009234EB" w:rsidRPr="004C034D" w:rsidRDefault="009234EB" w:rsidP="00D556A5">
            <w:pPr>
              <w:spacing w:after="0" w:line="240" w:lineRule="auto"/>
              <w:ind w:firstLine="278"/>
              <w:jc w:val="both"/>
              <w:rPr>
                <w:rFonts w:ascii="Times New Roman" w:eastAsia="Calibri" w:hAnsi="Times New Roman" w:cs="Times New Roman"/>
                <w:i/>
              </w:rPr>
            </w:pPr>
            <w:r w:rsidRPr="004C034D">
              <w:rPr>
                <w:rFonts w:ascii="Times New Roman" w:eastAsia="Calibri" w:hAnsi="Times New Roman" w:cs="Times New Roman"/>
              </w:rPr>
              <w:t>Несущий винт (НВ)</w:t>
            </w:r>
          </w:p>
        </w:tc>
        <w:tc>
          <w:tcPr>
            <w:tcW w:w="3119" w:type="dxa"/>
          </w:tcPr>
          <w:p w:rsidR="009234EB" w:rsidRPr="004C034D" w:rsidRDefault="009234EB" w:rsidP="00D556A5">
            <w:pPr>
              <w:spacing w:after="0" w:line="240" w:lineRule="auto"/>
              <w:ind w:firstLine="278"/>
              <w:jc w:val="both"/>
              <w:rPr>
                <w:rFonts w:ascii="Times New Roman" w:eastAsia="Calibri" w:hAnsi="Times New Roman" w:cs="Times New Roman"/>
                <w:i/>
              </w:rPr>
            </w:pPr>
          </w:p>
        </w:tc>
        <w:tc>
          <w:tcPr>
            <w:tcW w:w="4598" w:type="dxa"/>
          </w:tcPr>
          <w:p w:rsidR="009234EB" w:rsidRPr="004C034D" w:rsidRDefault="009234EB" w:rsidP="00D556A5">
            <w:pPr>
              <w:spacing w:after="0" w:line="240" w:lineRule="auto"/>
              <w:ind w:firstLine="278"/>
              <w:jc w:val="both"/>
              <w:rPr>
                <w:rFonts w:ascii="Times New Roman" w:eastAsia="Calibri" w:hAnsi="Times New Roman" w:cs="Times New Roman"/>
                <w:i/>
              </w:rPr>
            </w:pPr>
          </w:p>
        </w:tc>
      </w:tr>
      <w:tr w:rsidR="009234EB" w:rsidRPr="004C034D" w:rsidTr="00D556A5">
        <w:tc>
          <w:tcPr>
            <w:tcW w:w="2268" w:type="dxa"/>
          </w:tcPr>
          <w:p w:rsidR="009234EB" w:rsidRPr="004C034D" w:rsidRDefault="009234EB" w:rsidP="00D556A5">
            <w:pPr>
              <w:spacing w:after="0" w:line="240" w:lineRule="auto"/>
              <w:ind w:firstLine="278"/>
              <w:jc w:val="both"/>
              <w:rPr>
                <w:rFonts w:ascii="Times New Roman" w:eastAsia="Calibri" w:hAnsi="Times New Roman" w:cs="Times New Roman"/>
                <w:i/>
              </w:rPr>
            </w:pPr>
            <w:r w:rsidRPr="004C034D">
              <w:rPr>
                <w:rFonts w:ascii="Times New Roman" w:eastAsia="Calibri" w:hAnsi="Times New Roman" w:cs="Times New Roman"/>
              </w:rPr>
              <w:t>Рулевой винт (РВ)</w:t>
            </w:r>
          </w:p>
        </w:tc>
        <w:tc>
          <w:tcPr>
            <w:tcW w:w="3119" w:type="dxa"/>
          </w:tcPr>
          <w:p w:rsidR="009234EB" w:rsidRPr="004C034D" w:rsidRDefault="009234EB" w:rsidP="00D556A5">
            <w:pPr>
              <w:spacing w:after="0" w:line="240" w:lineRule="auto"/>
              <w:ind w:firstLine="278"/>
              <w:jc w:val="both"/>
              <w:rPr>
                <w:rFonts w:ascii="Times New Roman" w:eastAsia="Calibri" w:hAnsi="Times New Roman" w:cs="Times New Roman"/>
                <w:i/>
              </w:rPr>
            </w:pPr>
          </w:p>
        </w:tc>
        <w:tc>
          <w:tcPr>
            <w:tcW w:w="4598" w:type="dxa"/>
          </w:tcPr>
          <w:p w:rsidR="009234EB" w:rsidRPr="004C034D" w:rsidRDefault="009234EB" w:rsidP="00D556A5">
            <w:pPr>
              <w:spacing w:after="0" w:line="240" w:lineRule="auto"/>
              <w:ind w:firstLine="278"/>
              <w:jc w:val="both"/>
              <w:rPr>
                <w:rFonts w:ascii="Times New Roman" w:eastAsia="Calibri" w:hAnsi="Times New Roman" w:cs="Times New Roman"/>
                <w:i/>
              </w:rPr>
            </w:pPr>
          </w:p>
        </w:tc>
      </w:tr>
      <w:tr w:rsidR="009234EB" w:rsidRPr="004C034D" w:rsidTr="00D556A5">
        <w:tc>
          <w:tcPr>
            <w:tcW w:w="2268" w:type="dxa"/>
          </w:tcPr>
          <w:p w:rsidR="009234EB" w:rsidRPr="004C034D" w:rsidRDefault="009234EB" w:rsidP="00D556A5">
            <w:pPr>
              <w:spacing w:after="0" w:line="240" w:lineRule="auto"/>
              <w:ind w:firstLine="278"/>
              <w:jc w:val="both"/>
              <w:rPr>
                <w:rFonts w:ascii="Times New Roman" w:eastAsia="Calibri" w:hAnsi="Times New Roman" w:cs="Times New Roman"/>
                <w:i/>
              </w:rPr>
            </w:pPr>
            <w:r w:rsidRPr="004C034D">
              <w:rPr>
                <w:rFonts w:ascii="Times New Roman" w:eastAsia="Calibri" w:hAnsi="Times New Roman" w:cs="Times New Roman"/>
              </w:rPr>
              <w:t>Фюзеляж ВС</w:t>
            </w:r>
          </w:p>
        </w:tc>
        <w:tc>
          <w:tcPr>
            <w:tcW w:w="3119" w:type="dxa"/>
          </w:tcPr>
          <w:p w:rsidR="009234EB" w:rsidRPr="004C034D" w:rsidRDefault="009234EB" w:rsidP="00D556A5">
            <w:pPr>
              <w:spacing w:after="0" w:line="240" w:lineRule="auto"/>
              <w:ind w:firstLine="278"/>
              <w:jc w:val="both"/>
              <w:rPr>
                <w:rFonts w:ascii="Times New Roman" w:eastAsia="Calibri" w:hAnsi="Times New Roman" w:cs="Times New Roman"/>
                <w:i/>
              </w:rPr>
            </w:pPr>
          </w:p>
        </w:tc>
        <w:tc>
          <w:tcPr>
            <w:tcW w:w="4598" w:type="dxa"/>
          </w:tcPr>
          <w:p w:rsidR="009234EB" w:rsidRPr="004C034D" w:rsidRDefault="009234EB" w:rsidP="00D556A5">
            <w:pPr>
              <w:spacing w:after="0" w:line="240" w:lineRule="auto"/>
              <w:ind w:firstLine="278"/>
              <w:jc w:val="both"/>
              <w:rPr>
                <w:rFonts w:ascii="Times New Roman" w:eastAsia="Calibri" w:hAnsi="Times New Roman" w:cs="Times New Roman"/>
                <w:i/>
              </w:rPr>
            </w:pPr>
          </w:p>
        </w:tc>
      </w:tr>
      <w:tr w:rsidR="009234EB" w:rsidRPr="004C034D" w:rsidTr="00D556A5">
        <w:tc>
          <w:tcPr>
            <w:tcW w:w="2268" w:type="dxa"/>
          </w:tcPr>
          <w:p w:rsidR="009234EB" w:rsidRPr="004C034D" w:rsidRDefault="009234EB" w:rsidP="003B40D4">
            <w:pPr>
              <w:spacing w:after="0" w:line="240" w:lineRule="auto"/>
              <w:ind w:firstLine="278"/>
              <w:jc w:val="both"/>
              <w:rPr>
                <w:rFonts w:ascii="Times New Roman" w:eastAsia="Calibri" w:hAnsi="Times New Roman" w:cs="Times New Roman"/>
                <w:i/>
              </w:rPr>
            </w:pPr>
            <w:r w:rsidRPr="004C034D">
              <w:rPr>
                <w:rFonts w:ascii="Times New Roman" w:eastAsia="Calibri" w:hAnsi="Times New Roman" w:cs="Times New Roman"/>
              </w:rPr>
              <w:t>Стабилизатор</w:t>
            </w:r>
          </w:p>
        </w:tc>
        <w:tc>
          <w:tcPr>
            <w:tcW w:w="3119" w:type="dxa"/>
          </w:tcPr>
          <w:p w:rsidR="009234EB" w:rsidRPr="004C034D" w:rsidRDefault="009234EB" w:rsidP="00D556A5">
            <w:pPr>
              <w:spacing w:after="0" w:line="240" w:lineRule="auto"/>
              <w:ind w:firstLine="278"/>
              <w:jc w:val="both"/>
              <w:rPr>
                <w:rFonts w:ascii="Times New Roman" w:eastAsia="Calibri" w:hAnsi="Times New Roman" w:cs="Times New Roman"/>
                <w:i/>
              </w:rPr>
            </w:pPr>
          </w:p>
        </w:tc>
        <w:tc>
          <w:tcPr>
            <w:tcW w:w="4598" w:type="dxa"/>
          </w:tcPr>
          <w:p w:rsidR="009234EB" w:rsidRPr="004C034D" w:rsidRDefault="009234EB" w:rsidP="00D556A5">
            <w:pPr>
              <w:spacing w:after="0" w:line="240" w:lineRule="auto"/>
              <w:ind w:firstLine="278"/>
              <w:jc w:val="both"/>
              <w:rPr>
                <w:rFonts w:ascii="Times New Roman" w:eastAsia="Calibri" w:hAnsi="Times New Roman" w:cs="Times New Roman"/>
                <w:i/>
              </w:rPr>
            </w:pPr>
          </w:p>
        </w:tc>
      </w:tr>
    </w:tbl>
    <w:p w:rsidR="009234EB" w:rsidRPr="004C034D" w:rsidRDefault="009234EB" w:rsidP="00D556A5">
      <w:pPr>
        <w:spacing w:after="0" w:line="240" w:lineRule="auto"/>
        <w:ind w:firstLine="278"/>
        <w:jc w:val="both"/>
        <w:rPr>
          <w:rFonts w:ascii="Times New Roman" w:eastAsia="Calibri" w:hAnsi="Times New Roman" w:cs="Times New Roman"/>
        </w:rPr>
      </w:pPr>
    </w:p>
    <w:p w:rsidR="009234EB" w:rsidRPr="004C034D" w:rsidRDefault="009234EB" w:rsidP="00D556A5">
      <w:pPr>
        <w:spacing w:after="0" w:line="240" w:lineRule="auto"/>
        <w:ind w:firstLine="278"/>
        <w:jc w:val="both"/>
        <w:rPr>
          <w:rFonts w:ascii="Times New Roman" w:eastAsia="Calibri" w:hAnsi="Times New Roman" w:cs="Times New Roman"/>
          <w:i/>
        </w:rPr>
      </w:pPr>
      <w:r w:rsidRPr="004C034D">
        <w:rPr>
          <w:rFonts w:ascii="Times New Roman" w:eastAsia="Calibri" w:hAnsi="Times New Roman" w:cs="Times New Roman"/>
        </w:rPr>
        <w:t>Все работы по удалению обледенения выполнены. Осмотр произведен. Замечаний нет.</w:t>
      </w:r>
    </w:p>
    <w:p w:rsidR="009234EB" w:rsidRPr="004C034D" w:rsidRDefault="009234EB" w:rsidP="00D556A5">
      <w:pPr>
        <w:spacing w:after="0" w:line="240" w:lineRule="auto"/>
        <w:ind w:firstLine="278"/>
        <w:jc w:val="both"/>
        <w:rPr>
          <w:rFonts w:ascii="Times New Roman" w:eastAsia="Calibri" w:hAnsi="Times New Roman" w:cs="Times New Roman"/>
          <w:i/>
        </w:rPr>
      </w:pPr>
      <w:r w:rsidRPr="004C034D">
        <w:rPr>
          <w:rFonts w:ascii="Times New Roman" w:eastAsia="Calibri" w:hAnsi="Times New Roman" w:cs="Times New Roman"/>
        </w:rPr>
        <w:t>Начальник (инженер, бригадир)</w:t>
      </w:r>
    </w:p>
    <w:p w:rsidR="009234EB" w:rsidRPr="004C034D" w:rsidRDefault="009234EB" w:rsidP="00D556A5">
      <w:pPr>
        <w:spacing w:after="0" w:line="240" w:lineRule="auto"/>
        <w:ind w:firstLine="278"/>
        <w:jc w:val="both"/>
        <w:rPr>
          <w:rFonts w:ascii="Times New Roman" w:hAnsi="Times New Roman" w:cs="Times New Roman"/>
          <w:i/>
        </w:rPr>
      </w:pPr>
      <w:r w:rsidRPr="004C034D">
        <w:rPr>
          <w:rFonts w:ascii="Times New Roman" w:eastAsia="Calibri" w:hAnsi="Times New Roman" w:cs="Times New Roman"/>
        </w:rPr>
        <w:t>Бортмеханик вертолета</w:t>
      </w:r>
    </w:p>
    <w:p w:rsidR="009234EB" w:rsidRDefault="009234EB" w:rsidP="00D556A5">
      <w:pPr>
        <w:spacing w:after="0" w:line="240" w:lineRule="auto"/>
        <w:ind w:firstLine="278"/>
        <w:jc w:val="both"/>
        <w:rPr>
          <w:sz w:val="28"/>
          <w:szCs w:val="28"/>
        </w:rPr>
      </w:pPr>
    </w:p>
    <w:p w:rsidR="009234EB" w:rsidRDefault="009234EB" w:rsidP="00D556A5">
      <w:pPr>
        <w:spacing w:after="0" w:line="240" w:lineRule="auto"/>
        <w:ind w:firstLine="278"/>
        <w:jc w:val="both"/>
        <w:rPr>
          <w:sz w:val="28"/>
          <w:szCs w:val="28"/>
        </w:rPr>
      </w:pPr>
    </w:p>
    <w:p w:rsidR="009234EB" w:rsidRDefault="009234EB" w:rsidP="00D556A5">
      <w:pPr>
        <w:spacing w:after="0" w:line="240" w:lineRule="auto"/>
        <w:ind w:firstLine="278"/>
        <w:jc w:val="both"/>
        <w:rPr>
          <w:sz w:val="28"/>
          <w:szCs w:val="28"/>
        </w:rPr>
      </w:pPr>
    </w:p>
    <w:p w:rsidR="009234EB" w:rsidRDefault="009234EB" w:rsidP="00D556A5">
      <w:pPr>
        <w:spacing w:after="0" w:line="240" w:lineRule="auto"/>
        <w:ind w:firstLine="278"/>
        <w:jc w:val="both"/>
        <w:rPr>
          <w:sz w:val="28"/>
          <w:szCs w:val="28"/>
        </w:rPr>
      </w:pPr>
    </w:p>
    <w:p w:rsidR="009234EB" w:rsidRDefault="009234EB" w:rsidP="00D556A5">
      <w:pPr>
        <w:spacing w:after="0" w:line="240" w:lineRule="auto"/>
        <w:ind w:firstLine="278"/>
        <w:jc w:val="both"/>
        <w:rPr>
          <w:sz w:val="28"/>
          <w:szCs w:val="28"/>
        </w:rPr>
      </w:pPr>
    </w:p>
    <w:p w:rsidR="009234EB" w:rsidRDefault="009234EB" w:rsidP="00D556A5">
      <w:pPr>
        <w:spacing w:after="0" w:line="240" w:lineRule="auto"/>
        <w:ind w:firstLine="278"/>
        <w:jc w:val="both"/>
        <w:rPr>
          <w:sz w:val="28"/>
          <w:szCs w:val="28"/>
        </w:rPr>
      </w:pPr>
    </w:p>
    <w:p w:rsidR="009234EB" w:rsidRDefault="009234EB" w:rsidP="00D556A5">
      <w:pPr>
        <w:spacing w:after="0" w:line="240" w:lineRule="auto"/>
        <w:ind w:firstLine="278"/>
        <w:jc w:val="both"/>
        <w:rPr>
          <w:sz w:val="28"/>
          <w:szCs w:val="28"/>
        </w:rPr>
      </w:pPr>
    </w:p>
    <w:p w:rsidR="009234EB" w:rsidRDefault="009234EB" w:rsidP="00D556A5">
      <w:pPr>
        <w:spacing w:after="0" w:line="240" w:lineRule="auto"/>
        <w:ind w:firstLine="278"/>
        <w:jc w:val="both"/>
        <w:rPr>
          <w:sz w:val="28"/>
          <w:szCs w:val="28"/>
        </w:rPr>
      </w:pPr>
    </w:p>
    <w:p w:rsidR="009234EB" w:rsidRDefault="009234EB" w:rsidP="00D556A5">
      <w:pPr>
        <w:spacing w:after="0" w:line="240" w:lineRule="auto"/>
        <w:ind w:firstLine="278"/>
        <w:jc w:val="both"/>
        <w:rPr>
          <w:sz w:val="28"/>
          <w:szCs w:val="28"/>
        </w:rPr>
      </w:pPr>
    </w:p>
    <w:p w:rsidR="009234EB" w:rsidRDefault="009234EB" w:rsidP="00D556A5">
      <w:pPr>
        <w:spacing w:after="0" w:line="240" w:lineRule="auto"/>
        <w:ind w:firstLine="278"/>
        <w:jc w:val="both"/>
        <w:rPr>
          <w:sz w:val="28"/>
          <w:szCs w:val="28"/>
        </w:rPr>
      </w:pPr>
    </w:p>
    <w:p w:rsidR="009234EB" w:rsidRDefault="009234EB" w:rsidP="00D556A5">
      <w:pPr>
        <w:spacing w:after="0" w:line="240" w:lineRule="auto"/>
        <w:jc w:val="both"/>
        <w:rPr>
          <w:sz w:val="28"/>
          <w:szCs w:val="28"/>
        </w:rPr>
      </w:pPr>
    </w:p>
    <w:p w:rsidR="009234EB" w:rsidRDefault="009234EB" w:rsidP="00D556A5">
      <w:pPr>
        <w:spacing w:after="0" w:line="240" w:lineRule="auto"/>
        <w:jc w:val="both"/>
        <w:rPr>
          <w:sz w:val="28"/>
          <w:szCs w:val="28"/>
        </w:rPr>
      </w:pPr>
    </w:p>
    <w:p w:rsidR="009234EB" w:rsidRDefault="009234EB" w:rsidP="00D556A5">
      <w:pPr>
        <w:spacing w:after="0" w:line="240" w:lineRule="auto"/>
        <w:jc w:val="both"/>
        <w:rPr>
          <w:sz w:val="28"/>
          <w:szCs w:val="28"/>
        </w:rPr>
      </w:pPr>
    </w:p>
    <w:p w:rsidR="009234EB" w:rsidRDefault="009234EB" w:rsidP="00D556A5">
      <w:pPr>
        <w:spacing w:after="0" w:line="240" w:lineRule="auto"/>
        <w:jc w:val="both"/>
        <w:rPr>
          <w:sz w:val="28"/>
          <w:szCs w:val="28"/>
        </w:rPr>
      </w:pPr>
    </w:p>
    <w:p w:rsidR="009234EB" w:rsidRDefault="009234EB" w:rsidP="00D556A5">
      <w:pPr>
        <w:spacing w:after="0" w:line="240" w:lineRule="auto"/>
        <w:jc w:val="both"/>
        <w:rPr>
          <w:sz w:val="28"/>
          <w:szCs w:val="28"/>
        </w:rPr>
      </w:pPr>
    </w:p>
    <w:p w:rsidR="009234EB" w:rsidRDefault="009234EB" w:rsidP="00D556A5">
      <w:pPr>
        <w:overflowPunct w:val="0"/>
        <w:spacing w:after="0" w:line="240" w:lineRule="auto"/>
        <w:ind w:left="3" w:right="340"/>
        <w:jc w:val="right"/>
        <w:rPr>
          <w:b/>
          <w:bCs/>
          <w:szCs w:val="28"/>
        </w:rPr>
      </w:pPr>
    </w:p>
    <w:p w:rsidR="009234EB" w:rsidRDefault="009234EB">
      <w:pPr>
        <w:rPr>
          <w:b/>
          <w:bCs/>
          <w:szCs w:val="28"/>
        </w:rPr>
      </w:pPr>
      <w:r>
        <w:rPr>
          <w:b/>
          <w:bCs/>
          <w:szCs w:val="28"/>
        </w:rPr>
        <w:br w:type="page"/>
      </w:r>
    </w:p>
    <w:p w:rsidR="009234EB" w:rsidRPr="004C034D" w:rsidRDefault="009234EB" w:rsidP="00D556A5">
      <w:pPr>
        <w:overflowPunct w:val="0"/>
        <w:spacing w:after="0" w:line="240" w:lineRule="auto"/>
        <w:ind w:left="3" w:right="340"/>
        <w:jc w:val="right"/>
        <w:rPr>
          <w:rFonts w:ascii="Times New Roman" w:hAnsi="Times New Roman" w:cs="Times New Roman"/>
          <w:b/>
          <w:bCs/>
          <w:sz w:val="28"/>
          <w:szCs w:val="28"/>
        </w:rPr>
      </w:pPr>
      <w:r w:rsidRPr="004C034D">
        <w:rPr>
          <w:rFonts w:ascii="Times New Roman" w:hAnsi="Times New Roman" w:cs="Times New Roman"/>
          <w:b/>
          <w:bCs/>
          <w:sz w:val="28"/>
          <w:szCs w:val="28"/>
        </w:rPr>
        <w:lastRenderedPageBreak/>
        <w:t>ПРИЛОЖЕНИЕ № 2 РОНО</w:t>
      </w:r>
    </w:p>
    <w:p w:rsidR="009234EB" w:rsidRPr="004C034D" w:rsidRDefault="009234EB" w:rsidP="00D556A5">
      <w:pPr>
        <w:overflowPunct w:val="0"/>
        <w:spacing w:after="0" w:line="240" w:lineRule="auto"/>
        <w:ind w:left="3" w:right="340"/>
        <w:jc w:val="right"/>
        <w:rPr>
          <w:rFonts w:ascii="Times New Roman" w:hAnsi="Times New Roman" w:cs="Times New Roman"/>
          <w:b/>
          <w:bCs/>
          <w:sz w:val="28"/>
          <w:szCs w:val="28"/>
        </w:rPr>
      </w:pPr>
    </w:p>
    <w:p w:rsidR="009234EB" w:rsidRPr="004C034D" w:rsidRDefault="00445A08" w:rsidP="00D556A5">
      <w:pPr>
        <w:overflowPunct w:val="0"/>
        <w:spacing w:after="0" w:line="240" w:lineRule="auto"/>
        <w:ind w:left="3" w:right="340"/>
        <w:jc w:val="center"/>
        <w:rPr>
          <w:rFonts w:ascii="Times New Roman" w:hAnsi="Times New Roman" w:cs="Times New Roman"/>
          <w:b/>
          <w:bCs/>
          <w:sz w:val="28"/>
          <w:szCs w:val="28"/>
        </w:rPr>
      </w:pPr>
      <w:r w:rsidRPr="004C034D">
        <w:rPr>
          <w:rFonts w:ascii="Times New Roman" w:hAnsi="Times New Roman" w:cs="Times New Roman"/>
          <w:b/>
          <w:bCs/>
          <w:sz w:val="28"/>
          <w:szCs w:val="28"/>
        </w:rPr>
        <w:t>Типовая схема</w:t>
      </w:r>
      <w:r w:rsidR="009234EB" w:rsidRPr="004C034D">
        <w:rPr>
          <w:rFonts w:ascii="Times New Roman" w:hAnsi="Times New Roman" w:cs="Times New Roman"/>
          <w:b/>
          <w:bCs/>
          <w:sz w:val="28"/>
          <w:szCs w:val="28"/>
        </w:rPr>
        <w:t xml:space="preserve"> подъезда (отъезда) и маневрирования</w:t>
      </w:r>
    </w:p>
    <w:p w:rsidR="009234EB" w:rsidRPr="004C034D" w:rsidRDefault="009234EB" w:rsidP="00D556A5">
      <w:pPr>
        <w:overflowPunct w:val="0"/>
        <w:spacing w:after="0" w:line="240" w:lineRule="auto"/>
        <w:ind w:left="3" w:right="340"/>
        <w:jc w:val="center"/>
        <w:rPr>
          <w:rFonts w:ascii="Times New Roman" w:hAnsi="Times New Roman" w:cs="Times New Roman"/>
          <w:b/>
          <w:sz w:val="28"/>
          <w:szCs w:val="28"/>
          <w:lang w:val="en-US"/>
        </w:rPr>
      </w:pPr>
      <w:r w:rsidRPr="004C034D">
        <w:rPr>
          <w:rFonts w:ascii="Times New Roman" w:hAnsi="Times New Roman" w:cs="Times New Roman"/>
          <w:b/>
          <w:bCs/>
          <w:sz w:val="28"/>
          <w:szCs w:val="28"/>
        </w:rPr>
        <w:t>спецмашин при обслуживании воздушных судов</w:t>
      </w:r>
    </w:p>
    <w:p w:rsidR="009234EB" w:rsidRPr="00E74FCA" w:rsidRDefault="009234EB" w:rsidP="00D556A5">
      <w:pPr>
        <w:spacing w:after="0" w:line="240" w:lineRule="auto"/>
        <w:jc w:val="right"/>
        <w:rPr>
          <w:sz w:val="28"/>
          <w:szCs w:val="28"/>
          <w:highlight w:val="green"/>
        </w:rPr>
      </w:pPr>
    </w:p>
    <w:p w:rsidR="009234EB" w:rsidRPr="0057358D" w:rsidRDefault="009234EB" w:rsidP="00D556A5">
      <w:pPr>
        <w:spacing w:after="0" w:line="240" w:lineRule="auto"/>
        <w:rPr>
          <w:sz w:val="28"/>
          <w:szCs w:val="28"/>
        </w:rPr>
      </w:pPr>
      <w:bookmarkStart w:id="79" w:name="page17"/>
      <w:bookmarkStart w:id="80" w:name="page69"/>
      <w:bookmarkStart w:id="81" w:name="page71"/>
      <w:bookmarkEnd w:id="79"/>
      <w:bookmarkEnd w:id="80"/>
      <w:bookmarkEnd w:id="81"/>
    </w:p>
    <w:p w:rsidR="009234EB" w:rsidRPr="0057358D" w:rsidRDefault="00445A08" w:rsidP="00D556A5">
      <w:pPr>
        <w:spacing w:after="0" w:line="240" w:lineRule="auto"/>
        <w:jc w:val="center"/>
        <w:rPr>
          <w:sz w:val="28"/>
          <w:szCs w:val="28"/>
        </w:rPr>
      </w:pPr>
      <w:r w:rsidRPr="00445A08">
        <w:rPr>
          <w:noProof/>
          <w:sz w:val="28"/>
          <w:szCs w:val="28"/>
          <w:lang w:eastAsia="ru-RU"/>
        </w:rPr>
        <w:drawing>
          <wp:inline distT="0" distB="0" distL="0" distR="0">
            <wp:extent cx="6120130" cy="4737772"/>
            <wp:effectExtent l="0" t="0" r="0" b="5715"/>
            <wp:docPr id="3" name="Рисунок 3" descr="C:\Users\Тригуб\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ригуб\Desktop\Снимок.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737772"/>
                    </a:xfrm>
                    <a:prstGeom prst="rect">
                      <a:avLst/>
                    </a:prstGeom>
                    <a:noFill/>
                    <a:ln>
                      <a:noFill/>
                    </a:ln>
                  </pic:spPr>
                </pic:pic>
              </a:graphicData>
            </a:graphic>
          </wp:inline>
        </w:drawing>
      </w:r>
    </w:p>
    <w:p w:rsidR="009234EB" w:rsidRPr="00445A08" w:rsidRDefault="009234EB" w:rsidP="00D556A5">
      <w:pPr>
        <w:spacing w:after="0" w:line="240" w:lineRule="auto"/>
        <w:jc w:val="center"/>
        <w:rPr>
          <w:rFonts w:ascii="Times New Roman" w:hAnsi="Times New Roman" w:cs="Times New Roman"/>
          <w:szCs w:val="28"/>
        </w:rPr>
      </w:pPr>
      <w:r w:rsidRPr="00445A08">
        <w:rPr>
          <w:rFonts w:ascii="Times New Roman" w:hAnsi="Times New Roman" w:cs="Times New Roman"/>
          <w:szCs w:val="28"/>
        </w:rPr>
        <w:t xml:space="preserve">Вертолет Ми-8 </w:t>
      </w:r>
      <w:bookmarkStart w:id="82" w:name="page75"/>
      <w:bookmarkStart w:id="83" w:name="page77"/>
      <w:bookmarkStart w:id="84" w:name="page79"/>
      <w:bookmarkEnd w:id="82"/>
      <w:bookmarkEnd w:id="83"/>
      <w:bookmarkEnd w:id="84"/>
    </w:p>
    <w:p w:rsidR="009234EB" w:rsidRPr="0057358D" w:rsidRDefault="009234EB" w:rsidP="00D556A5">
      <w:pPr>
        <w:spacing w:after="0" w:line="240" w:lineRule="auto"/>
        <w:jc w:val="both"/>
        <w:rPr>
          <w:sz w:val="28"/>
          <w:szCs w:val="28"/>
        </w:rPr>
      </w:pPr>
    </w:p>
    <w:p w:rsidR="009234EB" w:rsidRPr="0057358D" w:rsidRDefault="009234EB" w:rsidP="00D556A5">
      <w:pPr>
        <w:spacing w:after="0" w:line="240" w:lineRule="auto"/>
        <w:jc w:val="both"/>
        <w:rPr>
          <w:sz w:val="28"/>
          <w:szCs w:val="28"/>
        </w:rPr>
      </w:pPr>
    </w:p>
    <w:p w:rsidR="009234EB" w:rsidRPr="0057358D" w:rsidRDefault="009234EB" w:rsidP="00D556A5">
      <w:pPr>
        <w:spacing w:after="0" w:line="240" w:lineRule="auto"/>
        <w:jc w:val="both"/>
        <w:rPr>
          <w:sz w:val="28"/>
          <w:szCs w:val="28"/>
        </w:rPr>
      </w:pPr>
    </w:p>
    <w:p w:rsidR="009234EB" w:rsidRPr="0057358D" w:rsidRDefault="009234EB" w:rsidP="00D556A5">
      <w:pPr>
        <w:spacing w:after="0" w:line="240" w:lineRule="auto"/>
        <w:jc w:val="both"/>
        <w:rPr>
          <w:sz w:val="28"/>
          <w:szCs w:val="28"/>
        </w:rPr>
      </w:pPr>
    </w:p>
    <w:p w:rsidR="009234EB" w:rsidRPr="0057358D" w:rsidRDefault="009234EB" w:rsidP="00D556A5">
      <w:pPr>
        <w:spacing w:after="0" w:line="240" w:lineRule="auto"/>
        <w:jc w:val="both"/>
        <w:rPr>
          <w:sz w:val="28"/>
          <w:szCs w:val="28"/>
        </w:rPr>
      </w:pPr>
    </w:p>
    <w:p w:rsidR="009234EB" w:rsidRPr="00784328" w:rsidRDefault="009234EB" w:rsidP="00D556A5">
      <w:pPr>
        <w:overflowPunct w:val="0"/>
        <w:spacing w:after="0" w:line="240" w:lineRule="auto"/>
        <w:ind w:right="9"/>
        <w:jc w:val="both"/>
        <w:rPr>
          <w:b/>
          <w:bCs/>
          <w:szCs w:val="28"/>
        </w:rPr>
      </w:pPr>
    </w:p>
    <w:p w:rsidR="009234EB" w:rsidRDefault="009234EB" w:rsidP="00D556A5">
      <w:pPr>
        <w:overflowPunct w:val="0"/>
        <w:spacing w:after="0" w:line="240" w:lineRule="auto"/>
        <w:ind w:left="3" w:right="10"/>
        <w:jc w:val="right"/>
        <w:rPr>
          <w:b/>
          <w:bCs/>
          <w:szCs w:val="28"/>
        </w:rPr>
      </w:pPr>
    </w:p>
    <w:p w:rsidR="009234EB" w:rsidRPr="004C034D" w:rsidRDefault="009234EB" w:rsidP="00D556A5">
      <w:pPr>
        <w:jc w:val="right"/>
        <w:rPr>
          <w:rFonts w:ascii="Times New Roman" w:hAnsi="Times New Roman" w:cs="Times New Roman"/>
          <w:b/>
          <w:bCs/>
          <w:sz w:val="28"/>
          <w:szCs w:val="28"/>
        </w:rPr>
      </w:pPr>
      <w:r>
        <w:rPr>
          <w:b/>
          <w:bCs/>
          <w:szCs w:val="28"/>
        </w:rPr>
        <w:br w:type="page"/>
      </w:r>
      <w:r w:rsidRPr="004C034D">
        <w:rPr>
          <w:rFonts w:ascii="Times New Roman" w:hAnsi="Times New Roman" w:cs="Times New Roman"/>
          <w:b/>
          <w:bCs/>
          <w:sz w:val="28"/>
          <w:szCs w:val="28"/>
        </w:rPr>
        <w:lastRenderedPageBreak/>
        <w:t>ПРИЛОЖЕНИЕ № 3 РОНО</w:t>
      </w:r>
    </w:p>
    <w:p w:rsidR="009234EB" w:rsidRPr="004C034D" w:rsidRDefault="009234EB" w:rsidP="00D556A5">
      <w:pPr>
        <w:spacing w:after="0" w:line="240" w:lineRule="auto"/>
        <w:jc w:val="center"/>
        <w:rPr>
          <w:rFonts w:ascii="Times New Roman" w:hAnsi="Times New Roman" w:cs="Times New Roman"/>
          <w:b/>
          <w:bCs/>
          <w:color w:val="000000"/>
          <w:sz w:val="28"/>
          <w:szCs w:val="28"/>
        </w:rPr>
      </w:pPr>
    </w:p>
    <w:p w:rsidR="009234EB" w:rsidRPr="004C034D" w:rsidRDefault="009234EB" w:rsidP="00D556A5">
      <w:pPr>
        <w:spacing w:after="0" w:line="240" w:lineRule="auto"/>
        <w:jc w:val="center"/>
        <w:rPr>
          <w:rFonts w:ascii="Times New Roman" w:hAnsi="Times New Roman" w:cs="Times New Roman"/>
          <w:b/>
          <w:bCs/>
          <w:color w:val="000000"/>
          <w:sz w:val="28"/>
          <w:szCs w:val="28"/>
        </w:rPr>
      </w:pPr>
      <w:r w:rsidRPr="004C034D">
        <w:rPr>
          <w:rFonts w:ascii="Times New Roman" w:hAnsi="Times New Roman" w:cs="Times New Roman"/>
          <w:b/>
          <w:bCs/>
          <w:color w:val="000000"/>
          <w:sz w:val="28"/>
          <w:szCs w:val="28"/>
        </w:rPr>
        <w:t>Сигналы</w:t>
      </w:r>
    </w:p>
    <w:p w:rsidR="009234EB" w:rsidRPr="004C034D" w:rsidRDefault="009234EB" w:rsidP="00D556A5">
      <w:pPr>
        <w:spacing w:after="0" w:line="240" w:lineRule="auto"/>
        <w:jc w:val="center"/>
        <w:rPr>
          <w:rFonts w:ascii="Times New Roman" w:hAnsi="Times New Roman" w:cs="Times New Roman"/>
          <w:color w:val="000000"/>
          <w:sz w:val="28"/>
          <w:szCs w:val="28"/>
        </w:rPr>
      </w:pPr>
      <w:r w:rsidRPr="004C034D">
        <w:rPr>
          <w:rFonts w:ascii="Times New Roman" w:hAnsi="Times New Roman" w:cs="Times New Roman"/>
          <w:b/>
          <w:bCs/>
          <w:color w:val="000000"/>
          <w:sz w:val="28"/>
          <w:szCs w:val="28"/>
        </w:rPr>
        <w:t>Для руководства подъездом (отъездом) спецмашин к воздушным судам</w:t>
      </w:r>
    </w:p>
    <w:p w:rsidR="009234EB" w:rsidRDefault="009234EB" w:rsidP="00D556A5">
      <w:pPr>
        <w:spacing w:after="0" w:line="240" w:lineRule="auto"/>
        <w:jc w:val="center"/>
        <w:rPr>
          <w:color w:val="000000"/>
          <w:szCs w:val="28"/>
        </w:rPr>
      </w:pPr>
    </w:p>
    <w:tbl>
      <w:tblPr>
        <w:tblStyle w:val="aa"/>
        <w:tblW w:w="0" w:type="auto"/>
        <w:tblLook w:val="04A0" w:firstRow="1" w:lastRow="0" w:firstColumn="1" w:lastColumn="0" w:noHBand="0" w:noVBand="1"/>
      </w:tblPr>
      <w:tblGrid>
        <w:gridCol w:w="495"/>
        <w:gridCol w:w="1776"/>
        <w:gridCol w:w="3870"/>
        <w:gridCol w:w="4055"/>
      </w:tblGrid>
      <w:tr w:rsidR="009234EB" w:rsidRPr="00C316BF" w:rsidTr="00D556A5">
        <w:tc>
          <w:tcPr>
            <w:tcW w:w="0" w:type="auto"/>
            <w:vAlign w:val="center"/>
          </w:tcPr>
          <w:p w:rsidR="009234EB" w:rsidRPr="00C316BF" w:rsidRDefault="009234EB" w:rsidP="00D556A5">
            <w:pPr>
              <w:spacing w:line="240" w:lineRule="auto"/>
              <w:jc w:val="center"/>
              <w:rPr>
                <w:color w:val="000000"/>
              </w:rPr>
            </w:pPr>
            <w:r w:rsidRPr="00C316BF">
              <w:rPr>
                <w:color w:val="000000"/>
              </w:rPr>
              <w:t>1.</w:t>
            </w:r>
          </w:p>
        </w:tc>
        <w:tc>
          <w:tcPr>
            <w:tcW w:w="0" w:type="auto"/>
            <w:vAlign w:val="center"/>
          </w:tcPr>
          <w:p w:rsidR="009234EB" w:rsidRPr="00C316BF" w:rsidRDefault="009234EB" w:rsidP="00D556A5">
            <w:pPr>
              <w:spacing w:line="240" w:lineRule="auto"/>
              <w:jc w:val="center"/>
              <w:rPr>
                <w:color w:val="000000"/>
              </w:rPr>
            </w:pPr>
            <w:r w:rsidRPr="00C316BF">
              <w:rPr>
                <w:noProof/>
                <w:color w:val="000000"/>
                <w:lang w:eastAsia="ru-RU"/>
              </w:rPr>
              <w:drawing>
                <wp:inline distT="0" distB="0" distL="0" distR="0" wp14:anchorId="254F0434" wp14:editId="6360FAE8">
                  <wp:extent cx="733425" cy="1143000"/>
                  <wp:effectExtent l="0" t="0" r="9525" b="0"/>
                  <wp:docPr id="1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1143000"/>
                          </a:xfrm>
                          <a:prstGeom prst="rect">
                            <a:avLst/>
                          </a:prstGeom>
                          <a:noFill/>
                          <a:ln>
                            <a:noFill/>
                          </a:ln>
                        </pic:spPr>
                      </pic:pic>
                    </a:graphicData>
                  </a:graphic>
                </wp:inline>
              </w:drawing>
            </w:r>
          </w:p>
        </w:tc>
        <w:tc>
          <w:tcPr>
            <w:tcW w:w="0" w:type="auto"/>
            <w:vAlign w:val="center"/>
          </w:tcPr>
          <w:p w:rsidR="009234EB" w:rsidRPr="004C034D" w:rsidRDefault="009234EB" w:rsidP="00D556A5">
            <w:pPr>
              <w:tabs>
                <w:tab w:val="left" w:pos="402"/>
              </w:tabs>
              <w:spacing w:line="240" w:lineRule="auto"/>
              <w:jc w:val="center"/>
              <w:rPr>
                <w:rFonts w:ascii="Times New Roman" w:hAnsi="Times New Roman" w:cs="Times New Roman"/>
                <w:color w:val="000000"/>
                <w:sz w:val="24"/>
                <w:szCs w:val="24"/>
              </w:rPr>
            </w:pPr>
            <w:r w:rsidRPr="004C034D">
              <w:rPr>
                <w:rFonts w:ascii="Times New Roman" w:hAnsi="Times New Roman" w:cs="Times New Roman"/>
                <w:bCs/>
                <w:color w:val="000000"/>
                <w:sz w:val="24"/>
                <w:szCs w:val="24"/>
              </w:rPr>
              <w:t>«ЕЗЖАЙТЕ НА МЕНЯ»</w:t>
            </w:r>
          </w:p>
        </w:tc>
        <w:tc>
          <w:tcPr>
            <w:tcW w:w="0" w:type="auto"/>
            <w:vAlign w:val="center"/>
          </w:tcPr>
          <w:p w:rsidR="009234EB" w:rsidRPr="004C034D" w:rsidRDefault="009234EB" w:rsidP="00D556A5">
            <w:pPr>
              <w:tabs>
                <w:tab w:val="left" w:pos="402"/>
              </w:tabs>
              <w:spacing w:line="240" w:lineRule="auto"/>
              <w:rPr>
                <w:rFonts w:ascii="Times New Roman" w:hAnsi="Times New Roman" w:cs="Times New Roman"/>
                <w:color w:val="000000"/>
                <w:sz w:val="24"/>
                <w:szCs w:val="24"/>
              </w:rPr>
            </w:pPr>
            <w:r w:rsidRPr="004C034D">
              <w:rPr>
                <w:rFonts w:ascii="Times New Roman" w:hAnsi="Times New Roman" w:cs="Times New Roman"/>
                <w:color w:val="000000"/>
                <w:sz w:val="24"/>
                <w:szCs w:val="24"/>
              </w:rPr>
              <w:t>руки подняты вверх ладонями назад и двигаются назад - вперед.</w:t>
            </w:r>
          </w:p>
          <w:p w:rsidR="009234EB" w:rsidRPr="004C034D" w:rsidRDefault="009234EB" w:rsidP="00D556A5">
            <w:pPr>
              <w:tabs>
                <w:tab w:val="left" w:pos="402"/>
              </w:tabs>
              <w:spacing w:line="240" w:lineRule="auto"/>
              <w:rPr>
                <w:rFonts w:ascii="Times New Roman" w:hAnsi="Times New Roman" w:cs="Times New Roman"/>
                <w:color w:val="000000"/>
                <w:sz w:val="24"/>
                <w:szCs w:val="24"/>
              </w:rPr>
            </w:pPr>
          </w:p>
        </w:tc>
      </w:tr>
      <w:tr w:rsidR="009234EB" w:rsidRPr="00C316BF" w:rsidTr="00D556A5">
        <w:tc>
          <w:tcPr>
            <w:tcW w:w="0" w:type="auto"/>
            <w:vAlign w:val="center"/>
          </w:tcPr>
          <w:p w:rsidR="009234EB" w:rsidRPr="00C316BF" w:rsidRDefault="009234EB" w:rsidP="00D556A5">
            <w:pPr>
              <w:spacing w:line="240" w:lineRule="auto"/>
              <w:jc w:val="center"/>
              <w:rPr>
                <w:color w:val="000000"/>
              </w:rPr>
            </w:pPr>
            <w:r w:rsidRPr="00C316BF">
              <w:rPr>
                <w:color w:val="000000"/>
              </w:rPr>
              <w:t>2.</w:t>
            </w:r>
          </w:p>
        </w:tc>
        <w:tc>
          <w:tcPr>
            <w:tcW w:w="0" w:type="auto"/>
            <w:vAlign w:val="center"/>
          </w:tcPr>
          <w:p w:rsidR="009234EB" w:rsidRPr="00C316BF" w:rsidRDefault="009234EB" w:rsidP="00D556A5">
            <w:pPr>
              <w:spacing w:line="240" w:lineRule="auto"/>
              <w:jc w:val="center"/>
              <w:rPr>
                <w:color w:val="000000"/>
              </w:rPr>
            </w:pPr>
            <w:r w:rsidRPr="00C316BF">
              <w:rPr>
                <w:color w:val="000000"/>
              </w:rPr>
              <w:t>.</w:t>
            </w:r>
            <w:r w:rsidRPr="00C316BF">
              <w:rPr>
                <w:noProof/>
                <w:color w:val="000000"/>
                <w:lang w:eastAsia="ru-RU"/>
              </w:rPr>
              <w:drawing>
                <wp:inline distT="0" distB="0" distL="0" distR="0" wp14:anchorId="2FC5656F" wp14:editId="42D1121E">
                  <wp:extent cx="828675" cy="1257300"/>
                  <wp:effectExtent l="0" t="0" r="9525" b="0"/>
                  <wp:docPr id="1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1257300"/>
                          </a:xfrm>
                          <a:prstGeom prst="rect">
                            <a:avLst/>
                          </a:prstGeom>
                          <a:noFill/>
                          <a:ln>
                            <a:noFill/>
                          </a:ln>
                        </pic:spPr>
                      </pic:pic>
                    </a:graphicData>
                  </a:graphic>
                </wp:inline>
              </w:drawing>
            </w:r>
          </w:p>
        </w:tc>
        <w:tc>
          <w:tcPr>
            <w:tcW w:w="0" w:type="auto"/>
            <w:vAlign w:val="center"/>
          </w:tcPr>
          <w:p w:rsidR="009234EB" w:rsidRPr="004C034D" w:rsidRDefault="009234EB" w:rsidP="00D556A5">
            <w:pPr>
              <w:tabs>
                <w:tab w:val="left" w:pos="402"/>
                <w:tab w:val="num" w:pos="544"/>
              </w:tabs>
              <w:spacing w:line="240" w:lineRule="auto"/>
              <w:ind w:left="360"/>
              <w:jc w:val="center"/>
              <w:rPr>
                <w:rFonts w:ascii="Times New Roman" w:hAnsi="Times New Roman" w:cs="Times New Roman"/>
                <w:bCs/>
                <w:color w:val="000000"/>
                <w:sz w:val="24"/>
                <w:szCs w:val="24"/>
              </w:rPr>
            </w:pPr>
            <w:r w:rsidRPr="004C034D">
              <w:rPr>
                <w:rFonts w:ascii="Times New Roman" w:hAnsi="Times New Roman" w:cs="Times New Roman"/>
                <w:bCs/>
                <w:color w:val="000000"/>
                <w:sz w:val="24"/>
                <w:szCs w:val="24"/>
              </w:rPr>
              <w:t>«ВОЗЬМИТЕ ВПРАВО»</w:t>
            </w:r>
          </w:p>
          <w:p w:rsidR="009234EB" w:rsidRPr="004C034D" w:rsidRDefault="009234EB" w:rsidP="00D556A5">
            <w:pPr>
              <w:tabs>
                <w:tab w:val="left" w:pos="402"/>
                <w:tab w:val="num" w:pos="544"/>
              </w:tabs>
              <w:spacing w:line="240" w:lineRule="auto"/>
              <w:ind w:left="360"/>
              <w:jc w:val="center"/>
              <w:rPr>
                <w:rFonts w:ascii="Times New Roman" w:hAnsi="Times New Roman" w:cs="Times New Roman"/>
                <w:color w:val="000000"/>
                <w:sz w:val="24"/>
                <w:szCs w:val="24"/>
              </w:rPr>
            </w:pPr>
            <w:r w:rsidRPr="004C034D">
              <w:rPr>
                <w:rFonts w:ascii="Times New Roman" w:hAnsi="Times New Roman" w:cs="Times New Roman"/>
                <w:color w:val="000000"/>
                <w:sz w:val="24"/>
                <w:szCs w:val="24"/>
              </w:rPr>
              <w:t>(по ходу движения)</w:t>
            </w:r>
          </w:p>
        </w:tc>
        <w:tc>
          <w:tcPr>
            <w:tcW w:w="0" w:type="auto"/>
            <w:vAlign w:val="center"/>
          </w:tcPr>
          <w:p w:rsidR="009234EB" w:rsidRPr="004C034D" w:rsidRDefault="009234EB" w:rsidP="00D556A5">
            <w:pPr>
              <w:tabs>
                <w:tab w:val="left" w:pos="402"/>
              </w:tabs>
              <w:spacing w:line="240" w:lineRule="auto"/>
              <w:rPr>
                <w:rFonts w:ascii="Times New Roman" w:hAnsi="Times New Roman" w:cs="Times New Roman"/>
                <w:color w:val="000000"/>
                <w:sz w:val="24"/>
                <w:szCs w:val="24"/>
              </w:rPr>
            </w:pPr>
            <w:r w:rsidRPr="004C034D">
              <w:rPr>
                <w:rFonts w:ascii="Times New Roman" w:hAnsi="Times New Roman" w:cs="Times New Roman"/>
                <w:color w:val="000000"/>
                <w:sz w:val="24"/>
                <w:szCs w:val="24"/>
              </w:rPr>
              <w:t>левая рука вытянута горизонтально в сторону ладонью вниз, правая рука поднята и двигается вперед - назад.</w:t>
            </w:r>
          </w:p>
        </w:tc>
      </w:tr>
      <w:tr w:rsidR="009234EB" w:rsidRPr="00C316BF" w:rsidTr="00D556A5">
        <w:tc>
          <w:tcPr>
            <w:tcW w:w="0" w:type="auto"/>
            <w:vAlign w:val="center"/>
          </w:tcPr>
          <w:p w:rsidR="009234EB" w:rsidRPr="00C316BF" w:rsidRDefault="009234EB" w:rsidP="00D556A5">
            <w:pPr>
              <w:spacing w:line="240" w:lineRule="auto"/>
              <w:jc w:val="center"/>
              <w:rPr>
                <w:color w:val="000000"/>
              </w:rPr>
            </w:pPr>
            <w:r w:rsidRPr="00C316BF">
              <w:rPr>
                <w:color w:val="000000"/>
              </w:rPr>
              <w:t>3.</w:t>
            </w:r>
          </w:p>
        </w:tc>
        <w:tc>
          <w:tcPr>
            <w:tcW w:w="0" w:type="auto"/>
            <w:vAlign w:val="center"/>
          </w:tcPr>
          <w:p w:rsidR="009234EB" w:rsidRPr="00C316BF" w:rsidRDefault="009234EB" w:rsidP="00D556A5">
            <w:pPr>
              <w:spacing w:line="240" w:lineRule="auto"/>
              <w:jc w:val="center"/>
              <w:rPr>
                <w:color w:val="000000"/>
              </w:rPr>
            </w:pPr>
            <w:r w:rsidRPr="00C316BF">
              <w:rPr>
                <w:noProof/>
                <w:color w:val="000000"/>
                <w:lang w:eastAsia="ru-RU"/>
              </w:rPr>
              <w:drawing>
                <wp:inline distT="0" distB="0" distL="0" distR="0" wp14:anchorId="69B0D01E" wp14:editId="3F2CEE82">
                  <wp:extent cx="714375" cy="1190625"/>
                  <wp:effectExtent l="0" t="0" r="9525" b="9525"/>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375" cy="1190625"/>
                          </a:xfrm>
                          <a:prstGeom prst="rect">
                            <a:avLst/>
                          </a:prstGeom>
                          <a:noFill/>
                          <a:ln>
                            <a:noFill/>
                          </a:ln>
                        </pic:spPr>
                      </pic:pic>
                    </a:graphicData>
                  </a:graphic>
                </wp:inline>
              </w:drawing>
            </w:r>
          </w:p>
        </w:tc>
        <w:tc>
          <w:tcPr>
            <w:tcW w:w="0" w:type="auto"/>
            <w:vAlign w:val="center"/>
          </w:tcPr>
          <w:p w:rsidR="009234EB" w:rsidRPr="004C034D" w:rsidRDefault="009234EB" w:rsidP="00D556A5">
            <w:pPr>
              <w:tabs>
                <w:tab w:val="left" w:pos="402"/>
              </w:tabs>
              <w:spacing w:line="240" w:lineRule="auto"/>
              <w:jc w:val="center"/>
              <w:rPr>
                <w:rFonts w:ascii="Times New Roman" w:hAnsi="Times New Roman" w:cs="Times New Roman"/>
                <w:color w:val="000000"/>
                <w:sz w:val="24"/>
                <w:szCs w:val="24"/>
              </w:rPr>
            </w:pPr>
            <w:r w:rsidRPr="004C034D">
              <w:rPr>
                <w:rFonts w:ascii="Times New Roman" w:hAnsi="Times New Roman" w:cs="Times New Roman"/>
                <w:bCs/>
                <w:color w:val="000000"/>
                <w:sz w:val="24"/>
                <w:szCs w:val="24"/>
              </w:rPr>
              <w:t xml:space="preserve">«ВОЗЬМИТЕ ВЛЕВО» </w:t>
            </w:r>
            <w:r w:rsidRPr="004C034D">
              <w:rPr>
                <w:rFonts w:ascii="Times New Roman" w:hAnsi="Times New Roman" w:cs="Times New Roman"/>
                <w:color w:val="000000"/>
                <w:sz w:val="24"/>
                <w:szCs w:val="24"/>
              </w:rPr>
              <w:t>(по ходу движения)</w:t>
            </w:r>
          </w:p>
        </w:tc>
        <w:tc>
          <w:tcPr>
            <w:tcW w:w="0" w:type="auto"/>
            <w:vAlign w:val="center"/>
          </w:tcPr>
          <w:p w:rsidR="009234EB" w:rsidRPr="004C034D" w:rsidRDefault="009234EB" w:rsidP="00D556A5">
            <w:pPr>
              <w:tabs>
                <w:tab w:val="left" w:pos="402"/>
              </w:tabs>
              <w:spacing w:line="240" w:lineRule="auto"/>
              <w:rPr>
                <w:rFonts w:ascii="Times New Roman" w:hAnsi="Times New Roman" w:cs="Times New Roman"/>
                <w:color w:val="000000"/>
                <w:sz w:val="24"/>
                <w:szCs w:val="24"/>
              </w:rPr>
            </w:pPr>
            <w:r w:rsidRPr="004C034D">
              <w:rPr>
                <w:rFonts w:ascii="Times New Roman" w:hAnsi="Times New Roman" w:cs="Times New Roman"/>
                <w:color w:val="000000"/>
                <w:sz w:val="24"/>
                <w:szCs w:val="24"/>
              </w:rPr>
              <w:t>правая рука вытянута горизонтально в сторону ладонью вниз, левая рука поднята и двигается вперед - назад</w:t>
            </w:r>
          </w:p>
        </w:tc>
      </w:tr>
      <w:tr w:rsidR="009234EB" w:rsidRPr="00C316BF" w:rsidTr="00D556A5">
        <w:tc>
          <w:tcPr>
            <w:tcW w:w="0" w:type="auto"/>
            <w:vAlign w:val="center"/>
          </w:tcPr>
          <w:p w:rsidR="009234EB" w:rsidRPr="00C316BF" w:rsidRDefault="009234EB" w:rsidP="00D556A5">
            <w:pPr>
              <w:pStyle w:val="a9"/>
              <w:tabs>
                <w:tab w:val="left" w:pos="1134"/>
              </w:tabs>
              <w:spacing w:line="240" w:lineRule="auto"/>
              <w:ind w:left="0"/>
              <w:rPr>
                <w:color w:val="000000"/>
              </w:rPr>
            </w:pPr>
            <w:r>
              <w:rPr>
                <w:color w:val="000000"/>
              </w:rPr>
              <w:t>4.</w:t>
            </w:r>
          </w:p>
        </w:tc>
        <w:tc>
          <w:tcPr>
            <w:tcW w:w="0" w:type="auto"/>
            <w:vAlign w:val="center"/>
          </w:tcPr>
          <w:p w:rsidR="009234EB" w:rsidRPr="00C316BF" w:rsidRDefault="009234EB" w:rsidP="00D556A5">
            <w:pPr>
              <w:spacing w:line="240" w:lineRule="auto"/>
              <w:jc w:val="center"/>
              <w:rPr>
                <w:color w:val="000000"/>
              </w:rPr>
            </w:pPr>
            <w:r w:rsidRPr="00C316BF">
              <w:rPr>
                <w:noProof/>
                <w:color w:val="000000"/>
                <w:lang w:eastAsia="ru-RU"/>
              </w:rPr>
              <w:drawing>
                <wp:inline distT="0" distB="0" distL="0" distR="0" wp14:anchorId="39C6C260" wp14:editId="191BABDA">
                  <wp:extent cx="657225" cy="1190625"/>
                  <wp:effectExtent l="0" t="0" r="9525" b="9525"/>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1190625"/>
                          </a:xfrm>
                          <a:prstGeom prst="rect">
                            <a:avLst/>
                          </a:prstGeom>
                          <a:noFill/>
                          <a:ln>
                            <a:noFill/>
                          </a:ln>
                        </pic:spPr>
                      </pic:pic>
                    </a:graphicData>
                  </a:graphic>
                </wp:inline>
              </w:drawing>
            </w:r>
          </w:p>
        </w:tc>
        <w:tc>
          <w:tcPr>
            <w:tcW w:w="0" w:type="auto"/>
            <w:vAlign w:val="center"/>
          </w:tcPr>
          <w:p w:rsidR="009234EB" w:rsidRPr="004C034D" w:rsidRDefault="009234EB" w:rsidP="00D556A5">
            <w:pPr>
              <w:tabs>
                <w:tab w:val="left" w:pos="402"/>
              </w:tabs>
              <w:spacing w:line="240" w:lineRule="auto"/>
              <w:jc w:val="center"/>
              <w:rPr>
                <w:rFonts w:ascii="Times New Roman" w:hAnsi="Times New Roman" w:cs="Times New Roman"/>
                <w:color w:val="000000"/>
                <w:sz w:val="24"/>
                <w:szCs w:val="24"/>
              </w:rPr>
            </w:pPr>
            <w:r w:rsidRPr="004C034D">
              <w:rPr>
                <w:rFonts w:ascii="Times New Roman" w:hAnsi="Times New Roman" w:cs="Times New Roman"/>
                <w:bCs/>
                <w:color w:val="000000"/>
                <w:sz w:val="24"/>
                <w:szCs w:val="24"/>
              </w:rPr>
              <w:t>«ОСТАНОВИТЕСЬ»</w:t>
            </w:r>
          </w:p>
        </w:tc>
        <w:tc>
          <w:tcPr>
            <w:tcW w:w="0" w:type="auto"/>
            <w:vAlign w:val="center"/>
          </w:tcPr>
          <w:p w:rsidR="009234EB" w:rsidRPr="004C034D" w:rsidRDefault="009234EB" w:rsidP="00D556A5">
            <w:pPr>
              <w:spacing w:line="240" w:lineRule="auto"/>
              <w:rPr>
                <w:rFonts w:ascii="Times New Roman" w:hAnsi="Times New Roman" w:cs="Times New Roman"/>
                <w:color w:val="000000"/>
                <w:sz w:val="24"/>
                <w:szCs w:val="24"/>
              </w:rPr>
            </w:pPr>
            <w:r w:rsidRPr="004C034D">
              <w:rPr>
                <w:rFonts w:ascii="Times New Roman" w:hAnsi="Times New Roman" w:cs="Times New Roman"/>
                <w:color w:val="000000"/>
                <w:sz w:val="24"/>
                <w:szCs w:val="24"/>
              </w:rPr>
              <w:t>руки подняты вверх и несколько раз скрещиваются над головой.</w:t>
            </w:r>
          </w:p>
          <w:p w:rsidR="009234EB" w:rsidRPr="004C034D" w:rsidRDefault="009234EB" w:rsidP="00D556A5">
            <w:pPr>
              <w:tabs>
                <w:tab w:val="left" w:pos="402"/>
              </w:tabs>
              <w:spacing w:line="240" w:lineRule="auto"/>
              <w:rPr>
                <w:rFonts w:ascii="Times New Roman" w:hAnsi="Times New Roman" w:cs="Times New Roman"/>
                <w:color w:val="000000"/>
                <w:sz w:val="24"/>
                <w:szCs w:val="24"/>
              </w:rPr>
            </w:pPr>
          </w:p>
        </w:tc>
      </w:tr>
      <w:tr w:rsidR="009234EB" w:rsidRPr="00C316BF" w:rsidTr="00D556A5">
        <w:tc>
          <w:tcPr>
            <w:tcW w:w="0" w:type="auto"/>
            <w:vAlign w:val="center"/>
          </w:tcPr>
          <w:p w:rsidR="009234EB" w:rsidRPr="00C316BF" w:rsidRDefault="009234EB" w:rsidP="00D556A5">
            <w:pPr>
              <w:spacing w:line="240" w:lineRule="auto"/>
              <w:jc w:val="center"/>
              <w:rPr>
                <w:color w:val="000000"/>
              </w:rPr>
            </w:pPr>
            <w:r w:rsidRPr="00C316BF">
              <w:rPr>
                <w:color w:val="000000"/>
              </w:rPr>
              <w:t>5.</w:t>
            </w:r>
          </w:p>
        </w:tc>
        <w:tc>
          <w:tcPr>
            <w:tcW w:w="0" w:type="auto"/>
            <w:vAlign w:val="center"/>
          </w:tcPr>
          <w:p w:rsidR="009234EB" w:rsidRPr="00C316BF" w:rsidRDefault="009234EB" w:rsidP="00D556A5">
            <w:pPr>
              <w:spacing w:line="240" w:lineRule="auto"/>
              <w:jc w:val="center"/>
              <w:rPr>
                <w:color w:val="000000"/>
              </w:rPr>
            </w:pPr>
            <w:r w:rsidRPr="00C316BF">
              <w:rPr>
                <w:noProof/>
                <w:color w:val="000000"/>
                <w:lang w:eastAsia="ru-RU"/>
              </w:rPr>
              <w:drawing>
                <wp:inline distT="0" distB="0" distL="0" distR="0" wp14:anchorId="559C8EE7" wp14:editId="72232369">
                  <wp:extent cx="828675" cy="1057275"/>
                  <wp:effectExtent l="0" t="0" r="9525" b="9525"/>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675" cy="1057275"/>
                          </a:xfrm>
                          <a:prstGeom prst="rect">
                            <a:avLst/>
                          </a:prstGeom>
                          <a:noFill/>
                          <a:ln>
                            <a:noFill/>
                          </a:ln>
                        </pic:spPr>
                      </pic:pic>
                    </a:graphicData>
                  </a:graphic>
                </wp:inline>
              </w:drawing>
            </w:r>
          </w:p>
        </w:tc>
        <w:tc>
          <w:tcPr>
            <w:tcW w:w="0" w:type="auto"/>
            <w:vAlign w:val="center"/>
          </w:tcPr>
          <w:p w:rsidR="009234EB" w:rsidRPr="004C034D" w:rsidRDefault="009234EB" w:rsidP="00D556A5">
            <w:pPr>
              <w:tabs>
                <w:tab w:val="left" w:pos="402"/>
              </w:tabs>
              <w:spacing w:line="240" w:lineRule="auto"/>
              <w:jc w:val="center"/>
              <w:rPr>
                <w:rFonts w:ascii="Times New Roman" w:hAnsi="Times New Roman" w:cs="Times New Roman"/>
                <w:color w:val="000000"/>
                <w:sz w:val="24"/>
                <w:szCs w:val="24"/>
              </w:rPr>
            </w:pPr>
            <w:r w:rsidRPr="004C034D">
              <w:rPr>
                <w:rFonts w:ascii="Times New Roman" w:hAnsi="Times New Roman" w:cs="Times New Roman"/>
                <w:bCs/>
                <w:color w:val="000000"/>
                <w:sz w:val="24"/>
                <w:szCs w:val="24"/>
              </w:rPr>
              <w:t>«ОТЪЕЗЖАЙТЕ ДЛЯ ПОВТОРЕНИЯ МАНЕВРИРОВАНИЯ»</w:t>
            </w:r>
          </w:p>
        </w:tc>
        <w:tc>
          <w:tcPr>
            <w:tcW w:w="0" w:type="auto"/>
            <w:vAlign w:val="center"/>
          </w:tcPr>
          <w:p w:rsidR="009234EB" w:rsidRPr="004C034D" w:rsidRDefault="009234EB" w:rsidP="00D556A5">
            <w:pPr>
              <w:spacing w:line="240" w:lineRule="auto"/>
              <w:rPr>
                <w:rFonts w:ascii="Times New Roman" w:hAnsi="Times New Roman" w:cs="Times New Roman"/>
                <w:color w:val="000000"/>
                <w:sz w:val="24"/>
                <w:szCs w:val="24"/>
              </w:rPr>
            </w:pPr>
            <w:r w:rsidRPr="004C034D">
              <w:rPr>
                <w:rFonts w:ascii="Times New Roman" w:hAnsi="Times New Roman" w:cs="Times New Roman"/>
                <w:color w:val="000000"/>
                <w:sz w:val="24"/>
                <w:szCs w:val="24"/>
              </w:rPr>
              <w:t>руки опущены и несколько раз скрещиваются у ног.</w:t>
            </w:r>
          </w:p>
          <w:p w:rsidR="009234EB" w:rsidRPr="004C034D" w:rsidRDefault="009234EB" w:rsidP="00D556A5">
            <w:pPr>
              <w:tabs>
                <w:tab w:val="left" w:pos="402"/>
              </w:tabs>
              <w:spacing w:line="240" w:lineRule="auto"/>
              <w:rPr>
                <w:rFonts w:ascii="Times New Roman" w:hAnsi="Times New Roman" w:cs="Times New Roman"/>
                <w:color w:val="000000"/>
                <w:sz w:val="24"/>
                <w:szCs w:val="24"/>
              </w:rPr>
            </w:pPr>
          </w:p>
        </w:tc>
      </w:tr>
      <w:tr w:rsidR="009234EB" w:rsidRPr="00C316BF" w:rsidTr="00D556A5">
        <w:tc>
          <w:tcPr>
            <w:tcW w:w="0" w:type="auto"/>
            <w:vAlign w:val="center"/>
          </w:tcPr>
          <w:p w:rsidR="009234EB" w:rsidRPr="00C316BF" w:rsidRDefault="009234EB" w:rsidP="00D556A5">
            <w:pPr>
              <w:spacing w:line="240" w:lineRule="auto"/>
              <w:jc w:val="center"/>
              <w:rPr>
                <w:color w:val="000000"/>
              </w:rPr>
            </w:pPr>
            <w:r w:rsidRPr="00C316BF">
              <w:rPr>
                <w:color w:val="000000"/>
              </w:rPr>
              <w:t>6.</w:t>
            </w:r>
          </w:p>
        </w:tc>
        <w:tc>
          <w:tcPr>
            <w:tcW w:w="0" w:type="auto"/>
            <w:vAlign w:val="center"/>
          </w:tcPr>
          <w:p w:rsidR="009234EB" w:rsidRPr="00C316BF" w:rsidRDefault="009234EB" w:rsidP="00D556A5">
            <w:pPr>
              <w:spacing w:line="240" w:lineRule="auto"/>
              <w:jc w:val="center"/>
              <w:rPr>
                <w:color w:val="000000"/>
              </w:rPr>
            </w:pPr>
            <w:r w:rsidRPr="00C316BF">
              <w:rPr>
                <w:noProof/>
                <w:color w:val="000000"/>
                <w:lang w:eastAsia="ru-RU"/>
              </w:rPr>
              <w:drawing>
                <wp:inline distT="0" distB="0" distL="0" distR="0" wp14:anchorId="491257C6" wp14:editId="5FBE1EAB">
                  <wp:extent cx="923925" cy="1057275"/>
                  <wp:effectExtent l="0" t="0" r="9525" b="9525"/>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3925" cy="1057275"/>
                          </a:xfrm>
                          <a:prstGeom prst="rect">
                            <a:avLst/>
                          </a:prstGeom>
                          <a:noFill/>
                          <a:ln>
                            <a:noFill/>
                          </a:ln>
                        </pic:spPr>
                      </pic:pic>
                    </a:graphicData>
                  </a:graphic>
                </wp:inline>
              </w:drawing>
            </w:r>
          </w:p>
        </w:tc>
        <w:tc>
          <w:tcPr>
            <w:tcW w:w="0" w:type="auto"/>
            <w:vAlign w:val="center"/>
          </w:tcPr>
          <w:p w:rsidR="009234EB" w:rsidRPr="004C034D" w:rsidRDefault="009234EB" w:rsidP="00D556A5">
            <w:pPr>
              <w:tabs>
                <w:tab w:val="left" w:pos="402"/>
              </w:tabs>
              <w:spacing w:line="240" w:lineRule="auto"/>
              <w:jc w:val="center"/>
              <w:rPr>
                <w:rFonts w:ascii="Times New Roman" w:hAnsi="Times New Roman" w:cs="Times New Roman"/>
                <w:color w:val="000000"/>
                <w:sz w:val="24"/>
                <w:szCs w:val="24"/>
              </w:rPr>
            </w:pPr>
            <w:r w:rsidRPr="004C034D">
              <w:rPr>
                <w:rFonts w:ascii="Times New Roman" w:hAnsi="Times New Roman" w:cs="Times New Roman"/>
                <w:bCs/>
                <w:color w:val="000000"/>
                <w:sz w:val="24"/>
                <w:szCs w:val="24"/>
              </w:rPr>
              <w:t>«ПОДНИМИТЕ РАБОЧЕЕ ОБОРУДОВАНИЕ»</w:t>
            </w:r>
          </w:p>
        </w:tc>
        <w:tc>
          <w:tcPr>
            <w:tcW w:w="0" w:type="auto"/>
            <w:vAlign w:val="center"/>
          </w:tcPr>
          <w:p w:rsidR="009234EB" w:rsidRPr="004C034D" w:rsidRDefault="009234EB" w:rsidP="00D556A5">
            <w:pPr>
              <w:spacing w:line="240" w:lineRule="auto"/>
              <w:rPr>
                <w:rFonts w:ascii="Times New Roman" w:hAnsi="Times New Roman" w:cs="Times New Roman"/>
                <w:color w:val="000000"/>
                <w:sz w:val="24"/>
                <w:szCs w:val="24"/>
              </w:rPr>
            </w:pPr>
            <w:r w:rsidRPr="004C034D">
              <w:rPr>
                <w:rFonts w:ascii="Times New Roman" w:hAnsi="Times New Roman" w:cs="Times New Roman"/>
                <w:color w:val="000000"/>
                <w:sz w:val="24"/>
                <w:szCs w:val="24"/>
              </w:rPr>
              <w:t>руки вытянуты горизонтально в стороны ладонями вверх и двигаются вверх - в стороны.</w:t>
            </w:r>
          </w:p>
          <w:p w:rsidR="009234EB" w:rsidRPr="004C034D" w:rsidRDefault="009234EB" w:rsidP="00D556A5">
            <w:pPr>
              <w:tabs>
                <w:tab w:val="left" w:pos="402"/>
              </w:tabs>
              <w:spacing w:line="240" w:lineRule="auto"/>
              <w:rPr>
                <w:rFonts w:ascii="Times New Roman" w:hAnsi="Times New Roman" w:cs="Times New Roman"/>
                <w:color w:val="000000"/>
                <w:sz w:val="24"/>
                <w:szCs w:val="24"/>
              </w:rPr>
            </w:pPr>
          </w:p>
        </w:tc>
      </w:tr>
      <w:tr w:rsidR="009234EB" w:rsidRPr="00C316BF" w:rsidTr="00D556A5">
        <w:tc>
          <w:tcPr>
            <w:tcW w:w="0" w:type="auto"/>
            <w:vAlign w:val="center"/>
          </w:tcPr>
          <w:p w:rsidR="009234EB" w:rsidRPr="00C316BF" w:rsidRDefault="009234EB" w:rsidP="00D556A5">
            <w:pPr>
              <w:spacing w:line="240" w:lineRule="auto"/>
              <w:jc w:val="center"/>
              <w:rPr>
                <w:color w:val="000000"/>
              </w:rPr>
            </w:pPr>
            <w:r w:rsidRPr="00C316BF">
              <w:rPr>
                <w:color w:val="000000"/>
              </w:rPr>
              <w:lastRenderedPageBreak/>
              <w:t>7.</w:t>
            </w:r>
          </w:p>
        </w:tc>
        <w:tc>
          <w:tcPr>
            <w:tcW w:w="0" w:type="auto"/>
            <w:vAlign w:val="center"/>
          </w:tcPr>
          <w:p w:rsidR="009234EB" w:rsidRPr="00C316BF" w:rsidRDefault="009234EB" w:rsidP="00D556A5">
            <w:pPr>
              <w:spacing w:line="240" w:lineRule="auto"/>
              <w:jc w:val="center"/>
              <w:rPr>
                <w:color w:val="000000"/>
              </w:rPr>
            </w:pPr>
            <w:r w:rsidRPr="00C316BF">
              <w:rPr>
                <w:noProof/>
                <w:color w:val="000000"/>
                <w:lang w:eastAsia="ru-RU"/>
              </w:rPr>
              <w:drawing>
                <wp:inline distT="0" distB="0" distL="0" distR="0" wp14:anchorId="03C1FFFE" wp14:editId="4486688C">
                  <wp:extent cx="952500" cy="1085850"/>
                  <wp:effectExtent l="0" t="0" r="0" b="0"/>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0" cy="1085850"/>
                          </a:xfrm>
                          <a:prstGeom prst="rect">
                            <a:avLst/>
                          </a:prstGeom>
                          <a:noFill/>
                          <a:ln>
                            <a:noFill/>
                          </a:ln>
                        </pic:spPr>
                      </pic:pic>
                    </a:graphicData>
                  </a:graphic>
                </wp:inline>
              </w:drawing>
            </w:r>
          </w:p>
        </w:tc>
        <w:tc>
          <w:tcPr>
            <w:tcW w:w="0" w:type="auto"/>
            <w:vAlign w:val="center"/>
          </w:tcPr>
          <w:p w:rsidR="009234EB" w:rsidRPr="004C034D" w:rsidRDefault="009234EB" w:rsidP="00D556A5">
            <w:pPr>
              <w:tabs>
                <w:tab w:val="left" w:pos="402"/>
              </w:tabs>
              <w:spacing w:line="240" w:lineRule="auto"/>
              <w:jc w:val="center"/>
              <w:rPr>
                <w:rFonts w:ascii="Times New Roman" w:hAnsi="Times New Roman" w:cs="Times New Roman"/>
                <w:color w:val="000000"/>
                <w:sz w:val="24"/>
                <w:szCs w:val="24"/>
              </w:rPr>
            </w:pPr>
            <w:r w:rsidRPr="004C034D">
              <w:rPr>
                <w:rFonts w:ascii="Times New Roman" w:hAnsi="Times New Roman" w:cs="Times New Roman"/>
                <w:bCs/>
                <w:color w:val="000000"/>
                <w:sz w:val="24"/>
                <w:szCs w:val="24"/>
              </w:rPr>
              <w:t>«ОПУСТИТЕ РАБОЧЕЕ ОБОРУДОВАНИЕ»</w:t>
            </w:r>
          </w:p>
        </w:tc>
        <w:tc>
          <w:tcPr>
            <w:tcW w:w="0" w:type="auto"/>
            <w:vAlign w:val="center"/>
          </w:tcPr>
          <w:p w:rsidR="009234EB" w:rsidRPr="004C034D" w:rsidRDefault="009234EB" w:rsidP="00D556A5">
            <w:pPr>
              <w:spacing w:line="240" w:lineRule="auto"/>
              <w:rPr>
                <w:rFonts w:ascii="Times New Roman" w:hAnsi="Times New Roman" w:cs="Times New Roman"/>
                <w:color w:val="000000"/>
                <w:sz w:val="24"/>
                <w:szCs w:val="24"/>
              </w:rPr>
            </w:pPr>
            <w:r w:rsidRPr="004C034D">
              <w:rPr>
                <w:rFonts w:ascii="Times New Roman" w:hAnsi="Times New Roman" w:cs="Times New Roman"/>
                <w:color w:val="000000"/>
                <w:sz w:val="24"/>
                <w:szCs w:val="24"/>
              </w:rPr>
              <w:t>руки вытянуты горизонтально в стороны ладонями вниз и двигаются вниз - в стороны.</w:t>
            </w:r>
          </w:p>
          <w:p w:rsidR="009234EB" w:rsidRPr="004C034D" w:rsidRDefault="009234EB" w:rsidP="00D556A5">
            <w:pPr>
              <w:tabs>
                <w:tab w:val="left" w:pos="402"/>
              </w:tabs>
              <w:spacing w:line="240" w:lineRule="auto"/>
              <w:rPr>
                <w:rFonts w:ascii="Times New Roman" w:hAnsi="Times New Roman" w:cs="Times New Roman"/>
                <w:color w:val="000000"/>
                <w:sz w:val="24"/>
                <w:szCs w:val="24"/>
              </w:rPr>
            </w:pPr>
          </w:p>
        </w:tc>
      </w:tr>
      <w:tr w:rsidR="009234EB" w:rsidRPr="00C316BF" w:rsidTr="00D556A5">
        <w:tc>
          <w:tcPr>
            <w:tcW w:w="0" w:type="auto"/>
            <w:vAlign w:val="center"/>
          </w:tcPr>
          <w:p w:rsidR="009234EB" w:rsidRPr="00C316BF" w:rsidRDefault="009234EB" w:rsidP="00D556A5">
            <w:pPr>
              <w:spacing w:line="240" w:lineRule="auto"/>
              <w:jc w:val="center"/>
              <w:rPr>
                <w:color w:val="000000"/>
              </w:rPr>
            </w:pPr>
            <w:r w:rsidRPr="00C316BF">
              <w:rPr>
                <w:color w:val="000000"/>
              </w:rPr>
              <w:t>8.</w:t>
            </w:r>
          </w:p>
        </w:tc>
        <w:tc>
          <w:tcPr>
            <w:tcW w:w="0" w:type="auto"/>
            <w:vAlign w:val="center"/>
          </w:tcPr>
          <w:p w:rsidR="009234EB" w:rsidRPr="00C316BF" w:rsidRDefault="009234EB" w:rsidP="00D556A5">
            <w:pPr>
              <w:spacing w:line="240" w:lineRule="auto"/>
              <w:jc w:val="center"/>
              <w:rPr>
                <w:color w:val="000000"/>
              </w:rPr>
            </w:pPr>
            <w:r w:rsidRPr="00C316BF">
              <w:rPr>
                <w:noProof/>
                <w:color w:val="000000"/>
                <w:lang w:eastAsia="ru-RU"/>
              </w:rPr>
              <w:drawing>
                <wp:inline distT="0" distB="0" distL="0" distR="0" wp14:anchorId="59895EA9" wp14:editId="060151BD">
                  <wp:extent cx="981075" cy="1085850"/>
                  <wp:effectExtent l="0" t="0" r="9525" b="0"/>
                  <wp:docPr id="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1075" cy="1085850"/>
                          </a:xfrm>
                          <a:prstGeom prst="rect">
                            <a:avLst/>
                          </a:prstGeom>
                          <a:noFill/>
                          <a:ln>
                            <a:noFill/>
                          </a:ln>
                        </pic:spPr>
                      </pic:pic>
                    </a:graphicData>
                  </a:graphic>
                </wp:inline>
              </w:drawing>
            </w:r>
          </w:p>
        </w:tc>
        <w:tc>
          <w:tcPr>
            <w:tcW w:w="0" w:type="auto"/>
            <w:vAlign w:val="center"/>
          </w:tcPr>
          <w:p w:rsidR="009234EB" w:rsidRPr="004C034D" w:rsidRDefault="009234EB" w:rsidP="00D556A5">
            <w:pPr>
              <w:tabs>
                <w:tab w:val="left" w:pos="402"/>
              </w:tabs>
              <w:spacing w:line="240" w:lineRule="auto"/>
              <w:jc w:val="center"/>
              <w:rPr>
                <w:rFonts w:ascii="Times New Roman" w:hAnsi="Times New Roman" w:cs="Times New Roman"/>
                <w:color w:val="000000"/>
                <w:sz w:val="24"/>
                <w:szCs w:val="24"/>
              </w:rPr>
            </w:pPr>
            <w:r w:rsidRPr="004C034D">
              <w:rPr>
                <w:rFonts w:ascii="Times New Roman" w:hAnsi="Times New Roman" w:cs="Times New Roman"/>
                <w:bCs/>
                <w:color w:val="000000"/>
                <w:sz w:val="24"/>
                <w:szCs w:val="24"/>
              </w:rPr>
              <w:t>«ПРЕКРАТИТЕ ПОДЪЕМ (опускание) РАБОЧЕГО ОБОРУДОВАНИЯ»</w:t>
            </w:r>
          </w:p>
        </w:tc>
        <w:tc>
          <w:tcPr>
            <w:tcW w:w="0" w:type="auto"/>
            <w:vAlign w:val="center"/>
          </w:tcPr>
          <w:p w:rsidR="009234EB" w:rsidRPr="004C034D" w:rsidRDefault="009234EB" w:rsidP="00D556A5">
            <w:pPr>
              <w:tabs>
                <w:tab w:val="left" w:pos="402"/>
              </w:tabs>
              <w:spacing w:line="240" w:lineRule="auto"/>
              <w:rPr>
                <w:rFonts w:ascii="Times New Roman" w:hAnsi="Times New Roman" w:cs="Times New Roman"/>
                <w:color w:val="000000"/>
                <w:sz w:val="24"/>
                <w:szCs w:val="24"/>
              </w:rPr>
            </w:pPr>
            <w:r w:rsidRPr="004C034D">
              <w:rPr>
                <w:rFonts w:ascii="Times New Roman" w:hAnsi="Times New Roman" w:cs="Times New Roman"/>
                <w:color w:val="000000"/>
                <w:sz w:val="24"/>
                <w:szCs w:val="24"/>
              </w:rPr>
              <w:t>руки вытянуты горизонтально в стороны ладонями вперед и двигаются вперед - в сторон.</w:t>
            </w:r>
          </w:p>
        </w:tc>
      </w:tr>
      <w:tr w:rsidR="009234EB" w:rsidRPr="00C316BF" w:rsidTr="00D556A5">
        <w:tc>
          <w:tcPr>
            <w:tcW w:w="0" w:type="auto"/>
            <w:vAlign w:val="center"/>
          </w:tcPr>
          <w:p w:rsidR="009234EB" w:rsidRPr="00C316BF" w:rsidRDefault="009234EB" w:rsidP="00D556A5">
            <w:pPr>
              <w:spacing w:line="240" w:lineRule="auto"/>
              <w:jc w:val="center"/>
              <w:rPr>
                <w:color w:val="000000"/>
              </w:rPr>
            </w:pPr>
            <w:r w:rsidRPr="00C316BF">
              <w:rPr>
                <w:color w:val="000000"/>
              </w:rPr>
              <w:t>9.</w:t>
            </w:r>
          </w:p>
        </w:tc>
        <w:tc>
          <w:tcPr>
            <w:tcW w:w="0" w:type="auto"/>
            <w:vAlign w:val="center"/>
          </w:tcPr>
          <w:p w:rsidR="009234EB" w:rsidRPr="00C316BF" w:rsidRDefault="009234EB" w:rsidP="00D556A5">
            <w:pPr>
              <w:spacing w:line="240" w:lineRule="auto"/>
              <w:jc w:val="center"/>
              <w:rPr>
                <w:color w:val="000000"/>
              </w:rPr>
            </w:pPr>
            <w:r w:rsidRPr="00C316BF">
              <w:rPr>
                <w:noProof/>
                <w:color w:val="000000"/>
                <w:lang w:eastAsia="ru-RU"/>
              </w:rPr>
              <w:drawing>
                <wp:inline distT="0" distB="0" distL="0" distR="0" wp14:anchorId="7BA9790D" wp14:editId="2F95ED2C">
                  <wp:extent cx="771525" cy="1295400"/>
                  <wp:effectExtent l="0" t="0" r="9525" b="0"/>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1525" cy="1295400"/>
                          </a:xfrm>
                          <a:prstGeom prst="rect">
                            <a:avLst/>
                          </a:prstGeom>
                          <a:noFill/>
                          <a:ln>
                            <a:noFill/>
                          </a:ln>
                        </pic:spPr>
                      </pic:pic>
                    </a:graphicData>
                  </a:graphic>
                </wp:inline>
              </w:drawing>
            </w:r>
          </w:p>
        </w:tc>
        <w:tc>
          <w:tcPr>
            <w:tcW w:w="0" w:type="auto"/>
            <w:vAlign w:val="center"/>
          </w:tcPr>
          <w:p w:rsidR="009234EB" w:rsidRPr="004C034D" w:rsidRDefault="009234EB" w:rsidP="00D556A5">
            <w:pPr>
              <w:tabs>
                <w:tab w:val="left" w:pos="402"/>
              </w:tabs>
              <w:spacing w:line="480" w:lineRule="auto"/>
              <w:jc w:val="center"/>
              <w:rPr>
                <w:rFonts w:ascii="Times New Roman" w:hAnsi="Times New Roman" w:cs="Times New Roman"/>
                <w:color w:val="000000"/>
                <w:sz w:val="24"/>
                <w:szCs w:val="24"/>
              </w:rPr>
            </w:pPr>
            <w:r w:rsidRPr="004C034D">
              <w:rPr>
                <w:rFonts w:ascii="Times New Roman" w:hAnsi="Times New Roman" w:cs="Times New Roman"/>
                <w:color w:val="000000"/>
                <w:sz w:val="24"/>
                <w:szCs w:val="24"/>
              </w:rPr>
              <w:t>«</w:t>
            </w:r>
            <w:r w:rsidRPr="004C034D">
              <w:rPr>
                <w:rFonts w:ascii="Times New Roman" w:hAnsi="Times New Roman" w:cs="Times New Roman"/>
                <w:bCs/>
                <w:color w:val="000000"/>
                <w:sz w:val="24"/>
                <w:szCs w:val="24"/>
              </w:rPr>
              <w:t>ВСЕ В ПОРЯДКЕ»</w:t>
            </w:r>
          </w:p>
        </w:tc>
        <w:tc>
          <w:tcPr>
            <w:tcW w:w="0" w:type="auto"/>
            <w:vAlign w:val="center"/>
          </w:tcPr>
          <w:p w:rsidR="009234EB" w:rsidRPr="004C034D" w:rsidRDefault="009234EB" w:rsidP="00D556A5">
            <w:pPr>
              <w:spacing w:line="240" w:lineRule="auto"/>
              <w:rPr>
                <w:rFonts w:ascii="Times New Roman" w:hAnsi="Times New Roman" w:cs="Times New Roman"/>
                <w:color w:val="000000"/>
                <w:sz w:val="24"/>
                <w:szCs w:val="24"/>
              </w:rPr>
            </w:pPr>
            <w:r w:rsidRPr="004C034D">
              <w:rPr>
                <w:rFonts w:ascii="Times New Roman" w:hAnsi="Times New Roman" w:cs="Times New Roman"/>
                <w:color w:val="000000"/>
                <w:sz w:val="24"/>
                <w:szCs w:val="24"/>
              </w:rPr>
              <w:t>правая рука, поднятая вверх, неподвижна, левая рука опущена.</w:t>
            </w:r>
          </w:p>
          <w:p w:rsidR="009234EB" w:rsidRPr="004C034D" w:rsidRDefault="009234EB" w:rsidP="00D556A5">
            <w:pPr>
              <w:tabs>
                <w:tab w:val="left" w:pos="402"/>
              </w:tabs>
              <w:spacing w:line="240" w:lineRule="auto"/>
              <w:rPr>
                <w:rFonts w:ascii="Times New Roman" w:hAnsi="Times New Roman" w:cs="Times New Roman"/>
                <w:color w:val="000000"/>
                <w:sz w:val="24"/>
                <w:szCs w:val="24"/>
              </w:rPr>
            </w:pPr>
          </w:p>
        </w:tc>
      </w:tr>
      <w:tr w:rsidR="009234EB" w:rsidRPr="00C316BF" w:rsidTr="00D556A5">
        <w:tc>
          <w:tcPr>
            <w:tcW w:w="0" w:type="auto"/>
            <w:vAlign w:val="center"/>
          </w:tcPr>
          <w:p w:rsidR="009234EB" w:rsidRPr="00C316BF" w:rsidRDefault="009234EB" w:rsidP="00D556A5">
            <w:pPr>
              <w:spacing w:line="240" w:lineRule="auto"/>
              <w:jc w:val="center"/>
              <w:rPr>
                <w:color w:val="000000"/>
              </w:rPr>
            </w:pPr>
            <w:r w:rsidRPr="00C316BF">
              <w:rPr>
                <w:color w:val="000000"/>
              </w:rPr>
              <w:t>10.</w:t>
            </w:r>
          </w:p>
        </w:tc>
        <w:tc>
          <w:tcPr>
            <w:tcW w:w="0" w:type="auto"/>
            <w:vAlign w:val="center"/>
          </w:tcPr>
          <w:p w:rsidR="009234EB" w:rsidRPr="00C316BF" w:rsidRDefault="009234EB" w:rsidP="00D556A5">
            <w:pPr>
              <w:spacing w:line="240" w:lineRule="auto"/>
              <w:jc w:val="center"/>
              <w:rPr>
                <w:color w:val="000000"/>
              </w:rPr>
            </w:pPr>
            <w:r w:rsidRPr="00C316BF">
              <w:rPr>
                <w:noProof/>
                <w:color w:val="000000"/>
                <w:lang w:eastAsia="ru-RU"/>
              </w:rPr>
              <w:drawing>
                <wp:inline distT="0" distB="0" distL="0" distR="0" wp14:anchorId="25B877CB" wp14:editId="30D8732D">
                  <wp:extent cx="771525" cy="1219200"/>
                  <wp:effectExtent l="0" t="0" r="952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1219200"/>
                          </a:xfrm>
                          <a:prstGeom prst="rect">
                            <a:avLst/>
                          </a:prstGeom>
                          <a:noFill/>
                          <a:ln>
                            <a:noFill/>
                          </a:ln>
                        </pic:spPr>
                      </pic:pic>
                    </a:graphicData>
                  </a:graphic>
                </wp:inline>
              </w:drawing>
            </w:r>
          </w:p>
        </w:tc>
        <w:tc>
          <w:tcPr>
            <w:tcW w:w="0" w:type="auto"/>
            <w:vAlign w:val="center"/>
          </w:tcPr>
          <w:p w:rsidR="009234EB" w:rsidRPr="004C034D" w:rsidRDefault="009234EB" w:rsidP="00D556A5">
            <w:pPr>
              <w:tabs>
                <w:tab w:val="left" w:pos="402"/>
              </w:tabs>
              <w:spacing w:line="240" w:lineRule="auto"/>
              <w:jc w:val="center"/>
              <w:rPr>
                <w:rFonts w:ascii="Times New Roman" w:hAnsi="Times New Roman" w:cs="Times New Roman"/>
                <w:color w:val="000000"/>
                <w:sz w:val="24"/>
                <w:szCs w:val="24"/>
              </w:rPr>
            </w:pPr>
            <w:r w:rsidRPr="004C034D">
              <w:rPr>
                <w:rFonts w:ascii="Times New Roman" w:hAnsi="Times New Roman" w:cs="Times New Roman"/>
                <w:bCs/>
                <w:color w:val="000000"/>
                <w:sz w:val="24"/>
                <w:szCs w:val="24"/>
              </w:rPr>
              <w:t>«ОТЪЕЗЖАЙТЕ»</w:t>
            </w:r>
          </w:p>
        </w:tc>
        <w:tc>
          <w:tcPr>
            <w:tcW w:w="0" w:type="auto"/>
            <w:vAlign w:val="center"/>
          </w:tcPr>
          <w:p w:rsidR="009234EB" w:rsidRPr="004C034D" w:rsidRDefault="009234EB" w:rsidP="00D556A5">
            <w:pPr>
              <w:tabs>
                <w:tab w:val="left" w:pos="402"/>
              </w:tabs>
              <w:spacing w:line="240" w:lineRule="auto"/>
              <w:rPr>
                <w:rFonts w:ascii="Times New Roman" w:hAnsi="Times New Roman" w:cs="Times New Roman"/>
                <w:color w:val="000000"/>
                <w:sz w:val="24"/>
                <w:szCs w:val="24"/>
              </w:rPr>
            </w:pPr>
            <w:r w:rsidRPr="004C034D">
              <w:rPr>
                <w:rFonts w:ascii="Times New Roman" w:hAnsi="Times New Roman" w:cs="Times New Roman"/>
                <w:color w:val="000000"/>
                <w:sz w:val="24"/>
                <w:szCs w:val="24"/>
              </w:rPr>
              <w:t>правая рука, поднятая вверх ладонью, двигается вперед - назад, левая рука опущена.</w:t>
            </w:r>
          </w:p>
        </w:tc>
      </w:tr>
    </w:tbl>
    <w:p w:rsidR="009234EB" w:rsidRPr="00784328" w:rsidRDefault="009234EB" w:rsidP="00D556A5">
      <w:pPr>
        <w:spacing w:after="0" w:line="240" w:lineRule="auto"/>
        <w:jc w:val="center"/>
        <w:rPr>
          <w:color w:val="000000"/>
          <w:szCs w:val="28"/>
        </w:rPr>
      </w:pPr>
    </w:p>
    <w:p w:rsidR="009234EB" w:rsidRPr="00784328" w:rsidRDefault="009234EB" w:rsidP="00D556A5">
      <w:pPr>
        <w:spacing w:after="0" w:line="240" w:lineRule="auto"/>
        <w:jc w:val="both"/>
        <w:rPr>
          <w:color w:val="000000"/>
          <w:szCs w:val="28"/>
        </w:rPr>
      </w:pPr>
      <w:r>
        <w:rPr>
          <w:b/>
          <w:bCs/>
          <w:color w:val="000000"/>
          <w:szCs w:val="28"/>
        </w:rPr>
        <w:t xml:space="preserve"> </w:t>
      </w:r>
    </w:p>
    <w:p w:rsidR="009234EB" w:rsidRDefault="009234EB" w:rsidP="00D556A5">
      <w:pPr>
        <w:pStyle w:val="2"/>
        <w:keepNext w:val="0"/>
        <w:spacing w:before="0" w:after="0" w:line="240" w:lineRule="auto"/>
        <w:ind w:left="720" w:firstLine="0"/>
        <w:jc w:val="right"/>
        <w:rPr>
          <w:highlight w:val="red"/>
        </w:rPr>
      </w:pPr>
      <w:bookmarkStart w:id="85" w:name="_Toc435612703"/>
    </w:p>
    <w:p w:rsidR="009234EB" w:rsidRDefault="009234EB" w:rsidP="00D556A5">
      <w:pPr>
        <w:pStyle w:val="2"/>
        <w:keepNext w:val="0"/>
        <w:spacing w:before="0" w:after="0" w:line="240" w:lineRule="auto"/>
        <w:ind w:left="720" w:firstLine="0"/>
        <w:jc w:val="right"/>
        <w:rPr>
          <w:highlight w:val="red"/>
        </w:rPr>
      </w:pPr>
    </w:p>
    <w:p w:rsidR="009234EB" w:rsidRDefault="009234EB" w:rsidP="00D556A5">
      <w:pPr>
        <w:spacing w:after="0" w:line="240" w:lineRule="auto"/>
        <w:rPr>
          <w:highlight w:val="red"/>
        </w:rPr>
      </w:pPr>
    </w:p>
    <w:p w:rsidR="009234EB" w:rsidRDefault="009234EB" w:rsidP="00D556A5">
      <w:pPr>
        <w:spacing w:after="0" w:line="240" w:lineRule="auto"/>
        <w:rPr>
          <w:highlight w:val="red"/>
        </w:rPr>
      </w:pPr>
    </w:p>
    <w:p w:rsidR="009234EB" w:rsidRDefault="009234EB" w:rsidP="00D556A5">
      <w:pPr>
        <w:spacing w:after="0" w:line="240" w:lineRule="auto"/>
        <w:rPr>
          <w:highlight w:val="red"/>
        </w:rPr>
      </w:pPr>
    </w:p>
    <w:p w:rsidR="009234EB" w:rsidRDefault="009234EB" w:rsidP="00D556A5">
      <w:pPr>
        <w:spacing w:after="0" w:line="240" w:lineRule="auto"/>
        <w:rPr>
          <w:highlight w:val="red"/>
        </w:rPr>
      </w:pPr>
    </w:p>
    <w:p w:rsidR="009234EB" w:rsidRDefault="009234EB" w:rsidP="00D556A5">
      <w:pPr>
        <w:pStyle w:val="2"/>
        <w:keepNext w:val="0"/>
        <w:spacing w:before="0" w:after="0" w:line="240" w:lineRule="auto"/>
        <w:ind w:left="720" w:firstLine="0"/>
        <w:jc w:val="right"/>
        <w:rPr>
          <w:highlight w:val="red"/>
        </w:rPr>
      </w:pPr>
    </w:p>
    <w:p w:rsidR="009234EB" w:rsidRDefault="009234EB" w:rsidP="00D556A5">
      <w:pPr>
        <w:pStyle w:val="2"/>
        <w:keepNext w:val="0"/>
        <w:spacing w:before="0" w:after="0" w:line="240" w:lineRule="auto"/>
        <w:ind w:left="720" w:firstLine="0"/>
        <w:jc w:val="right"/>
      </w:pPr>
    </w:p>
    <w:p w:rsidR="009234EB" w:rsidRDefault="009234EB" w:rsidP="00D556A5">
      <w:r>
        <w:br w:type="page"/>
      </w:r>
    </w:p>
    <w:p w:rsidR="009234EB" w:rsidRDefault="009234EB" w:rsidP="00D556A5">
      <w:pPr>
        <w:pStyle w:val="2"/>
        <w:keepNext w:val="0"/>
        <w:spacing w:before="0" w:after="0" w:line="240" w:lineRule="auto"/>
        <w:ind w:left="720" w:firstLine="0"/>
        <w:jc w:val="right"/>
      </w:pPr>
      <w:r w:rsidRPr="002B4F73">
        <w:lastRenderedPageBreak/>
        <w:t xml:space="preserve">ПРИЛОЖЕНИЕ </w:t>
      </w:r>
      <w:r>
        <w:t>№4</w:t>
      </w:r>
      <w:r w:rsidRPr="002B4F73">
        <w:t xml:space="preserve"> РОНО</w:t>
      </w:r>
      <w:bookmarkEnd w:id="85"/>
    </w:p>
    <w:p w:rsidR="009234EB" w:rsidRPr="002B4F73" w:rsidRDefault="009234EB" w:rsidP="00D556A5">
      <w:pPr>
        <w:spacing w:after="0" w:line="240" w:lineRule="auto"/>
      </w:pPr>
    </w:p>
    <w:p w:rsidR="009234EB" w:rsidRPr="006C579E" w:rsidRDefault="009234EB" w:rsidP="00D556A5">
      <w:pPr>
        <w:spacing w:after="0" w:line="240" w:lineRule="auto"/>
        <w:ind w:right="-2"/>
        <w:jc w:val="center"/>
        <w:rPr>
          <w:rFonts w:ascii="Times New Roman" w:hAnsi="Times New Roman" w:cs="Times New Roman"/>
          <w:b/>
          <w:sz w:val="28"/>
        </w:rPr>
      </w:pPr>
      <w:r w:rsidRPr="006C579E">
        <w:rPr>
          <w:rFonts w:ascii="Times New Roman" w:hAnsi="Times New Roman" w:cs="Times New Roman"/>
          <w:b/>
          <w:sz w:val="28"/>
        </w:rPr>
        <w:t>Лист регистрации отборов проб топлива</w:t>
      </w:r>
    </w:p>
    <w:p w:rsidR="009234EB" w:rsidRPr="006C579E" w:rsidRDefault="009234EB" w:rsidP="00D556A5">
      <w:pPr>
        <w:spacing w:after="0" w:line="240" w:lineRule="auto"/>
        <w:ind w:right="-2"/>
        <w:jc w:val="center"/>
        <w:rPr>
          <w:rFonts w:ascii="Times New Roman" w:hAnsi="Times New Roman" w:cs="Times New Roman"/>
          <w:b/>
        </w:rPr>
      </w:pPr>
    </w:p>
    <w:p w:rsidR="009234EB" w:rsidRPr="006C579E" w:rsidRDefault="009234EB" w:rsidP="00D556A5">
      <w:pPr>
        <w:spacing w:after="0" w:line="240" w:lineRule="auto"/>
        <w:ind w:right="-2"/>
        <w:jc w:val="center"/>
        <w:rPr>
          <w:rFonts w:ascii="Times New Roman" w:hAnsi="Times New Roman" w:cs="Times New Roman"/>
          <w:b/>
          <w:i/>
        </w:rPr>
      </w:pPr>
    </w:p>
    <w:p w:rsidR="009234EB" w:rsidRPr="006C579E" w:rsidRDefault="009234EB" w:rsidP="00D556A5">
      <w:pPr>
        <w:spacing w:after="0" w:line="240" w:lineRule="auto"/>
        <w:rPr>
          <w:rFonts w:ascii="Times New Roman" w:hAnsi="Times New Roman" w:cs="Times New Roman"/>
          <w:i/>
        </w:rPr>
      </w:pPr>
      <w:r w:rsidRPr="006C579E">
        <w:rPr>
          <w:rFonts w:ascii="Times New Roman" w:hAnsi="Times New Roman" w:cs="Times New Roman"/>
        </w:rPr>
        <w:t>Бортовой номер ВС ______________________</w:t>
      </w:r>
      <w:r w:rsidRPr="006C579E">
        <w:rPr>
          <w:rFonts w:ascii="Times New Roman" w:hAnsi="Times New Roman" w:cs="Times New Roman"/>
        </w:rPr>
        <w:tab/>
        <w:t>Месяц/Год_______________________</w:t>
      </w:r>
    </w:p>
    <w:p w:rsidR="009234EB" w:rsidRPr="006C579E" w:rsidRDefault="009234EB" w:rsidP="00D556A5">
      <w:pPr>
        <w:spacing w:after="0" w:line="240" w:lineRule="auto"/>
        <w:rPr>
          <w:rFonts w:ascii="Times New Roman" w:hAnsi="Times New Roman" w:cs="Times New Roman"/>
          <w:b/>
        </w:rPr>
      </w:pPr>
    </w:p>
    <w:tbl>
      <w:tblPr>
        <w:tblW w:w="9787" w:type="dxa"/>
        <w:tblInd w:w="-5" w:type="dxa"/>
        <w:tblLayout w:type="fixed"/>
        <w:tblLook w:val="0000" w:firstRow="0" w:lastRow="0" w:firstColumn="0" w:lastColumn="0" w:noHBand="0" w:noVBand="0"/>
      </w:tblPr>
      <w:tblGrid>
        <w:gridCol w:w="1701"/>
        <w:gridCol w:w="540"/>
        <w:gridCol w:w="539"/>
        <w:gridCol w:w="539"/>
        <w:gridCol w:w="539"/>
        <w:gridCol w:w="539"/>
        <w:gridCol w:w="539"/>
        <w:gridCol w:w="539"/>
        <w:gridCol w:w="539"/>
        <w:gridCol w:w="539"/>
        <w:gridCol w:w="539"/>
        <w:gridCol w:w="539"/>
        <w:gridCol w:w="539"/>
        <w:gridCol w:w="539"/>
        <w:gridCol w:w="539"/>
        <w:gridCol w:w="539"/>
      </w:tblGrid>
      <w:tr w:rsidR="009234EB" w:rsidRPr="006C579E" w:rsidTr="00D556A5">
        <w:trPr>
          <w:trHeight w:val="179"/>
        </w:trPr>
        <w:tc>
          <w:tcPr>
            <w:tcW w:w="1701" w:type="dxa"/>
            <w:tcBorders>
              <w:top w:val="single" w:sz="4" w:space="0" w:color="000000"/>
              <w:left w:val="single" w:sz="4" w:space="0" w:color="000000"/>
              <w:bottom w:val="single" w:sz="4" w:space="0" w:color="000000"/>
            </w:tcBorders>
            <w:vAlign w:val="center"/>
          </w:tcPr>
          <w:p w:rsidR="009234EB" w:rsidRPr="006C579E" w:rsidRDefault="009234EB" w:rsidP="00D556A5">
            <w:pPr>
              <w:spacing w:after="0" w:line="240" w:lineRule="auto"/>
              <w:rPr>
                <w:rFonts w:ascii="Times New Roman" w:hAnsi="Times New Roman" w:cs="Times New Roman"/>
                <w:b/>
              </w:rPr>
            </w:pPr>
            <w:r w:rsidRPr="006C579E">
              <w:rPr>
                <w:rFonts w:ascii="Times New Roman" w:hAnsi="Times New Roman" w:cs="Times New Roman"/>
                <w:b/>
              </w:rPr>
              <w:t>Дата</w:t>
            </w:r>
          </w:p>
        </w:tc>
        <w:tc>
          <w:tcPr>
            <w:tcW w:w="54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1</w:t>
            </w:r>
          </w:p>
        </w:tc>
        <w:tc>
          <w:tcPr>
            <w:tcW w:w="539"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2</w:t>
            </w:r>
          </w:p>
        </w:tc>
        <w:tc>
          <w:tcPr>
            <w:tcW w:w="539"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3</w:t>
            </w:r>
          </w:p>
        </w:tc>
        <w:tc>
          <w:tcPr>
            <w:tcW w:w="539"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4</w:t>
            </w:r>
          </w:p>
        </w:tc>
        <w:tc>
          <w:tcPr>
            <w:tcW w:w="539"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5</w:t>
            </w:r>
          </w:p>
        </w:tc>
        <w:tc>
          <w:tcPr>
            <w:tcW w:w="539"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6</w:t>
            </w:r>
          </w:p>
        </w:tc>
        <w:tc>
          <w:tcPr>
            <w:tcW w:w="539" w:type="dxa"/>
            <w:tcBorders>
              <w:top w:val="single" w:sz="4" w:space="0" w:color="000000"/>
              <w:left w:val="single" w:sz="4" w:space="0" w:color="000000"/>
              <w:bottom w:val="single" w:sz="4" w:space="0" w:color="000000"/>
            </w:tcBorders>
            <w:vAlign w:val="center"/>
          </w:tcPr>
          <w:p w:rsidR="009234EB" w:rsidRPr="006C579E" w:rsidRDefault="009234EB" w:rsidP="00D556A5">
            <w:pPr>
              <w:spacing w:after="0" w:line="240" w:lineRule="auto"/>
              <w:rPr>
                <w:rFonts w:ascii="Times New Roman" w:hAnsi="Times New Roman" w:cs="Times New Roman"/>
              </w:rPr>
            </w:pPr>
            <w:r w:rsidRPr="006C579E">
              <w:rPr>
                <w:rFonts w:ascii="Times New Roman" w:hAnsi="Times New Roman" w:cs="Times New Roman"/>
              </w:rPr>
              <w:t>7</w:t>
            </w:r>
          </w:p>
        </w:tc>
        <w:tc>
          <w:tcPr>
            <w:tcW w:w="539"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8</w:t>
            </w:r>
          </w:p>
        </w:tc>
        <w:tc>
          <w:tcPr>
            <w:tcW w:w="539"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9</w:t>
            </w:r>
          </w:p>
        </w:tc>
        <w:tc>
          <w:tcPr>
            <w:tcW w:w="539"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10</w:t>
            </w:r>
          </w:p>
        </w:tc>
        <w:tc>
          <w:tcPr>
            <w:tcW w:w="539"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11</w:t>
            </w:r>
          </w:p>
        </w:tc>
        <w:tc>
          <w:tcPr>
            <w:tcW w:w="539"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12</w:t>
            </w:r>
          </w:p>
        </w:tc>
        <w:tc>
          <w:tcPr>
            <w:tcW w:w="539"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13</w:t>
            </w:r>
          </w:p>
        </w:tc>
        <w:tc>
          <w:tcPr>
            <w:tcW w:w="539" w:type="dxa"/>
            <w:tcBorders>
              <w:top w:val="single" w:sz="4" w:space="0" w:color="000000"/>
              <w:left w:val="single" w:sz="4" w:space="0" w:color="000000"/>
              <w:bottom w:val="single" w:sz="4" w:space="0" w:color="000000"/>
              <w:right w:val="single" w:sz="4" w:space="0" w:color="auto"/>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14</w:t>
            </w:r>
          </w:p>
        </w:tc>
        <w:tc>
          <w:tcPr>
            <w:tcW w:w="539" w:type="dxa"/>
            <w:tcBorders>
              <w:top w:val="single" w:sz="4" w:space="0" w:color="auto"/>
              <w:left w:val="single" w:sz="4" w:space="0" w:color="auto"/>
              <w:bottom w:val="single" w:sz="4" w:space="0" w:color="000000"/>
              <w:right w:val="single" w:sz="4" w:space="0" w:color="auto"/>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15</w:t>
            </w:r>
          </w:p>
        </w:tc>
      </w:tr>
      <w:tr w:rsidR="009234EB" w:rsidRPr="006C579E" w:rsidTr="00D556A5">
        <w:trPr>
          <w:trHeight w:val="70"/>
        </w:trPr>
        <w:tc>
          <w:tcPr>
            <w:tcW w:w="1701" w:type="dxa"/>
            <w:tcBorders>
              <w:top w:val="single" w:sz="4" w:space="0" w:color="000000"/>
              <w:left w:val="single" w:sz="4" w:space="0" w:color="000000"/>
              <w:bottom w:val="single" w:sz="4" w:space="0" w:color="000000"/>
            </w:tcBorders>
            <w:vAlign w:val="center"/>
          </w:tcPr>
          <w:p w:rsidR="009234EB" w:rsidRPr="006C579E" w:rsidRDefault="009234EB" w:rsidP="00D556A5">
            <w:pPr>
              <w:spacing w:after="0" w:line="240" w:lineRule="auto"/>
              <w:rPr>
                <w:rFonts w:ascii="Times New Roman" w:hAnsi="Times New Roman" w:cs="Times New Roman"/>
                <w:b/>
              </w:rPr>
            </w:pPr>
            <w:r w:rsidRPr="006C579E">
              <w:rPr>
                <w:rFonts w:ascii="Times New Roman" w:hAnsi="Times New Roman" w:cs="Times New Roman"/>
                <w:b/>
              </w:rPr>
              <w:t>Время</w:t>
            </w:r>
          </w:p>
        </w:tc>
        <w:tc>
          <w:tcPr>
            <w:tcW w:w="54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right w:val="single" w:sz="4" w:space="0" w:color="auto"/>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auto"/>
              <w:bottom w:val="single" w:sz="4" w:space="0" w:color="000000"/>
              <w:right w:val="single" w:sz="4" w:space="0" w:color="auto"/>
            </w:tcBorders>
          </w:tcPr>
          <w:p w:rsidR="009234EB" w:rsidRPr="006C579E" w:rsidRDefault="009234EB" w:rsidP="00D556A5">
            <w:pPr>
              <w:snapToGrid w:val="0"/>
              <w:spacing w:after="0" w:line="240" w:lineRule="auto"/>
              <w:rPr>
                <w:rFonts w:ascii="Times New Roman" w:hAnsi="Times New Roman" w:cs="Times New Roman"/>
                <w:b/>
              </w:rPr>
            </w:pPr>
          </w:p>
        </w:tc>
      </w:tr>
      <w:tr w:rsidR="009234EB" w:rsidRPr="006C579E" w:rsidTr="00D556A5">
        <w:trPr>
          <w:trHeight w:val="70"/>
        </w:trPr>
        <w:tc>
          <w:tcPr>
            <w:tcW w:w="1701" w:type="dxa"/>
            <w:tcBorders>
              <w:top w:val="single" w:sz="4" w:space="0" w:color="000000"/>
              <w:left w:val="single" w:sz="4" w:space="0" w:color="000000"/>
              <w:bottom w:val="single" w:sz="4" w:space="0" w:color="000000"/>
            </w:tcBorders>
            <w:vAlign w:val="center"/>
          </w:tcPr>
          <w:p w:rsidR="009234EB" w:rsidRPr="006C579E" w:rsidRDefault="009234EB" w:rsidP="00D556A5">
            <w:pPr>
              <w:spacing w:after="0" w:line="240" w:lineRule="auto"/>
              <w:rPr>
                <w:rFonts w:ascii="Times New Roman" w:hAnsi="Times New Roman" w:cs="Times New Roman"/>
                <w:b/>
              </w:rPr>
            </w:pPr>
            <w:r w:rsidRPr="006C579E">
              <w:rPr>
                <w:rFonts w:ascii="Times New Roman" w:hAnsi="Times New Roman" w:cs="Times New Roman"/>
                <w:b/>
              </w:rPr>
              <w:t>Сост. пробы</w:t>
            </w:r>
          </w:p>
        </w:tc>
        <w:tc>
          <w:tcPr>
            <w:tcW w:w="54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right w:val="single" w:sz="4" w:space="0" w:color="auto"/>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auto"/>
              <w:bottom w:val="single" w:sz="4" w:space="0" w:color="000000"/>
              <w:right w:val="single" w:sz="4" w:space="0" w:color="auto"/>
            </w:tcBorders>
          </w:tcPr>
          <w:p w:rsidR="009234EB" w:rsidRPr="006C579E" w:rsidRDefault="009234EB" w:rsidP="00D556A5">
            <w:pPr>
              <w:snapToGrid w:val="0"/>
              <w:spacing w:after="0" w:line="240" w:lineRule="auto"/>
              <w:rPr>
                <w:rFonts w:ascii="Times New Roman" w:hAnsi="Times New Roman" w:cs="Times New Roman"/>
                <w:b/>
              </w:rPr>
            </w:pPr>
          </w:p>
        </w:tc>
      </w:tr>
      <w:tr w:rsidR="009234EB" w:rsidRPr="006C579E" w:rsidTr="00D556A5">
        <w:trPr>
          <w:trHeight w:val="567"/>
        </w:trPr>
        <w:tc>
          <w:tcPr>
            <w:tcW w:w="1701" w:type="dxa"/>
            <w:tcBorders>
              <w:top w:val="single" w:sz="4" w:space="0" w:color="000000"/>
              <w:left w:val="single" w:sz="4" w:space="0" w:color="000000"/>
              <w:bottom w:val="single" w:sz="4" w:space="0" w:color="000000"/>
            </w:tcBorders>
            <w:vAlign w:val="center"/>
          </w:tcPr>
          <w:p w:rsidR="009234EB" w:rsidRPr="006C579E" w:rsidRDefault="009234EB" w:rsidP="00D556A5">
            <w:pPr>
              <w:spacing w:after="0" w:line="240" w:lineRule="auto"/>
              <w:rPr>
                <w:rFonts w:ascii="Times New Roman" w:hAnsi="Times New Roman" w:cs="Times New Roman"/>
                <w:b/>
              </w:rPr>
            </w:pPr>
            <w:r w:rsidRPr="006C579E">
              <w:rPr>
                <w:rFonts w:ascii="Times New Roman" w:hAnsi="Times New Roman" w:cs="Times New Roman"/>
                <w:b/>
              </w:rPr>
              <w:t>Подпись</w:t>
            </w:r>
          </w:p>
        </w:tc>
        <w:tc>
          <w:tcPr>
            <w:tcW w:w="54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000000"/>
              <w:bottom w:val="single" w:sz="4" w:space="0" w:color="000000"/>
              <w:right w:val="single" w:sz="4" w:space="0" w:color="auto"/>
            </w:tcBorders>
          </w:tcPr>
          <w:p w:rsidR="009234EB" w:rsidRPr="006C579E" w:rsidRDefault="009234EB" w:rsidP="00D556A5">
            <w:pPr>
              <w:snapToGrid w:val="0"/>
              <w:spacing w:after="0" w:line="240" w:lineRule="auto"/>
              <w:rPr>
                <w:rFonts w:ascii="Times New Roman" w:hAnsi="Times New Roman" w:cs="Times New Roman"/>
                <w:b/>
              </w:rPr>
            </w:pPr>
          </w:p>
        </w:tc>
        <w:tc>
          <w:tcPr>
            <w:tcW w:w="539" w:type="dxa"/>
            <w:tcBorders>
              <w:top w:val="single" w:sz="4" w:space="0" w:color="000000"/>
              <w:left w:val="single" w:sz="4" w:space="0" w:color="auto"/>
              <w:bottom w:val="single" w:sz="4" w:space="0" w:color="auto"/>
              <w:right w:val="single" w:sz="4" w:space="0" w:color="auto"/>
            </w:tcBorders>
          </w:tcPr>
          <w:p w:rsidR="009234EB" w:rsidRPr="006C579E" w:rsidRDefault="009234EB" w:rsidP="00D556A5">
            <w:pPr>
              <w:snapToGrid w:val="0"/>
              <w:spacing w:after="0" w:line="240" w:lineRule="auto"/>
              <w:rPr>
                <w:rFonts w:ascii="Times New Roman" w:hAnsi="Times New Roman" w:cs="Times New Roman"/>
                <w:b/>
              </w:rPr>
            </w:pPr>
          </w:p>
        </w:tc>
      </w:tr>
    </w:tbl>
    <w:p w:rsidR="009234EB" w:rsidRPr="006C579E" w:rsidRDefault="009234EB" w:rsidP="00D556A5">
      <w:pPr>
        <w:spacing w:after="0" w:line="240" w:lineRule="auto"/>
        <w:rPr>
          <w:rFonts w:ascii="Times New Roman" w:hAnsi="Times New Roman" w:cs="Times New Roman"/>
          <w:b/>
        </w:rPr>
      </w:pPr>
    </w:p>
    <w:tbl>
      <w:tblPr>
        <w:tblW w:w="0" w:type="auto"/>
        <w:tblInd w:w="-5" w:type="dxa"/>
        <w:tblLayout w:type="fixed"/>
        <w:tblLook w:val="0000" w:firstRow="0" w:lastRow="0" w:firstColumn="0" w:lastColumn="0" w:noHBand="0" w:noVBand="0"/>
      </w:tblPr>
      <w:tblGrid>
        <w:gridCol w:w="1701"/>
        <w:gridCol w:w="510"/>
        <w:gridCol w:w="510"/>
        <w:gridCol w:w="510"/>
        <w:gridCol w:w="510"/>
        <w:gridCol w:w="510"/>
        <w:gridCol w:w="510"/>
        <w:gridCol w:w="510"/>
        <w:gridCol w:w="510"/>
        <w:gridCol w:w="510"/>
        <w:gridCol w:w="510"/>
        <w:gridCol w:w="510"/>
        <w:gridCol w:w="510"/>
        <w:gridCol w:w="510"/>
        <w:gridCol w:w="510"/>
        <w:gridCol w:w="510"/>
        <w:gridCol w:w="510"/>
      </w:tblGrid>
      <w:tr w:rsidR="009234EB" w:rsidRPr="006C579E" w:rsidTr="00D556A5">
        <w:trPr>
          <w:trHeight w:val="70"/>
        </w:trPr>
        <w:tc>
          <w:tcPr>
            <w:tcW w:w="1701" w:type="dxa"/>
            <w:tcBorders>
              <w:top w:val="single" w:sz="4" w:space="0" w:color="000000"/>
              <w:left w:val="single" w:sz="4" w:space="0" w:color="000000"/>
              <w:bottom w:val="single" w:sz="4" w:space="0" w:color="000000"/>
            </w:tcBorders>
            <w:vAlign w:val="center"/>
          </w:tcPr>
          <w:p w:rsidR="009234EB" w:rsidRPr="006C579E" w:rsidRDefault="009234EB" w:rsidP="00D556A5">
            <w:pPr>
              <w:spacing w:after="0" w:line="240" w:lineRule="auto"/>
              <w:rPr>
                <w:rFonts w:ascii="Times New Roman" w:hAnsi="Times New Roman" w:cs="Times New Roman"/>
                <w:b/>
              </w:rPr>
            </w:pPr>
            <w:r w:rsidRPr="006C579E">
              <w:rPr>
                <w:rFonts w:ascii="Times New Roman" w:hAnsi="Times New Roman" w:cs="Times New Roman"/>
                <w:b/>
              </w:rPr>
              <w:t>Дата</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16</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17</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18</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19</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20</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21</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22</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23</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24</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25</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26</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27</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28</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29</w:t>
            </w:r>
          </w:p>
        </w:tc>
        <w:tc>
          <w:tcPr>
            <w:tcW w:w="510" w:type="dxa"/>
            <w:tcBorders>
              <w:top w:val="single" w:sz="4" w:space="0" w:color="000000"/>
              <w:left w:val="single" w:sz="4" w:space="0" w:color="000000"/>
              <w:bottom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30</w:t>
            </w:r>
          </w:p>
        </w:tc>
        <w:tc>
          <w:tcPr>
            <w:tcW w:w="510" w:type="dxa"/>
            <w:tcBorders>
              <w:top w:val="single" w:sz="4" w:space="0" w:color="000000"/>
              <w:left w:val="single" w:sz="4" w:space="0" w:color="000000"/>
              <w:bottom w:val="single" w:sz="4" w:space="0" w:color="000000"/>
              <w:right w:val="single" w:sz="4" w:space="0" w:color="000000"/>
            </w:tcBorders>
            <w:vAlign w:val="center"/>
          </w:tcPr>
          <w:p w:rsidR="009234EB" w:rsidRPr="006C579E" w:rsidRDefault="009234EB" w:rsidP="00D556A5">
            <w:pPr>
              <w:snapToGrid w:val="0"/>
              <w:spacing w:after="0" w:line="240" w:lineRule="auto"/>
              <w:jc w:val="center"/>
              <w:rPr>
                <w:rFonts w:ascii="Times New Roman" w:hAnsi="Times New Roman" w:cs="Times New Roman"/>
                <w:b/>
              </w:rPr>
            </w:pPr>
            <w:r w:rsidRPr="006C579E">
              <w:rPr>
                <w:rFonts w:ascii="Times New Roman" w:hAnsi="Times New Roman" w:cs="Times New Roman"/>
                <w:b/>
              </w:rPr>
              <w:t>31</w:t>
            </w:r>
          </w:p>
        </w:tc>
      </w:tr>
      <w:tr w:rsidR="009234EB" w:rsidRPr="006C579E" w:rsidTr="00D556A5">
        <w:trPr>
          <w:trHeight w:val="70"/>
        </w:trPr>
        <w:tc>
          <w:tcPr>
            <w:tcW w:w="1701" w:type="dxa"/>
            <w:tcBorders>
              <w:top w:val="single" w:sz="4" w:space="0" w:color="000000"/>
              <w:left w:val="single" w:sz="4" w:space="0" w:color="000000"/>
              <w:bottom w:val="single" w:sz="4" w:space="0" w:color="000000"/>
            </w:tcBorders>
            <w:vAlign w:val="center"/>
          </w:tcPr>
          <w:p w:rsidR="009234EB" w:rsidRPr="006C579E" w:rsidRDefault="009234EB" w:rsidP="00D556A5">
            <w:pPr>
              <w:spacing w:after="0" w:line="240" w:lineRule="auto"/>
              <w:rPr>
                <w:rFonts w:ascii="Times New Roman" w:hAnsi="Times New Roman" w:cs="Times New Roman"/>
                <w:b/>
              </w:rPr>
            </w:pPr>
            <w:r w:rsidRPr="006C579E">
              <w:rPr>
                <w:rFonts w:ascii="Times New Roman" w:hAnsi="Times New Roman" w:cs="Times New Roman"/>
                <w:b/>
              </w:rPr>
              <w:t>Время</w:t>
            </w: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jc w:val="center"/>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right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r>
      <w:tr w:rsidR="009234EB" w:rsidRPr="006C579E" w:rsidTr="00D556A5">
        <w:trPr>
          <w:trHeight w:val="70"/>
        </w:trPr>
        <w:tc>
          <w:tcPr>
            <w:tcW w:w="1701"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r w:rsidRPr="006C579E">
              <w:rPr>
                <w:rFonts w:ascii="Times New Roman" w:hAnsi="Times New Roman" w:cs="Times New Roman"/>
                <w:b/>
              </w:rPr>
              <w:t>Сост.пробы</w:t>
            </w: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jc w:val="center"/>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right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r>
      <w:tr w:rsidR="009234EB" w:rsidRPr="006C579E" w:rsidTr="00D556A5">
        <w:trPr>
          <w:trHeight w:val="70"/>
        </w:trPr>
        <w:tc>
          <w:tcPr>
            <w:tcW w:w="1701" w:type="dxa"/>
            <w:tcBorders>
              <w:top w:val="single" w:sz="4" w:space="0" w:color="000000"/>
              <w:left w:val="single" w:sz="4" w:space="0" w:color="000000"/>
              <w:bottom w:val="single" w:sz="4" w:space="0" w:color="000000"/>
            </w:tcBorders>
            <w:vAlign w:val="center"/>
          </w:tcPr>
          <w:p w:rsidR="009234EB" w:rsidRPr="006C579E" w:rsidRDefault="009234EB" w:rsidP="00D556A5">
            <w:pPr>
              <w:spacing w:after="0" w:line="240" w:lineRule="auto"/>
              <w:rPr>
                <w:rFonts w:ascii="Times New Roman" w:hAnsi="Times New Roman" w:cs="Times New Roman"/>
                <w:b/>
              </w:rPr>
            </w:pPr>
            <w:r w:rsidRPr="006C579E">
              <w:rPr>
                <w:rFonts w:ascii="Times New Roman" w:hAnsi="Times New Roman" w:cs="Times New Roman"/>
                <w:b/>
              </w:rPr>
              <w:t>Подпись</w:t>
            </w: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jc w:val="center"/>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c>
          <w:tcPr>
            <w:tcW w:w="510" w:type="dxa"/>
            <w:tcBorders>
              <w:top w:val="single" w:sz="4" w:space="0" w:color="000000"/>
              <w:left w:val="single" w:sz="4" w:space="0" w:color="000000"/>
              <w:bottom w:val="single" w:sz="4" w:space="0" w:color="000000"/>
              <w:right w:val="single" w:sz="4" w:space="0" w:color="000000"/>
            </w:tcBorders>
          </w:tcPr>
          <w:p w:rsidR="009234EB" w:rsidRPr="006C579E" w:rsidRDefault="009234EB" w:rsidP="00D556A5">
            <w:pPr>
              <w:snapToGrid w:val="0"/>
              <w:spacing w:after="0" w:line="240" w:lineRule="auto"/>
              <w:rPr>
                <w:rFonts w:ascii="Times New Roman" w:hAnsi="Times New Roman" w:cs="Times New Roman"/>
                <w:b/>
              </w:rPr>
            </w:pPr>
          </w:p>
        </w:tc>
      </w:tr>
    </w:tbl>
    <w:p w:rsidR="009234EB" w:rsidRPr="006C579E" w:rsidRDefault="009234EB" w:rsidP="00D556A5">
      <w:pPr>
        <w:spacing w:after="0" w:line="240" w:lineRule="auto"/>
        <w:rPr>
          <w:rFonts w:ascii="Times New Roman" w:hAnsi="Times New Roman" w:cs="Times New Roman"/>
        </w:rPr>
      </w:pPr>
    </w:p>
    <w:p w:rsidR="009234EB" w:rsidRPr="006C579E" w:rsidRDefault="009234EB" w:rsidP="00CA354D">
      <w:pPr>
        <w:pStyle w:val="11"/>
        <w:numPr>
          <w:ilvl w:val="0"/>
          <w:numId w:val="2"/>
        </w:numPr>
        <w:tabs>
          <w:tab w:val="clear" w:pos="454"/>
          <w:tab w:val="num" w:pos="0"/>
          <w:tab w:val="left" w:pos="709"/>
        </w:tabs>
        <w:ind w:left="0" w:firstLine="426"/>
        <w:jc w:val="both"/>
        <w:rPr>
          <w:rFonts w:ascii="Times New Roman" w:hAnsi="Times New Roman"/>
          <w:sz w:val="24"/>
          <w:szCs w:val="24"/>
          <w:lang w:val="ru-RU"/>
        </w:rPr>
      </w:pPr>
      <w:r w:rsidRPr="006C579E">
        <w:rPr>
          <w:rFonts w:ascii="Times New Roman" w:hAnsi="Times New Roman"/>
          <w:b/>
          <w:sz w:val="24"/>
          <w:szCs w:val="24"/>
          <w:lang w:val="ru-RU"/>
        </w:rPr>
        <w:t>Меры безопасности при заправке и сливе топлива.</w:t>
      </w:r>
    </w:p>
    <w:p w:rsidR="009234EB" w:rsidRPr="006C579E" w:rsidRDefault="009234EB" w:rsidP="00D556A5">
      <w:pPr>
        <w:pStyle w:val="11"/>
        <w:ind w:firstLine="426"/>
        <w:jc w:val="both"/>
        <w:rPr>
          <w:rFonts w:ascii="Times New Roman" w:hAnsi="Times New Roman"/>
          <w:sz w:val="24"/>
          <w:szCs w:val="24"/>
          <w:lang w:val="ru-RU"/>
        </w:rPr>
      </w:pPr>
      <w:r w:rsidRPr="006C579E">
        <w:rPr>
          <w:rFonts w:ascii="Times New Roman" w:hAnsi="Times New Roman"/>
          <w:sz w:val="24"/>
          <w:szCs w:val="24"/>
          <w:lang w:val="ru-RU"/>
        </w:rPr>
        <w:t>Меры безопасности при заправке и сливе топлива обеспечиваются в соответствии с требованиями п.5.1. НТЭРАТ ГА-93.</w:t>
      </w:r>
    </w:p>
    <w:p w:rsidR="009234EB" w:rsidRPr="006C579E" w:rsidRDefault="009234EB" w:rsidP="00D556A5">
      <w:pPr>
        <w:pStyle w:val="ac"/>
        <w:spacing w:after="0" w:line="240" w:lineRule="auto"/>
        <w:ind w:firstLine="426"/>
        <w:jc w:val="both"/>
      </w:pPr>
      <w:r w:rsidRPr="006C579E">
        <w:t>Ответственность за качество ГСМ и состояние средств заправки возлагается на службы ГСМ аэропортов, которые производят заправку ВС.</w:t>
      </w:r>
    </w:p>
    <w:p w:rsidR="009234EB" w:rsidRPr="006C579E" w:rsidRDefault="009234EB" w:rsidP="00D556A5">
      <w:pPr>
        <w:spacing w:after="0" w:line="240" w:lineRule="auto"/>
        <w:ind w:firstLine="426"/>
        <w:jc w:val="both"/>
        <w:rPr>
          <w:rFonts w:ascii="Times New Roman" w:hAnsi="Times New Roman" w:cs="Times New Roman"/>
        </w:rPr>
      </w:pPr>
      <w:r w:rsidRPr="006C579E">
        <w:rPr>
          <w:rFonts w:ascii="Times New Roman" w:hAnsi="Times New Roman" w:cs="Times New Roman"/>
        </w:rPr>
        <w:t>Заправка должна производиться только кондиционным и подготовленным к использованию топливом с обеспечением мер безопасности.</w:t>
      </w:r>
    </w:p>
    <w:p w:rsidR="009234EB" w:rsidRPr="006C579E" w:rsidRDefault="009234EB" w:rsidP="00D556A5">
      <w:pPr>
        <w:pStyle w:val="ae"/>
        <w:tabs>
          <w:tab w:val="left" w:pos="708"/>
        </w:tabs>
        <w:ind w:left="0" w:right="0" w:firstLine="426"/>
        <w:rPr>
          <w:sz w:val="24"/>
          <w:szCs w:val="24"/>
        </w:rPr>
      </w:pPr>
      <w:r w:rsidRPr="006C579E">
        <w:rPr>
          <w:sz w:val="24"/>
          <w:szCs w:val="24"/>
        </w:rPr>
        <w:t>Вертолет заправляют до посадки пассажиров, соблюдая следующие меры безопасности:</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i/>
        </w:rPr>
      </w:pPr>
      <w:r w:rsidRPr="006C579E">
        <w:rPr>
          <w:rFonts w:ascii="Times New Roman" w:hAnsi="Times New Roman" w:cs="Times New Roman"/>
        </w:rPr>
        <w:t>средства пожаротушения на стоянке приведены в готовность;</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i/>
        </w:rPr>
      </w:pPr>
      <w:r w:rsidRPr="006C579E">
        <w:rPr>
          <w:rFonts w:ascii="Times New Roman" w:hAnsi="Times New Roman" w:cs="Times New Roman"/>
        </w:rPr>
        <w:t>бортмеханик (авиатехник) находится вне ВС в месте, позволяющем визуально контролировать процедуру заправки и состояние заправочных средств.</w:t>
      </w:r>
    </w:p>
    <w:p w:rsidR="009234EB" w:rsidRPr="006C579E" w:rsidRDefault="009234EB" w:rsidP="00D556A5">
      <w:pPr>
        <w:pStyle w:val="ac"/>
        <w:spacing w:after="0" w:line="240" w:lineRule="auto"/>
        <w:ind w:firstLine="426"/>
        <w:jc w:val="both"/>
      </w:pPr>
      <w:r w:rsidRPr="006C579E">
        <w:t>Заправку производить с разрешения должностного лица (бортмеханика или авиатехника) под ответственностью которого находится ВС. Заправочные средства допускаются к использованию только после их контрольного осмотра бортмехаником (техником) ответственным за ВС.</w:t>
      </w:r>
    </w:p>
    <w:p w:rsidR="009234EB" w:rsidRPr="006C579E" w:rsidRDefault="009234EB" w:rsidP="00D556A5">
      <w:pPr>
        <w:pStyle w:val="ac"/>
        <w:spacing w:after="0" w:line="240" w:lineRule="auto"/>
        <w:ind w:firstLine="426"/>
        <w:jc w:val="both"/>
      </w:pPr>
      <w:r w:rsidRPr="006C579E">
        <w:t>Контрольный осмотр включает в себя:</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проверку паспорта ГСМ (контрольного талона) - соответствие марки ГСМ допустимой для заправки, содержание в топливе противообледенительной присадки, дату и время контрольной пробы, слитой из отстойника ТЗ, наличие подписей должностных лиц службы ГСМ, подтверждающих записи в контрольном талоне;</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проверку фильтра-отстойника топливозаправочного средства;</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проверку показаний счетчика топливозаправочного средства;</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визуальную проверку проб топлива, взятых из топливной системы ВС;</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проверку надежности средств заземления ВС и топливозаправочного средства.</w:t>
      </w:r>
    </w:p>
    <w:p w:rsidR="009234EB" w:rsidRPr="006C579E" w:rsidRDefault="009234EB" w:rsidP="00D556A5">
      <w:pPr>
        <w:pStyle w:val="ac"/>
        <w:spacing w:after="0" w:line="240" w:lineRule="auto"/>
        <w:ind w:firstLine="426"/>
        <w:jc w:val="both"/>
      </w:pPr>
      <w:r w:rsidRPr="006C579E">
        <w:t>Заправку топлива производить в количестве, необходимом для выполнения полета, которое определяет командир ВС и сообщает бортмеханику.</w:t>
      </w:r>
    </w:p>
    <w:p w:rsidR="009234EB" w:rsidRPr="006C579E" w:rsidRDefault="009234EB" w:rsidP="00D556A5">
      <w:pPr>
        <w:pStyle w:val="ac"/>
        <w:spacing w:after="0" w:line="240" w:lineRule="auto"/>
        <w:ind w:firstLine="426"/>
        <w:jc w:val="both"/>
      </w:pPr>
      <w:r w:rsidRPr="006C579E">
        <w:t>Требование на ГСМ по форме Ф №1-ГСМ выписывает бортмеханик в двух экземплярах (под копирку). Первый экземпляр передает представителю заправочной компании, второй (корешок требования) является отчетным документом и сдается вместе с заданием на полет.</w:t>
      </w:r>
    </w:p>
    <w:p w:rsidR="009234EB" w:rsidRPr="006C579E" w:rsidRDefault="009234EB" w:rsidP="00D556A5">
      <w:pPr>
        <w:pStyle w:val="ac"/>
        <w:spacing w:after="0" w:line="240" w:lineRule="auto"/>
        <w:ind w:firstLine="426"/>
        <w:jc w:val="both"/>
      </w:pPr>
    </w:p>
    <w:p w:rsidR="009234EB" w:rsidRPr="006C579E" w:rsidRDefault="009234EB" w:rsidP="00D556A5">
      <w:pPr>
        <w:pStyle w:val="ac"/>
        <w:spacing w:after="0" w:line="240" w:lineRule="auto"/>
        <w:ind w:firstLine="426"/>
        <w:jc w:val="both"/>
      </w:pPr>
      <w:r w:rsidRPr="006C579E">
        <w:t>После заправки авиатехник, ответственный за выпуск ВС в полет, записывает в бортовом журнале, карте-наряде на ТО данные о фактическом остатке топлива после полета, количестве заправленного топлива, о его суммарном количестве в баках. Если после этого производилась дозаправка, то записывается количество дозаправленного топлива и суммарное количество после дозаправки.</w:t>
      </w:r>
    </w:p>
    <w:p w:rsidR="009234EB" w:rsidRPr="006C579E" w:rsidRDefault="009234EB" w:rsidP="00D556A5">
      <w:pPr>
        <w:pStyle w:val="ac"/>
        <w:spacing w:after="0" w:line="240" w:lineRule="auto"/>
        <w:ind w:firstLine="426"/>
        <w:jc w:val="both"/>
      </w:pPr>
      <w:r w:rsidRPr="006C579E">
        <w:lastRenderedPageBreak/>
        <w:t xml:space="preserve">В случаях, когда на заправку поданы ГСМ, не соответствующие данному типу ВС, при проверке выявлена их некондиционность, неправильно оформлен контрольный талон или средства заправки не удовлетворяют предъявляемым к ним требованиям, - заправка ВС </w:t>
      </w:r>
      <w:r w:rsidRPr="006C579E">
        <w:rPr>
          <w:b/>
        </w:rPr>
        <w:t>ЗАПРЕЩАЕТСЯ</w:t>
      </w:r>
      <w:r w:rsidRPr="006C579E">
        <w:t>.</w:t>
      </w:r>
    </w:p>
    <w:p w:rsidR="009234EB" w:rsidRPr="006C579E" w:rsidRDefault="009234EB" w:rsidP="00D556A5">
      <w:pPr>
        <w:pStyle w:val="ac"/>
        <w:spacing w:after="0" w:line="240" w:lineRule="auto"/>
        <w:ind w:firstLine="426"/>
        <w:jc w:val="both"/>
      </w:pPr>
      <w:r w:rsidRPr="006C579E">
        <w:t xml:space="preserve">Открытая заправка ВС топливом при дожде и сильном ветре с пылью, во время грозы и при грозовых разрядах </w:t>
      </w:r>
      <w:r w:rsidRPr="006C579E">
        <w:rPr>
          <w:b/>
        </w:rPr>
        <w:t>ЗАПРЕЩАЕТСЯ</w:t>
      </w:r>
      <w:r w:rsidRPr="006C579E">
        <w:t>.</w:t>
      </w:r>
    </w:p>
    <w:p w:rsidR="009234EB" w:rsidRPr="006C579E" w:rsidRDefault="009234EB" w:rsidP="00D556A5">
      <w:pPr>
        <w:pStyle w:val="ac"/>
        <w:spacing w:after="0" w:line="240" w:lineRule="auto"/>
        <w:ind w:firstLine="284"/>
        <w:jc w:val="both"/>
      </w:pPr>
      <w:r w:rsidRPr="006C579E">
        <w:t xml:space="preserve">При заправке вертолета (сливе топлива) </w:t>
      </w:r>
      <w:r w:rsidRPr="006C579E">
        <w:rPr>
          <w:b/>
        </w:rPr>
        <w:t>ЗАПРЕЩАЕТСЯ</w:t>
      </w:r>
      <w:r w:rsidRPr="006C579E">
        <w:t>:</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заправка ВС с пассажирами на борту;</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подключать и отключать от ВС источники электроэнергии, использовать электроинструменты, включать бортовые потребители электроэнергии, не связанные с заправкой ВС и ее контролем, располагать провода, соединяющие судно с источником электроэнергии, на пути подъезда/отъезда средств наземного обслуживания;</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начинать заправку (cлив топлива) при разлитом топливе на стоянке, когда топливом облито ВС или средство заправки, при обнаружении паров топлива внутри ВС;</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подогревать двигатели, изделия и системы, воздух в кабине ВС;</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пользоваться открытым огнем, неисправными электрическими лампами (фонарями) для контроля работ при заправке (сливе);</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располагать двигатель заправочного средства под заправляемым ВС;</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проезжать или останавливаться под ВС любым видам транспорта;</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начинать заправку, если нет свободного пути отхода (отвода) заправочного средства от ВС.</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лицам, занимающимся заправкой топливом воздушных судов, не следует иметь при себе или пользоваться зажигалками или спичками;</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следует проявлять крайнюю осторожность, если заправка топливом происходит во время гроз или при наличии молний. Заправка топливом должна быть приостановлена, если в непосредственной близости от аэропорта происходят сильные разряды атмосферного электричества.</w:t>
      </w:r>
    </w:p>
    <w:p w:rsidR="009234EB" w:rsidRPr="006C579E" w:rsidRDefault="009234EB" w:rsidP="00D556A5">
      <w:pPr>
        <w:spacing w:after="0" w:line="240" w:lineRule="auto"/>
        <w:ind w:firstLine="426"/>
        <w:jc w:val="both"/>
        <w:rPr>
          <w:rFonts w:ascii="Times New Roman" w:hAnsi="Times New Roman" w:cs="Times New Roman"/>
          <w:i/>
        </w:rPr>
      </w:pPr>
      <w:r w:rsidRPr="006C579E">
        <w:rPr>
          <w:rFonts w:ascii="Times New Roman" w:hAnsi="Times New Roman" w:cs="Times New Roman"/>
        </w:rPr>
        <w:t>При нарушении герметичности заправочных рукавов, попадании топлива на ВС или заправочное средство, разливе топлива на стоянке, а также при обнаружении паров топлива внутри ВС или при какой-либо другой опасности, заправка ВС топливом или слив топлива из его баков должны быть немедленно прекращены и приняты эффективные меры пожарной безопасности:</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лицу, производящему заправку - прекратить подачу (слив) топлива;</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бортмеханику (технику) - вызвать к месту работ пожарно-спасательный расчет, используя бортовые радиостанции на любой частоте данного аэропорта;</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наземному техническому составу - отключить электропитание ВС;</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лицу, производящему заправку - убрать заправочные/сливные рукава от ВС;</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водителю топливозаправочного средства - удалить средство заправки от ВС на расстояние не менее 75 метров;</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наземному техническому составу - отбуксировать ВС со стоянки, предварительно покрыв разлившееся топливо огнегасящей пеной.</w:t>
      </w:r>
    </w:p>
    <w:p w:rsidR="009234EB" w:rsidRPr="006C579E" w:rsidRDefault="009234EB" w:rsidP="00D556A5">
      <w:pPr>
        <w:spacing w:after="0" w:line="240" w:lineRule="auto"/>
        <w:ind w:firstLine="426"/>
        <w:jc w:val="both"/>
        <w:rPr>
          <w:rFonts w:ascii="Times New Roman" w:hAnsi="Times New Roman" w:cs="Times New Roman"/>
        </w:rPr>
      </w:pPr>
      <w:r w:rsidRPr="006C579E">
        <w:rPr>
          <w:rFonts w:ascii="Times New Roman" w:hAnsi="Times New Roman" w:cs="Times New Roman"/>
        </w:rPr>
        <w:t>При заправке вертолета топливом и маслом соблюдать распределение обязанностей:</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лицо, производящее заправку, руководит подъездом топливозаправочного средства к ВС, предъявляет контрольный талон бортмеханику, (авиатехнику), устанавливает упорные колодки под колеса топливозаправочного средства и заземляет заправочное средство и ВС. Вставляет наконечник раздаточного рукава в заправочную горловину топливного бака на ВС, убирает наконечник раздаточного рукава от заправочной горловины топливного бака ВС по окончании заправки/слива. Закрывает и контрит заправочные горловины баков;</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бортмеханик (техник): производит контрольный осмотр заправочных средств, осуществляет контроль закрытия и контровки заправочных горловин по окончании заправки;</w:t>
      </w:r>
    </w:p>
    <w:p w:rsidR="009234EB" w:rsidRPr="006C579E" w:rsidRDefault="009234EB" w:rsidP="00CA354D">
      <w:pPr>
        <w:numPr>
          <w:ilvl w:val="0"/>
          <w:numId w:val="3"/>
        </w:numPr>
        <w:tabs>
          <w:tab w:val="clear" w:pos="720"/>
          <w:tab w:val="num" w:pos="360"/>
        </w:tabs>
        <w:spacing w:after="0" w:line="240" w:lineRule="auto"/>
        <w:ind w:left="0" w:firstLine="426"/>
        <w:jc w:val="both"/>
        <w:rPr>
          <w:rFonts w:ascii="Times New Roman" w:hAnsi="Times New Roman" w:cs="Times New Roman"/>
        </w:rPr>
      </w:pPr>
      <w:r w:rsidRPr="006C579E">
        <w:rPr>
          <w:rFonts w:ascii="Times New Roman" w:hAnsi="Times New Roman" w:cs="Times New Roman"/>
        </w:rPr>
        <w:t>переносное противопожарное оборудование, для первоначального применения в случае возгорания топлива, и обученный использованию этого оборудования персонал находятся в состоянии готовности, здесь же находятся средства для быстрого вывоза аварийно-спасательной и противопожарной службы в случае пожара или значительного разлива топлива.</w:t>
      </w:r>
    </w:p>
    <w:p w:rsidR="009234EB" w:rsidRDefault="009234EB" w:rsidP="00D556A5">
      <w:r>
        <w:br w:type="page"/>
      </w:r>
    </w:p>
    <w:p w:rsidR="009234EB" w:rsidRPr="004C034D" w:rsidRDefault="009234EB" w:rsidP="00D556A5">
      <w:pPr>
        <w:pStyle w:val="2"/>
        <w:keepNext w:val="0"/>
        <w:spacing w:before="0" w:after="0" w:line="240" w:lineRule="auto"/>
        <w:ind w:left="720" w:firstLine="0"/>
        <w:jc w:val="right"/>
      </w:pPr>
      <w:r w:rsidRPr="004C034D">
        <w:lastRenderedPageBreak/>
        <w:t>ПРИЛОЖЕНИЕ №5 РОНО</w:t>
      </w:r>
    </w:p>
    <w:p w:rsidR="009234EB" w:rsidRPr="004C034D" w:rsidRDefault="009234EB" w:rsidP="00D556A5">
      <w:pPr>
        <w:spacing w:after="0" w:line="240" w:lineRule="auto"/>
        <w:rPr>
          <w:rFonts w:ascii="Times New Roman" w:hAnsi="Times New Roman" w:cs="Times New Roman"/>
          <w:b/>
        </w:rPr>
      </w:pPr>
    </w:p>
    <w:p w:rsidR="009234EB" w:rsidRPr="004C034D" w:rsidRDefault="009234EB" w:rsidP="00D556A5">
      <w:pPr>
        <w:spacing w:after="0" w:line="240" w:lineRule="auto"/>
        <w:ind w:firstLine="567"/>
        <w:jc w:val="center"/>
        <w:rPr>
          <w:rFonts w:ascii="Times New Roman" w:hAnsi="Times New Roman" w:cs="Times New Roman"/>
          <w:b/>
          <w:sz w:val="28"/>
        </w:rPr>
      </w:pPr>
      <w:r w:rsidRPr="004C034D">
        <w:rPr>
          <w:rFonts w:ascii="Times New Roman" w:hAnsi="Times New Roman" w:cs="Times New Roman"/>
          <w:b/>
          <w:sz w:val="28"/>
        </w:rPr>
        <w:t>Карточка бронирования</w:t>
      </w:r>
    </w:p>
    <w:p w:rsidR="009234EB" w:rsidRPr="004C034D" w:rsidRDefault="009234EB" w:rsidP="00D556A5">
      <w:pPr>
        <w:spacing w:after="0" w:line="240" w:lineRule="auto"/>
        <w:ind w:firstLine="567"/>
        <w:jc w:val="center"/>
        <w:rPr>
          <w:rFonts w:ascii="Times New Roman" w:hAnsi="Times New Roman" w:cs="Times New Roman"/>
          <w:b/>
        </w:rPr>
      </w:pPr>
    </w:p>
    <w:tbl>
      <w:tblPr>
        <w:tblStyle w:val="aa"/>
        <w:tblW w:w="0" w:type="auto"/>
        <w:tblInd w:w="675" w:type="dxa"/>
        <w:tblLook w:val="04A0" w:firstRow="1" w:lastRow="0" w:firstColumn="1" w:lastColumn="0" w:noHBand="0" w:noVBand="1"/>
      </w:tblPr>
      <w:tblGrid>
        <w:gridCol w:w="4111"/>
        <w:gridCol w:w="4961"/>
      </w:tblGrid>
      <w:tr w:rsidR="009234EB" w:rsidRPr="004C034D" w:rsidTr="00D556A5">
        <w:tc>
          <w:tcPr>
            <w:tcW w:w="4111" w:type="dxa"/>
            <w:vMerge w:val="restart"/>
          </w:tcPr>
          <w:p w:rsidR="009234EB" w:rsidRPr="004C034D" w:rsidRDefault="009234EB" w:rsidP="00D556A5">
            <w:pPr>
              <w:spacing w:line="240" w:lineRule="auto"/>
              <w:jc w:val="center"/>
              <w:rPr>
                <w:rFonts w:ascii="Times New Roman" w:hAnsi="Times New Roman" w:cs="Times New Roman"/>
              </w:rPr>
            </w:pPr>
            <w:r w:rsidRPr="004C034D">
              <w:rPr>
                <w:rFonts w:ascii="Times New Roman" w:eastAsia="Calibri" w:hAnsi="Times New Roman" w:cs="Times New Roman"/>
              </w:rPr>
              <w:object w:dxaOrig="6096" w:dyaOrig="3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52.5pt" o:ole="">
                  <v:imagedata r:id="rId21" o:title=""/>
                </v:shape>
                <o:OLEObject Type="Embed" ProgID="CorelDRAW.Graphic.14" ShapeID="_x0000_i1025" DrawAspect="Content" ObjectID="_1842016239" r:id="rId22"/>
              </w:object>
            </w:r>
          </w:p>
        </w:tc>
        <w:tc>
          <w:tcPr>
            <w:tcW w:w="4961" w:type="dxa"/>
          </w:tcPr>
          <w:p w:rsidR="009234EB" w:rsidRPr="004C034D" w:rsidRDefault="009234EB" w:rsidP="00D556A5">
            <w:pPr>
              <w:spacing w:line="240" w:lineRule="auto"/>
              <w:rPr>
                <w:rFonts w:ascii="Times New Roman" w:hAnsi="Times New Roman" w:cs="Times New Roman"/>
              </w:rPr>
            </w:pPr>
            <w:r w:rsidRPr="004C034D">
              <w:rPr>
                <w:rFonts w:ascii="Times New Roman" w:hAnsi="Times New Roman" w:cs="Times New Roman"/>
              </w:rPr>
              <w:t>«___» _____ 20___ г.</w:t>
            </w:r>
          </w:p>
          <w:p w:rsidR="009234EB" w:rsidRPr="004C034D" w:rsidRDefault="009234EB" w:rsidP="00D556A5">
            <w:pPr>
              <w:spacing w:line="240" w:lineRule="auto"/>
              <w:rPr>
                <w:rFonts w:ascii="Times New Roman" w:hAnsi="Times New Roman" w:cs="Times New Roman"/>
              </w:rPr>
            </w:pPr>
          </w:p>
        </w:tc>
      </w:tr>
      <w:tr w:rsidR="009234EB" w:rsidRPr="004C034D" w:rsidTr="00D556A5">
        <w:tc>
          <w:tcPr>
            <w:tcW w:w="4111" w:type="dxa"/>
            <w:vMerge/>
          </w:tcPr>
          <w:p w:rsidR="009234EB" w:rsidRPr="004C034D" w:rsidRDefault="009234EB" w:rsidP="00D556A5">
            <w:pPr>
              <w:spacing w:line="240" w:lineRule="auto"/>
              <w:rPr>
                <w:rFonts w:ascii="Times New Roman" w:hAnsi="Times New Roman" w:cs="Times New Roman"/>
              </w:rPr>
            </w:pPr>
          </w:p>
        </w:tc>
        <w:tc>
          <w:tcPr>
            <w:tcW w:w="4961" w:type="dxa"/>
          </w:tcPr>
          <w:p w:rsidR="009234EB" w:rsidRPr="004C034D" w:rsidRDefault="009234EB" w:rsidP="00D556A5">
            <w:pPr>
              <w:spacing w:line="240" w:lineRule="auto"/>
              <w:rPr>
                <w:rFonts w:ascii="Times New Roman" w:hAnsi="Times New Roman" w:cs="Times New Roman"/>
              </w:rPr>
            </w:pPr>
            <w:r w:rsidRPr="004C034D">
              <w:rPr>
                <w:rFonts w:ascii="Times New Roman" w:hAnsi="Times New Roman" w:cs="Times New Roman"/>
              </w:rPr>
              <w:t>Рейс ДД _________</w:t>
            </w:r>
          </w:p>
          <w:p w:rsidR="009234EB" w:rsidRPr="004C034D" w:rsidRDefault="009234EB" w:rsidP="00D556A5">
            <w:pPr>
              <w:spacing w:line="240" w:lineRule="auto"/>
              <w:rPr>
                <w:rFonts w:ascii="Times New Roman" w:hAnsi="Times New Roman" w:cs="Times New Roman"/>
              </w:rPr>
            </w:pPr>
          </w:p>
        </w:tc>
      </w:tr>
      <w:tr w:rsidR="009234EB" w:rsidRPr="004C034D" w:rsidTr="00D556A5">
        <w:trPr>
          <w:trHeight w:val="620"/>
        </w:trPr>
        <w:tc>
          <w:tcPr>
            <w:tcW w:w="4111" w:type="dxa"/>
            <w:vMerge/>
          </w:tcPr>
          <w:p w:rsidR="009234EB" w:rsidRPr="004C034D" w:rsidRDefault="009234EB" w:rsidP="00D556A5">
            <w:pPr>
              <w:spacing w:line="240" w:lineRule="auto"/>
              <w:rPr>
                <w:rFonts w:ascii="Times New Roman" w:hAnsi="Times New Roman" w:cs="Times New Roman"/>
              </w:rPr>
            </w:pPr>
          </w:p>
        </w:tc>
        <w:tc>
          <w:tcPr>
            <w:tcW w:w="4961" w:type="dxa"/>
          </w:tcPr>
          <w:p w:rsidR="009234EB" w:rsidRPr="004C034D" w:rsidRDefault="009234EB" w:rsidP="00D556A5">
            <w:pPr>
              <w:spacing w:line="240" w:lineRule="auto"/>
              <w:rPr>
                <w:rFonts w:ascii="Times New Roman" w:hAnsi="Times New Roman" w:cs="Times New Roman"/>
              </w:rPr>
            </w:pPr>
            <w:r w:rsidRPr="004C034D">
              <w:rPr>
                <w:rFonts w:ascii="Times New Roman" w:hAnsi="Times New Roman" w:cs="Times New Roman"/>
              </w:rPr>
              <w:t>Время вылета________</w:t>
            </w:r>
          </w:p>
        </w:tc>
      </w:tr>
    </w:tbl>
    <w:p w:rsidR="009234EB" w:rsidRPr="004C034D" w:rsidRDefault="009234EB" w:rsidP="00D556A5">
      <w:pPr>
        <w:spacing w:after="0" w:line="240" w:lineRule="auto"/>
        <w:ind w:firstLine="567"/>
        <w:rPr>
          <w:rFonts w:ascii="Times New Roman" w:hAnsi="Times New Roman" w:cs="Times New Roman"/>
          <w:b/>
        </w:rPr>
      </w:pPr>
    </w:p>
    <w:p w:rsidR="009234EB" w:rsidRPr="004C034D" w:rsidRDefault="009234EB" w:rsidP="00D556A5">
      <w:pPr>
        <w:spacing w:after="0" w:line="240" w:lineRule="auto"/>
        <w:ind w:firstLine="567"/>
        <w:rPr>
          <w:rFonts w:ascii="Times New Roman" w:hAnsi="Times New Roman" w:cs="Times New Roman"/>
        </w:rPr>
      </w:pPr>
      <w:r w:rsidRPr="004C034D">
        <w:rPr>
          <w:rFonts w:ascii="Times New Roman" w:hAnsi="Times New Roman" w:cs="Times New Roman"/>
        </w:rPr>
        <w:t>Маршрут__________________________________________</w:t>
      </w:r>
    </w:p>
    <w:p w:rsidR="009234EB" w:rsidRPr="004C034D" w:rsidRDefault="009234EB" w:rsidP="00D556A5">
      <w:pPr>
        <w:spacing w:after="0" w:line="240" w:lineRule="auto"/>
        <w:ind w:firstLine="567"/>
        <w:rPr>
          <w:rFonts w:ascii="Times New Roman" w:hAnsi="Times New Roman" w:cs="Times New Roman"/>
          <w:b/>
        </w:rPr>
      </w:pPr>
    </w:p>
    <w:tbl>
      <w:tblPr>
        <w:tblStyle w:val="aa"/>
        <w:tblW w:w="9356" w:type="dxa"/>
        <w:tblInd w:w="675" w:type="dxa"/>
        <w:tblLook w:val="04A0" w:firstRow="1" w:lastRow="0" w:firstColumn="1" w:lastColumn="0" w:noHBand="0" w:noVBand="1"/>
      </w:tblPr>
      <w:tblGrid>
        <w:gridCol w:w="912"/>
        <w:gridCol w:w="3199"/>
        <w:gridCol w:w="1985"/>
        <w:gridCol w:w="3260"/>
      </w:tblGrid>
      <w:tr w:rsidR="009234EB" w:rsidRPr="004C034D" w:rsidTr="00D556A5">
        <w:tc>
          <w:tcPr>
            <w:tcW w:w="912" w:type="dxa"/>
            <w:vAlign w:val="center"/>
          </w:tcPr>
          <w:p w:rsidR="009234EB" w:rsidRPr="004C034D" w:rsidRDefault="009234EB" w:rsidP="00D556A5">
            <w:pPr>
              <w:spacing w:line="240" w:lineRule="auto"/>
              <w:jc w:val="center"/>
              <w:rPr>
                <w:rFonts w:ascii="Times New Roman" w:hAnsi="Times New Roman" w:cs="Times New Roman"/>
                <w:b/>
              </w:rPr>
            </w:pPr>
            <w:r w:rsidRPr="004C034D">
              <w:rPr>
                <w:rFonts w:ascii="Times New Roman" w:hAnsi="Times New Roman" w:cs="Times New Roman"/>
                <w:b/>
              </w:rPr>
              <w:t>№ места</w:t>
            </w:r>
          </w:p>
        </w:tc>
        <w:tc>
          <w:tcPr>
            <w:tcW w:w="3199" w:type="dxa"/>
            <w:vAlign w:val="center"/>
          </w:tcPr>
          <w:p w:rsidR="009234EB" w:rsidRPr="004C034D" w:rsidRDefault="009234EB" w:rsidP="00D556A5">
            <w:pPr>
              <w:spacing w:line="240" w:lineRule="auto"/>
              <w:jc w:val="center"/>
              <w:rPr>
                <w:rFonts w:ascii="Times New Roman" w:hAnsi="Times New Roman" w:cs="Times New Roman"/>
                <w:b/>
              </w:rPr>
            </w:pPr>
            <w:r w:rsidRPr="004C034D">
              <w:rPr>
                <w:rFonts w:ascii="Times New Roman" w:hAnsi="Times New Roman" w:cs="Times New Roman"/>
                <w:b/>
              </w:rPr>
              <w:t>ФИО</w:t>
            </w:r>
          </w:p>
        </w:tc>
        <w:tc>
          <w:tcPr>
            <w:tcW w:w="1985" w:type="dxa"/>
            <w:vAlign w:val="center"/>
          </w:tcPr>
          <w:p w:rsidR="009234EB" w:rsidRPr="004C034D" w:rsidRDefault="009234EB" w:rsidP="00D556A5">
            <w:pPr>
              <w:spacing w:line="240" w:lineRule="auto"/>
              <w:jc w:val="center"/>
              <w:rPr>
                <w:rFonts w:ascii="Times New Roman" w:hAnsi="Times New Roman" w:cs="Times New Roman"/>
                <w:b/>
              </w:rPr>
            </w:pPr>
            <w:r w:rsidRPr="004C034D">
              <w:rPr>
                <w:rFonts w:ascii="Times New Roman" w:hAnsi="Times New Roman" w:cs="Times New Roman"/>
                <w:b/>
              </w:rPr>
              <w:t>Дата рождения</w:t>
            </w:r>
          </w:p>
        </w:tc>
        <w:tc>
          <w:tcPr>
            <w:tcW w:w="3260" w:type="dxa"/>
            <w:vAlign w:val="center"/>
          </w:tcPr>
          <w:p w:rsidR="009234EB" w:rsidRPr="004C034D" w:rsidRDefault="009234EB" w:rsidP="00D556A5">
            <w:pPr>
              <w:spacing w:line="240" w:lineRule="auto"/>
              <w:jc w:val="center"/>
              <w:rPr>
                <w:rFonts w:ascii="Times New Roman" w:hAnsi="Times New Roman" w:cs="Times New Roman"/>
                <w:b/>
              </w:rPr>
            </w:pPr>
            <w:r w:rsidRPr="004C034D">
              <w:rPr>
                <w:rFonts w:ascii="Times New Roman" w:hAnsi="Times New Roman" w:cs="Times New Roman"/>
                <w:b/>
              </w:rPr>
              <w:t>Документ, удостоверяющий личность</w:t>
            </w: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r w:rsidR="009234EB" w:rsidRPr="004C034D" w:rsidTr="00D556A5">
        <w:tc>
          <w:tcPr>
            <w:tcW w:w="912" w:type="dxa"/>
          </w:tcPr>
          <w:p w:rsidR="009234EB" w:rsidRPr="004C034D" w:rsidRDefault="009234EB" w:rsidP="00D556A5">
            <w:pPr>
              <w:spacing w:line="240" w:lineRule="auto"/>
              <w:rPr>
                <w:rFonts w:ascii="Times New Roman" w:hAnsi="Times New Roman" w:cs="Times New Roman"/>
              </w:rPr>
            </w:pPr>
          </w:p>
        </w:tc>
        <w:tc>
          <w:tcPr>
            <w:tcW w:w="3199" w:type="dxa"/>
          </w:tcPr>
          <w:p w:rsidR="009234EB" w:rsidRPr="004C034D" w:rsidRDefault="009234EB" w:rsidP="00D556A5">
            <w:pPr>
              <w:spacing w:line="240" w:lineRule="auto"/>
              <w:rPr>
                <w:rFonts w:ascii="Times New Roman" w:hAnsi="Times New Roman" w:cs="Times New Roman"/>
              </w:rPr>
            </w:pPr>
          </w:p>
        </w:tc>
        <w:tc>
          <w:tcPr>
            <w:tcW w:w="1985" w:type="dxa"/>
          </w:tcPr>
          <w:p w:rsidR="009234EB" w:rsidRPr="004C034D" w:rsidRDefault="009234EB" w:rsidP="00D556A5">
            <w:pPr>
              <w:spacing w:line="240" w:lineRule="auto"/>
              <w:rPr>
                <w:rFonts w:ascii="Times New Roman" w:hAnsi="Times New Roman" w:cs="Times New Roman"/>
              </w:rPr>
            </w:pPr>
          </w:p>
        </w:tc>
        <w:tc>
          <w:tcPr>
            <w:tcW w:w="3260" w:type="dxa"/>
          </w:tcPr>
          <w:p w:rsidR="009234EB" w:rsidRPr="004C034D" w:rsidRDefault="009234EB" w:rsidP="00D556A5">
            <w:pPr>
              <w:spacing w:line="240" w:lineRule="auto"/>
              <w:rPr>
                <w:rFonts w:ascii="Times New Roman" w:hAnsi="Times New Roman" w:cs="Times New Roman"/>
              </w:rPr>
            </w:pPr>
          </w:p>
        </w:tc>
      </w:tr>
    </w:tbl>
    <w:p w:rsidR="009234EB" w:rsidRPr="004C034D" w:rsidRDefault="009234EB" w:rsidP="00D556A5">
      <w:pPr>
        <w:spacing w:after="0" w:line="240" w:lineRule="auto"/>
        <w:ind w:firstLine="567"/>
        <w:rPr>
          <w:rFonts w:ascii="Times New Roman" w:hAnsi="Times New Roman" w:cs="Times New Roman"/>
          <w:b/>
        </w:rPr>
      </w:pPr>
    </w:p>
    <w:p w:rsidR="009234EB" w:rsidRPr="004C034D" w:rsidRDefault="009234EB" w:rsidP="00D556A5">
      <w:pPr>
        <w:spacing w:after="0" w:line="240" w:lineRule="auto"/>
        <w:ind w:firstLine="567"/>
        <w:rPr>
          <w:rFonts w:ascii="Times New Roman" w:hAnsi="Times New Roman" w:cs="Times New Roman"/>
          <w:b/>
        </w:rPr>
      </w:pPr>
    </w:p>
    <w:p w:rsidR="009234EB" w:rsidRDefault="009234EB" w:rsidP="00D556A5">
      <w:pPr>
        <w:spacing w:after="0" w:line="240" w:lineRule="auto"/>
        <w:ind w:firstLine="567"/>
        <w:rPr>
          <w:rFonts w:ascii="Arial" w:hAnsi="Arial" w:cs="Arial"/>
          <w:b/>
        </w:rPr>
      </w:pPr>
    </w:p>
    <w:p w:rsidR="009234EB" w:rsidRDefault="009234EB">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9234EB" w:rsidRPr="004C034D" w:rsidTr="00D556A5">
        <w:tc>
          <w:tcPr>
            <w:tcW w:w="4643" w:type="dxa"/>
          </w:tcPr>
          <w:p w:rsidR="009234EB" w:rsidRPr="004C034D" w:rsidRDefault="009234EB" w:rsidP="00D556A5">
            <w:pPr>
              <w:spacing w:line="240" w:lineRule="auto"/>
              <w:rPr>
                <w:rFonts w:ascii="Times New Roman" w:hAnsi="Times New Roman" w:cs="Times New Roman"/>
                <w:b/>
              </w:rPr>
            </w:pPr>
            <w:r w:rsidRPr="004C034D">
              <w:rPr>
                <w:rFonts w:ascii="Times New Roman" w:hAnsi="Times New Roman" w:cs="Times New Roman"/>
              </w:rPr>
              <w:lastRenderedPageBreak/>
              <w:br w:type="page"/>
            </w:r>
          </w:p>
        </w:tc>
        <w:tc>
          <w:tcPr>
            <w:tcW w:w="4644" w:type="dxa"/>
          </w:tcPr>
          <w:p w:rsidR="009234EB" w:rsidRPr="004C034D" w:rsidRDefault="009234EB" w:rsidP="00D556A5">
            <w:pPr>
              <w:pStyle w:val="2"/>
              <w:keepNext w:val="0"/>
              <w:spacing w:before="0" w:line="240" w:lineRule="auto"/>
              <w:ind w:firstLine="0"/>
              <w:jc w:val="right"/>
              <w:outlineLvl w:val="1"/>
            </w:pPr>
            <w:r w:rsidRPr="004C034D">
              <w:t>ПРИЛОЖЕНИЕ №6 РОНО</w:t>
            </w:r>
          </w:p>
        </w:tc>
      </w:tr>
    </w:tbl>
    <w:p w:rsidR="009234EB" w:rsidRPr="004C034D" w:rsidRDefault="009234EB" w:rsidP="00D556A5">
      <w:pPr>
        <w:spacing w:after="0" w:line="240" w:lineRule="auto"/>
        <w:ind w:firstLine="567"/>
        <w:jc w:val="center"/>
        <w:rPr>
          <w:rFonts w:ascii="Times New Roman" w:hAnsi="Times New Roman" w:cs="Times New Roman"/>
          <w:b/>
        </w:rPr>
      </w:pPr>
    </w:p>
    <w:p w:rsidR="009234EB" w:rsidRPr="004C034D" w:rsidRDefault="009234EB" w:rsidP="00D556A5">
      <w:pPr>
        <w:spacing w:after="0" w:line="240" w:lineRule="auto"/>
        <w:ind w:firstLine="567"/>
        <w:jc w:val="center"/>
        <w:rPr>
          <w:rFonts w:ascii="Times New Roman" w:hAnsi="Times New Roman" w:cs="Times New Roman"/>
          <w:b/>
          <w:sz w:val="28"/>
        </w:rPr>
      </w:pPr>
      <w:r w:rsidRPr="004C034D">
        <w:rPr>
          <w:rFonts w:ascii="Times New Roman" w:hAnsi="Times New Roman" w:cs="Times New Roman"/>
          <w:b/>
          <w:sz w:val="28"/>
        </w:rPr>
        <w:t>Талон бронирования</w:t>
      </w:r>
    </w:p>
    <w:p w:rsidR="009234EB" w:rsidRPr="004C034D" w:rsidRDefault="009234EB" w:rsidP="00D556A5">
      <w:pPr>
        <w:spacing w:after="0" w:line="240" w:lineRule="auto"/>
        <w:ind w:firstLine="567"/>
        <w:jc w:val="center"/>
        <w:rPr>
          <w:rFonts w:ascii="Times New Roman" w:hAnsi="Times New Roman" w:cs="Times New Roman"/>
          <w:b/>
          <w:sz w:val="28"/>
        </w:rPr>
      </w:pPr>
    </w:p>
    <w:p w:rsidR="009234EB" w:rsidRPr="004C034D" w:rsidRDefault="009234EB" w:rsidP="00D556A5">
      <w:pPr>
        <w:spacing w:after="0" w:line="240" w:lineRule="auto"/>
        <w:ind w:firstLine="567"/>
        <w:jc w:val="center"/>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02"/>
      </w:tblGrid>
      <w:tr w:rsidR="009234EB" w:rsidRPr="004C034D" w:rsidTr="00D556A5">
        <w:trPr>
          <w:trHeight w:val="1134"/>
        </w:trPr>
        <w:tc>
          <w:tcPr>
            <w:tcW w:w="3085" w:type="dxa"/>
          </w:tcPr>
          <w:p w:rsidR="009234EB" w:rsidRPr="004C034D" w:rsidRDefault="009234EB" w:rsidP="00D556A5">
            <w:pPr>
              <w:spacing w:line="240" w:lineRule="auto"/>
              <w:jc w:val="center"/>
              <w:rPr>
                <w:rFonts w:ascii="Times New Roman" w:hAnsi="Times New Roman" w:cs="Times New Roman"/>
                <w:b/>
              </w:rPr>
            </w:pPr>
            <w:r w:rsidRPr="004C034D">
              <w:rPr>
                <w:rFonts w:ascii="Times New Roman" w:eastAsia="Calibri" w:hAnsi="Times New Roman" w:cs="Times New Roman"/>
              </w:rPr>
              <w:object w:dxaOrig="6096" w:dyaOrig="3347">
                <v:shape id="_x0000_i1026" type="#_x0000_t75" style="width:95.25pt;height:52.5pt" o:ole="">
                  <v:imagedata r:id="rId21" o:title=""/>
                </v:shape>
                <o:OLEObject Type="Embed" ProgID="CorelDRAW.Graphic.14" ShapeID="_x0000_i1026" DrawAspect="Content" ObjectID="_1842016240" r:id="rId23"/>
              </w:object>
            </w:r>
          </w:p>
        </w:tc>
        <w:tc>
          <w:tcPr>
            <w:tcW w:w="6202" w:type="dxa"/>
          </w:tcPr>
          <w:p w:rsidR="009234EB" w:rsidRPr="004C034D" w:rsidRDefault="009234EB" w:rsidP="00D556A5">
            <w:pPr>
              <w:spacing w:line="240" w:lineRule="auto"/>
              <w:jc w:val="center"/>
              <w:rPr>
                <w:rFonts w:ascii="Times New Roman" w:hAnsi="Times New Roman" w:cs="Times New Roman"/>
              </w:rPr>
            </w:pPr>
            <w:r w:rsidRPr="004C034D">
              <w:rPr>
                <w:rFonts w:ascii="Times New Roman" w:hAnsi="Times New Roman" w:cs="Times New Roman"/>
              </w:rPr>
              <w:t>Дата выдачи талона</w:t>
            </w:r>
          </w:p>
          <w:p w:rsidR="009234EB" w:rsidRPr="004C034D" w:rsidRDefault="009234EB" w:rsidP="00D556A5">
            <w:pPr>
              <w:spacing w:line="240" w:lineRule="auto"/>
              <w:jc w:val="center"/>
              <w:rPr>
                <w:rFonts w:ascii="Times New Roman" w:hAnsi="Times New Roman" w:cs="Times New Roman"/>
              </w:rPr>
            </w:pPr>
            <w:r w:rsidRPr="004C034D">
              <w:rPr>
                <w:rFonts w:ascii="Times New Roman" w:hAnsi="Times New Roman" w:cs="Times New Roman"/>
              </w:rPr>
              <w:t xml:space="preserve">                                             «___» _________ 20___ г.</w:t>
            </w:r>
          </w:p>
        </w:tc>
      </w:tr>
    </w:tbl>
    <w:p w:rsidR="009234EB" w:rsidRPr="004C034D" w:rsidRDefault="009234EB" w:rsidP="00D556A5">
      <w:pPr>
        <w:spacing w:after="0" w:line="240" w:lineRule="auto"/>
        <w:ind w:firstLine="567"/>
        <w:jc w:val="center"/>
        <w:rPr>
          <w:rFonts w:ascii="Times New Roman" w:hAnsi="Times New Roman" w:cs="Times New Roman"/>
          <w:b/>
        </w:rPr>
      </w:pPr>
    </w:p>
    <w:p w:rsidR="009234EB" w:rsidRPr="004C034D" w:rsidRDefault="009234EB" w:rsidP="00D556A5">
      <w:pPr>
        <w:spacing w:after="0" w:line="240" w:lineRule="auto"/>
        <w:ind w:firstLine="567"/>
        <w:rPr>
          <w:rFonts w:ascii="Times New Roman" w:hAnsi="Times New Roman" w:cs="Times New Roman"/>
        </w:rPr>
      </w:pPr>
      <w:r w:rsidRPr="004C034D">
        <w:rPr>
          <w:rFonts w:ascii="Times New Roman" w:hAnsi="Times New Roman" w:cs="Times New Roman"/>
        </w:rPr>
        <w:t>Ф.И.О. клиента ____________</w:t>
      </w:r>
      <w:r w:rsidRPr="004C034D">
        <w:rPr>
          <w:rFonts w:ascii="Times New Roman" w:hAnsi="Times New Roman" w:cs="Times New Roman"/>
          <w:u w:val="single"/>
        </w:rPr>
        <w:t>__________________________________</w:t>
      </w:r>
    </w:p>
    <w:p w:rsidR="009234EB" w:rsidRPr="004C034D" w:rsidRDefault="009234EB" w:rsidP="00D556A5">
      <w:pPr>
        <w:spacing w:after="0" w:line="240" w:lineRule="auto"/>
        <w:ind w:firstLine="567"/>
        <w:rPr>
          <w:rFonts w:ascii="Times New Roman" w:hAnsi="Times New Roman" w:cs="Times New Roman"/>
        </w:rPr>
      </w:pPr>
    </w:p>
    <w:p w:rsidR="009234EB" w:rsidRPr="004C034D" w:rsidRDefault="009234EB" w:rsidP="00D556A5">
      <w:pPr>
        <w:spacing w:after="0" w:line="240" w:lineRule="auto"/>
        <w:ind w:firstLine="567"/>
        <w:rPr>
          <w:rFonts w:ascii="Times New Roman" w:hAnsi="Times New Roman" w:cs="Times New Roman"/>
        </w:rPr>
      </w:pPr>
      <w:r w:rsidRPr="004C034D">
        <w:rPr>
          <w:rFonts w:ascii="Times New Roman" w:hAnsi="Times New Roman" w:cs="Times New Roman"/>
        </w:rPr>
        <w:t>№ рейса ____________</w:t>
      </w:r>
      <w:r w:rsidRPr="004C034D">
        <w:rPr>
          <w:rFonts w:ascii="Times New Roman" w:hAnsi="Times New Roman" w:cs="Times New Roman"/>
          <w:u w:val="single"/>
        </w:rPr>
        <w:t>____</w:t>
      </w:r>
      <w:r w:rsidRPr="004C034D">
        <w:rPr>
          <w:rFonts w:ascii="Times New Roman" w:hAnsi="Times New Roman" w:cs="Times New Roman"/>
        </w:rPr>
        <w:t xml:space="preserve"> дата вылета рейса_____</w:t>
      </w:r>
      <w:r w:rsidRPr="004C034D">
        <w:rPr>
          <w:rFonts w:ascii="Times New Roman" w:hAnsi="Times New Roman" w:cs="Times New Roman"/>
          <w:u w:val="single"/>
        </w:rPr>
        <w:t>______________</w:t>
      </w:r>
    </w:p>
    <w:p w:rsidR="009234EB" w:rsidRPr="004C034D" w:rsidRDefault="009234EB" w:rsidP="00D556A5">
      <w:pPr>
        <w:spacing w:after="0" w:line="240" w:lineRule="auto"/>
        <w:ind w:firstLine="567"/>
        <w:rPr>
          <w:rFonts w:ascii="Times New Roman" w:hAnsi="Times New Roman" w:cs="Times New Roman"/>
        </w:rPr>
      </w:pPr>
    </w:p>
    <w:p w:rsidR="009234EB" w:rsidRPr="004C034D" w:rsidRDefault="009234EB" w:rsidP="00D556A5">
      <w:pPr>
        <w:spacing w:after="0" w:line="240" w:lineRule="auto"/>
        <w:ind w:firstLine="567"/>
        <w:rPr>
          <w:rFonts w:ascii="Times New Roman" w:hAnsi="Times New Roman" w:cs="Times New Roman"/>
        </w:rPr>
      </w:pPr>
      <w:r w:rsidRPr="004C034D">
        <w:rPr>
          <w:rFonts w:ascii="Times New Roman" w:hAnsi="Times New Roman" w:cs="Times New Roman"/>
        </w:rPr>
        <w:t>Номер места на воздушном судне _________</w:t>
      </w:r>
      <w:r w:rsidRPr="004C034D">
        <w:rPr>
          <w:rFonts w:ascii="Times New Roman" w:hAnsi="Times New Roman" w:cs="Times New Roman"/>
          <w:u w:val="single"/>
        </w:rPr>
        <w:t>_____________________</w:t>
      </w:r>
    </w:p>
    <w:p w:rsidR="009234EB" w:rsidRPr="004C034D" w:rsidRDefault="009234EB" w:rsidP="00D556A5">
      <w:pPr>
        <w:spacing w:after="0" w:line="240" w:lineRule="auto"/>
        <w:ind w:firstLine="567"/>
        <w:rPr>
          <w:rFonts w:ascii="Times New Roman" w:hAnsi="Times New Roman" w:cs="Times New Roman"/>
        </w:rPr>
      </w:pPr>
    </w:p>
    <w:p w:rsidR="009234EB" w:rsidRPr="004C034D" w:rsidRDefault="009234EB" w:rsidP="00D556A5">
      <w:pPr>
        <w:spacing w:after="0" w:line="240" w:lineRule="auto"/>
        <w:ind w:firstLine="567"/>
        <w:rPr>
          <w:rFonts w:ascii="Times New Roman" w:hAnsi="Times New Roman" w:cs="Times New Roman"/>
        </w:rPr>
      </w:pPr>
      <w:r w:rsidRPr="004C034D">
        <w:rPr>
          <w:rFonts w:ascii="Times New Roman" w:hAnsi="Times New Roman" w:cs="Times New Roman"/>
        </w:rPr>
        <w:t>Маршрут перевозки __________</w:t>
      </w:r>
      <w:r w:rsidRPr="004C034D">
        <w:rPr>
          <w:rFonts w:ascii="Times New Roman" w:hAnsi="Times New Roman" w:cs="Times New Roman"/>
          <w:u w:val="single"/>
        </w:rPr>
        <w:t>________________________________</w:t>
      </w:r>
    </w:p>
    <w:p w:rsidR="009234EB" w:rsidRPr="004C034D" w:rsidRDefault="009234EB" w:rsidP="00D556A5">
      <w:pPr>
        <w:spacing w:after="0" w:line="240" w:lineRule="auto"/>
        <w:ind w:firstLine="567"/>
        <w:rPr>
          <w:rFonts w:ascii="Times New Roman" w:hAnsi="Times New Roman" w:cs="Times New Roman"/>
        </w:rPr>
      </w:pPr>
    </w:p>
    <w:permStart w:id="1240604308" w:edGrp="everyone"/>
    <w:permEnd w:id="1240604308"/>
    <w:p w:rsidR="009234EB" w:rsidRPr="004C034D" w:rsidRDefault="009234EB" w:rsidP="00D556A5">
      <w:pPr>
        <w:spacing w:after="0" w:line="240" w:lineRule="auto"/>
        <w:ind w:firstLine="567"/>
        <w:rPr>
          <w:rFonts w:ascii="Times New Roman" w:hAnsi="Times New Roman" w:cs="Times New Roman"/>
        </w:rPr>
      </w:pPr>
      <w:r w:rsidRPr="004C034D">
        <w:rPr>
          <w:rFonts w:ascii="Times New Roman" w:hAnsi="Times New Roman" w:cs="Times New Roman"/>
          <w:noProof/>
          <w:lang w:eastAsia="ru-RU"/>
        </w:rPr>
        <mc:AlternateContent>
          <mc:Choice Requires="wps">
            <w:drawing>
              <wp:anchor distT="0" distB="0" distL="114300" distR="114300" simplePos="0" relativeHeight="251658752" behindDoc="0" locked="0" layoutInCell="1" allowOverlap="1">
                <wp:simplePos x="0" y="0"/>
                <wp:positionH relativeFrom="column">
                  <wp:posOffset>4035425</wp:posOffset>
                </wp:positionH>
                <wp:positionV relativeFrom="paragraph">
                  <wp:posOffset>69850</wp:posOffset>
                </wp:positionV>
                <wp:extent cx="1046480" cy="600075"/>
                <wp:effectExtent l="0" t="0" r="2032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600075"/>
                        </a:xfrm>
                        <a:prstGeom prst="rect">
                          <a:avLst/>
                        </a:prstGeom>
                        <a:solidFill>
                          <a:srgbClr val="FFFFFF"/>
                        </a:solidFill>
                        <a:ln w="9525">
                          <a:solidFill>
                            <a:srgbClr val="000000"/>
                          </a:solidFill>
                          <a:miter lim="800000"/>
                          <a:headEnd/>
                          <a:tailEnd/>
                        </a:ln>
                      </wps:spPr>
                      <wps:txbx>
                        <w:txbxContent>
                          <w:p w:rsidR="002624C0" w:rsidRPr="00606D43" w:rsidRDefault="002624C0" w:rsidP="00D556A5">
                            <w:r w:rsidRPr="00606D43">
                              <w:t>Штамп-валидатор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4" type="#_x0000_t202" style="position:absolute;left:0;text-align:left;margin-left:317.75pt;margin-top:5.5pt;width:82.4pt;height:4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">
                <v:textbox>
                  <w:txbxContent>
                    <w:p w:rsidR="002624C0" w:rsidRPr="00606D43" w:rsidRDefault="002624C0" w:rsidP="00D556A5">
                      <w:r w:rsidRPr="00606D43">
                        <w:t>Штамп-</w:t>
                      </w:r>
                      <w:proofErr w:type="spellStart"/>
                      <w:r w:rsidRPr="00606D43">
                        <w:t>валидатор</w:t>
                      </w:r>
                      <w:proofErr w:type="spellEnd"/>
                    </w:p>
                  </w:txbxContent>
                </v:textbox>
              </v:shape>
            </w:pict>
          </mc:Fallback>
        </mc:AlternateContent>
      </w:r>
    </w:p>
    <w:p w:rsidR="009234EB" w:rsidRPr="004C034D" w:rsidRDefault="009234EB" w:rsidP="00D556A5">
      <w:pPr>
        <w:spacing w:after="0" w:line="240" w:lineRule="auto"/>
        <w:ind w:firstLine="567"/>
        <w:rPr>
          <w:rFonts w:ascii="Times New Roman" w:hAnsi="Times New Roman" w:cs="Times New Roman"/>
        </w:rPr>
      </w:pPr>
    </w:p>
    <w:p w:rsidR="009234EB" w:rsidRPr="004C034D" w:rsidRDefault="009234EB" w:rsidP="00D556A5">
      <w:pPr>
        <w:spacing w:after="0" w:line="240" w:lineRule="auto"/>
        <w:ind w:firstLine="567"/>
        <w:rPr>
          <w:rFonts w:ascii="Times New Roman" w:hAnsi="Times New Roman" w:cs="Times New Roman"/>
        </w:rPr>
      </w:pPr>
    </w:p>
    <w:p w:rsidR="009234EB" w:rsidRPr="004C034D" w:rsidRDefault="009234EB" w:rsidP="00D556A5">
      <w:pPr>
        <w:spacing w:after="0" w:line="240" w:lineRule="auto"/>
        <w:ind w:firstLine="567"/>
        <w:rPr>
          <w:rFonts w:ascii="Times New Roman" w:hAnsi="Times New Roman" w:cs="Times New Roman"/>
        </w:rPr>
      </w:pPr>
    </w:p>
    <w:p w:rsidR="009234EB" w:rsidRPr="004C034D" w:rsidRDefault="009234EB" w:rsidP="00D556A5">
      <w:pPr>
        <w:pBdr>
          <w:bottom w:val="single" w:sz="6" w:space="1" w:color="auto"/>
        </w:pBdr>
        <w:spacing w:after="0" w:line="240" w:lineRule="auto"/>
        <w:ind w:firstLine="567"/>
        <w:rPr>
          <w:rFonts w:ascii="Times New Roman" w:hAnsi="Times New Roman" w:cs="Times New Roman"/>
        </w:rPr>
      </w:pPr>
    </w:p>
    <w:p w:rsidR="009234EB" w:rsidRPr="004C034D" w:rsidRDefault="009234EB" w:rsidP="00D556A5">
      <w:pPr>
        <w:spacing w:after="0" w:line="240" w:lineRule="auto"/>
        <w:ind w:firstLine="567"/>
        <w:jc w:val="center"/>
        <w:rPr>
          <w:rFonts w:ascii="Times New Roman" w:hAnsi="Times New Roman" w:cs="Times New Roman"/>
        </w:rPr>
      </w:pPr>
      <w:r w:rsidRPr="004C034D">
        <w:rPr>
          <w:rFonts w:ascii="Times New Roman" w:hAnsi="Times New Roman" w:cs="Times New Roman"/>
        </w:rPr>
        <w:t>(обратная сторона)</w:t>
      </w:r>
    </w:p>
    <w:p w:rsidR="009234EB" w:rsidRPr="004C034D" w:rsidRDefault="009234EB" w:rsidP="00D556A5">
      <w:pPr>
        <w:spacing w:after="0" w:line="240" w:lineRule="auto"/>
        <w:ind w:firstLine="567"/>
        <w:jc w:val="center"/>
        <w:rPr>
          <w:rFonts w:ascii="Times New Roman" w:hAnsi="Times New Roman" w:cs="Times New Roman"/>
        </w:rPr>
      </w:pPr>
    </w:p>
    <w:p w:rsidR="009234EB" w:rsidRPr="004C034D" w:rsidRDefault="009234EB" w:rsidP="00CA354D">
      <w:pPr>
        <w:pStyle w:val="a9"/>
        <w:widowControl/>
        <w:numPr>
          <w:ilvl w:val="0"/>
          <w:numId w:val="8"/>
        </w:numPr>
        <w:autoSpaceDE/>
        <w:autoSpaceDN/>
        <w:adjustRightInd/>
        <w:spacing w:after="0" w:line="240" w:lineRule="auto"/>
        <w:jc w:val="both"/>
      </w:pPr>
      <w:r w:rsidRPr="004C034D">
        <w:t>Бронирование – это предварительное выделение и закрепление на воздушном судне пассажирского места и провозной емкости для перевозки пассажира и багажа на определенный рейс и дату.</w:t>
      </w:r>
    </w:p>
    <w:p w:rsidR="009234EB" w:rsidRPr="004C034D" w:rsidRDefault="009234EB" w:rsidP="00CA354D">
      <w:pPr>
        <w:pStyle w:val="a9"/>
        <w:widowControl/>
        <w:numPr>
          <w:ilvl w:val="0"/>
          <w:numId w:val="8"/>
        </w:numPr>
        <w:autoSpaceDE/>
        <w:autoSpaceDN/>
        <w:adjustRightInd/>
        <w:spacing w:after="0" w:line="240" w:lineRule="auto"/>
        <w:jc w:val="both"/>
      </w:pPr>
      <w:r w:rsidRPr="004C034D">
        <w:t>Талон бронирования не является документом, подтверждающий заключение договора воздушной перевозки.</w:t>
      </w:r>
    </w:p>
    <w:p w:rsidR="009234EB" w:rsidRPr="004C034D" w:rsidRDefault="009234EB" w:rsidP="00CA354D">
      <w:pPr>
        <w:pStyle w:val="a9"/>
        <w:widowControl/>
        <w:numPr>
          <w:ilvl w:val="0"/>
          <w:numId w:val="8"/>
        </w:numPr>
        <w:autoSpaceDE/>
        <w:autoSpaceDN/>
        <w:adjustRightInd/>
        <w:spacing w:after="0" w:line="240" w:lineRule="auto"/>
        <w:jc w:val="both"/>
      </w:pPr>
      <w:r w:rsidRPr="004C034D">
        <w:t xml:space="preserve">Клиент уведомлен и согласен с порядком бронирования и продажи авиабилетов на рейсы ООО «Дальнереченск Авиа». </w:t>
      </w:r>
    </w:p>
    <w:p w:rsidR="009234EB" w:rsidRPr="004C034D" w:rsidRDefault="009234EB" w:rsidP="00D556A5">
      <w:pPr>
        <w:spacing w:after="0" w:line="240" w:lineRule="auto"/>
        <w:rPr>
          <w:rFonts w:ascii="Times New Roman" w:hAnsi="Times New Roman" w:cs="Times New Roman"/>
          <w:b/>
        </w:rPr>
      </w:pPr>
    </w:p>
    <w:p w:rsidR="009234EB" w:rsidRPr="004C034D" w:rsidRDefault="009234EB" w:rsidP="00D556A5">
      <w:pPr>
        <w:spacing w:after="0" w:line="240" w:lineRule="auto"/>
        <w:rPr>
          <w:rFonts w:ascii="Times New Roman" w:hAnsi="Times New Roman" w:cs="Times New Roman"/>
          <w:b/>
        </w:rPr>
      </w:pPr>
    </w:p>
    <w:p w:rsidR="009234EB" w:rsidRPr="004C034D" w:rsidRDefault="009234EB" w:rsidP="00D556A5">
      <w:pPr>
        <w:spacing w:after="0" w:line="240" w:lineRule="auto"/>
        <w:rPr>
          <w:rFonts w:ascii="Times New Roman" w:hAnsi="Times New Roman" w:cs="Times New Roman"/>
          <w:b/>
        </w:rPr>
      </w:pPr>
    </w:p>
    <w:p w:rsidR="009234EB" w:rsidRDefault="009234EB" w:rsidP="00D556A5">
      <w:pPr>
        <w:spacing w:after="0" w:line="240" w:lineRule="auto"/>
        <w:jc w:val="right"/>
        <w:rPr>
          <w:b/>
        </w:rPr>
      </w:pPr>
    </w:p>
    <w:p w:rsidR="009234EB" w:rsidRDefault="009234EB">
      <w:pPr>
        <w:rPr>
          <w:b/>
        </w:rPr>
      </w:pPr>
      <w:r>
        <w:rPr>
          <w:b/>
        </w:rPr>
        <w:br w:type="page"/>
      </w:r>
    </w:p>
    <w:p w:rsidR="009234EB" w:rsidRPr="004C034D" w:rsidRDefault="009234EB" w:rsidP="00D556A5">
      <w:pPr>
        <w:spacing w:after="0" w:line="240" w:lineRule="auto"/>
        <w:jc w:val="right"/>
        <w:rPr>
          <w:rFonts w:ascii="Times New Roman" w:hAnsi="Times New Roman" w:cs="Times New Roman"/>
          <w:b/>
        </w:rPr>
      </w:pPr>
      <w:r w:rsidRPr="004C034D">
        <w:rPr>
          <w:rFonts w:ascii="Times New Roman" w:hAnsi="Times New Roman" w:cs="Times New Roman"/>
          <w:b/>
        </w:rPr>
        <w:lastRenderedPageBreak/>
        <w:t>ПРИЛОЖЕНИЕ №7 РОНО</w:t>
      </w:r>
    </w:p>
    <w:p w:rsidR="009234EB" w:rsidRPr="004C034D" w:rsidRDefault="009234EB" w:rsidP="00D556A5">
      <w:pPr>
        <w:spacing w:after="0" w:line="240" w:lineRule="auto"/>
        <w:rPr>
          <w:rFonts w:ascii="Times New Roman" w:hAnsi="Times New Roman" w:cs="Times New Roman"/>
        </w:rPr>
      </w:pPr>
    </w:p>
    <w:p w:rsidR="009234EB" w:rsidRPr="004C034D" w:rsidRDefault="009234EB" w:rsidP="00F250A0">
      <w:pPr>
        <w:spacing w:after="0" w:line="240" w:lineRule="auto"/>
        <w:ind w:firstLine="709"/>
        <w:jc w:val="center"/>
        <w:rPr>
          <w:rFonts w:ascii="Times New Roman" w:hAnsi="Times New Roman" w:cs="Times New Roman"/>
          <w:b/>
          <w:sz w:val="24"/>
          <w:szCs w:val="24"/>
        </w:rPr>
      </w:pPr>
      <w:r w:rsidRPr="004C034D">
        <w:rPr>
          <w:rFonts w:ascii="Times New Roman" w:hAnsi="Times New Roman" w:cs="Times New Roman"/>
          <w:b/>
          <w:sz w:val="24"/>
          <w:szCs w:val="24"/>
        </w:rPr>
        <w:t>Порядок заполнение сводной загрузочной ведомости</w:t>
      </w:r>
    </w:p>
    <w:p w:rsidR="009234EB" w:rsidRPr="004C034D" w:rsidRDefault="009234EB" w:rsidP="00F250A0">
      <w:pPr>
        <w:spacing w:after="0" w:line="240" w:lineRule="auto"/>
        <w:ind w:firstLine="709"/>
        <w:jc w:val="both"/>
        <w:rPr>
          <w:rFonts w:ascii="Times New Roman" w:hAnsi="Times New Roman" w:cs="Times New Roman"/>
          <w:b/>
          <w:sz w:val="24"/>
          <w:szCs w:val="24"/>
        </w:rPr>
      </w:pPr>
    </w:p>
    <w:p w:rsidR="009234EB" w:rsidRPr="00F250A0" w:rsidRDefault="009234EB" w:rsidP="00F250A0">
      <w:pPr>
        <w:spacing w:after="0" w:line="240" w:lineRule="auto"/>
        <w:ind w:firstLine="709"/>
        <w:jc w:val="both"/>
        <w:rPr>
          <w:rFonts w:ascii="Times New Roman" w:hAnsi="Times New Roman" w:cs="Times New Roman"/>
          <w:sz w:val="24"/>
          <w:szCs w:val="24"/>
        </w:rPr>
      </w:pPr>
      <w:r w:rsidRPr="004C034D">
        <w:rPr>
          <w:rFonts w:ascii="Times New Roman" w:hAnsi="Times New Roman" w:cs="Times New Roman"/>
          <w:sz w:val="24"/>
          <w:szCs w:val="24"/>
        </w:rPr>
        <w:t>Сводная загрузочная ведомость (СЗВ) является основным первичным учетным документом</w:t>
      </w:r>
      <w:r w:rsidRPr="00F250A0">
        <w:rPr>
          <w:rFonts w:ascii="Times New Roman" w:hAnsi="Times New Roman" w:cs="Times New Roman"/>
          <w:sz w:val="24"/>
          <w:szCs w:val="24"/>
        </w:rPr>
        <w:t xml:space="preserve">, фиксирующим всю коммерческую загрузку (платную и служебную загрузку ВС от начального аэропорта до следующих аэропортов назначения. Ее данные служат для сообщения о загрузке ВС в очередной аэропорт назначения.  </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Основными документами, на основании которых составляется СЗВ, являются:</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-ведомость регистрации отправок пассажиров и багажа;</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-багажная ведомость;</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-почтово-грузовая ведомость.</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СЗВ составляется в тр</w:t>
      </w:r>
      <w:r w:rsidR="00F250A0">
        <w:rPr>
          <w:rFonts w:ascii="Times New Roman" w:hAnsi="Times New Roman" w:cs="Times New Roman"/>
          <w:sz w:val="24"/>
          <w:szCs w:val="24"/>
        </w:rPr>
        <w:t xml:space="preserve">ех экземплярах в каждом пункте </w:t>
      </w:r>
      <w:r w:rsidRPr="00F250A0">
        <w:rPr>
          <w:rFonts w:ascii="Times New Roman" w:hAnsi="Times New Roman" w:cs="Times New Roman"/>
          <w:sz w:val="24"/>
          <w:szCs w:val="24"/>
        </w:rPr>
        <w:t>отправления. Два экземпляра СЗВ доставляются на ВС и передаются члену экипажа. После проверки коммерческой загрузки второй пилот подписывает экземпляры СЗВ.</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Первый экземпляр с отметками о сдаче загрузки в аэропортах назначения остается у экипажа, второй экземпляр – в очередном промежуточном аэропорту, а третий – в аэропорту отправления для учета отправок и сообщения о загрузке воздушного судна ст. агенту СОП ООО «Дальнереченск Авиа» ив промежуточный (транзитный) пункт назначения.</w:t>
      </w:r>
    </w:p>
    <w:p w:rsidR="009234EB" w:rsidRPr="00F250A0" w:rsidRDefault="009234EB" w:rsidP="00F250A0">
      <w:pPr>
        <w:spacing w:after="0" w:line="240" w:lineRule="auto"/>
        <w:ind w:firstLine="709"/>
        <w:jc w:val="both"/>
        <w:rPr>
          <w:rFonts w:ascii="Times New Roman" w:hAnsi="Times New Roman" w:cs="Times New Roman"/>
          <w:b/>
          <w:sz w:val="24"/>
          <w:szCs w:val="24"/>
        </w:rPr>
      </w:pPr>
      <w:r w:rsidRPr="00F250A0">
        <w:rPr>
          <w:rFonts w:ascii="Times New Roman" w:hAnsi="Times New Roman" w:cs="Times New Roman"/>
          <w:b/>
          <w:sz w:val="24"/>
          <w:szCs w:val="24"/>
        </w:rPr>
        <w:t>Заполнение СЗВ в пункте отправления</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xml:space="preserve"> Перед оформлением СЗВ уполномоченное лицо по оформлению сопроводительной документации по данным плана полета, составленного ООО «Дальнереченск Авиа», у второго пилота – предельную ком</w:t>
      </w:r>
      <w:r w:rsidR="00F250A0">
        <w:rPr>
          <w:rFonts w:ascii="Times New Roman" w:hAnsi="Times New Roman" w:cs="Times New Roman"/>
          <w:sz w:val="24"/>
          <w:szCs w:val="24"/>
        </w:rPr>
        <w:t xml:space="preserve">мерческую загрузку и заполняет </w:t>
      </w:r>
      <w:r w:rsidRPr="00F250A0">
        <w:rPr>
          <w:rFonts w:ascii="Times New Roman" w:hAnsi="Times New Roman" w:cs="Times New Roman"/>
          <w:sz w:val="24"/>
          <w:szCs w:val="24"/>
        </w:rPr>
        <w:t>соответствующие строки ведомости:</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номер, тип и принадлежность ВС;</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номер рейса;</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признак дополнительного рейса (обозначается цифрой: 1- рейс по расписанию, 0- дополнительный рейс);</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дата и время отправления по расписанию;</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фамилия командира ВС и принадлежность ВС;</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пункты начальный и конечный;</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фактическое количество кресел;</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лимит почты;</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предельное количество кресел на рейсах, имеющих почтовый лимит;</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признак транзитного рейса (обозначается буквой: п – первоначальный, т –транзитный);</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номер смены, осуществляющий подготовку рейса.</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Затем уполномоченное лицо по оформлению сопроводительной документации заполняет строку «Предельно допустимая загрузка, кг» и в графе «Аэропорт, аэ</w:t>
      </w:r>
      <w:r w:rsidR="00F250A0">
        <w:rPr>
          <w:rFonts w:ascii="Times New Roman" w:hAnsi="Times New Roman" w:cs="Times New Roman"/>
          <w:sz w:val="24"/>
          <w:szCs w:val="24"/>
        </w:rPr>
        <w:t xml:space="preserve">родром или посадочная площадка </w:t>
      </w:r>
      <w:r w:rsidRPr="00F250A0">
        <w:rPr>
          <w:rFonts w:ascii="Times New Roman" w:hAnsi="Times New Roman" w:cs="Times New Roman"/>
          <w:sz w:val="24"/>
          <w:szCs w:val="24"/>
        </w:rPr>
        <w:t>посадки» указывается наименование аэродрома или посадочной площадки трехбуквенным кодом.</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По окончании регистрации билетов и оформлении багажа пассажиров, но не позднее чем за 20 минут до времени отправлении по расписанию, уполномоченное лицо по оформлению сопроводительной документации на основании данных ведомости регистрации заполняет строку «ДГ» по каждому аэропорту назначения. Данные проставляются в следующих графах:</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w:t>
      </w:r>
      <w:r w:rsidRPr="00F250A0">
        <w:rPr>
          <w:rFonts w:ascii="Times New Roman" w:hAnsi="Times New Roman" w:cs="Times New Roman"/>
          <w:b/>
          <w:sz w:val="24"/>
          <w:szCs w:val="24"/>
        </w:rPr>
        <w:t>Количество пассажиров, чел</w:t>
      </w:r>
      <w:r w:rsidR="00F250A0">
        <w:rPr>
          <w:rFonts w:ascii="Times New Roman" w:hAnsi="Times New Roman" w:cs="Times New Roman"/>
          <w:sz w:val="24"/>
          <w:szCs w:val="24"/>
        </w:rPr>
        <w:t xml:space="preserve">», где </w:t>
      </w:r>
      <w:r w:rsidRPr="00F250A0">
        <w:rPr>
          <w:rFonts w:ascii="Times New Roman" w:hAnsi="Times New Roman" w:cs="Times New Roman"/>
          <w:sz w:val="24"/>
          <w:szCs w:val="24"/>
        </w:rPr>
        <w:t>цифрами указывается число пассажиров, следующих до каждого пункта назначения: взрослых пассажиров (графа «ВЗР»), детей от 2-12 лет (графа «РБ») и детей до 2-х лет (строка «РМ»), трансферных пассажиров (графа «в т.ч. трансфер»).</w:t>
      </w:r>
    </w:p>
    <w:p w:rsidR="009234EB" w:rsidRPr="00F250A0" w:rsidRDefault="00F250A0" w:rsidP="00F250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234EB" w:rsidRPr="00F250A0">
        <w:rPr>
          <w:rFonts w:ascii="Times New Roman" w:hAnsi="Times New Roman" w:cs="Times New Roman"/>
          <w:sz w:val="24"/>
          <w:szCs w:val="24"/>
        </w:rPr>
        <w:t>«</w:t>
      </w:r>
      <w:r w:rsidR="009234EB" w:rsidRPr="00F250A0">
        <w:rPr>
          <w:rFonts w:ascii="Times New Roman" w:hAnsi="Times New Roman" w:cs="Times New Roman"/>
          <w:b/>
          <w:sz w:val="24"/>
          <w:szCs w:val="24"/>
        </w:rPr>
        <w:t>Загрузка кабины, кг</w:t>
      </w:r>
      <w:r w:rsidR="009234EB" w:rsidRPr="00F250A0">
        <w:rPr>
          <w:rFonts w:ascii="Times New Roman" w:hAnsi="Times New Roman" w:cs="Times New Roman"/>
          <w:sz w:val="24"/>
          <w:szCs w:val="24"/>
        </w:rPr>
        <w:t>», где цифрами проставляется масса ручной клади;</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w:t>
      </w:r>
      <w:r w:rsidRPr="00F250A0">
        <w:rPr>
          <w:rFonts w:ascii="Times New Roman" w:hAnsi="Times New Roman" w:cs="Times New Roman"/>
          <w:b/>
          <w:sz w:val="24"/>
          <w:szCs w:val="24"/>
        </w:rPr>
        <w:t>Багаж, кг</w:t>
      </w:r>
      <w:r w:rsidRPr="00F250A0">
        <w:rPr>
          <w:rFonts w:ascii="Times New Roman" w:hAnsi="Times New Roman" w:cs="Times New Roman"/>
          <w:sz w:val="24"/>
          <w:szCs w:val="24"/>
        </w:rPr>
        <w:t>», где по аэропортам назначения цифрами проставляется масса багажа (в том числе платного), подлежащего загрузке в багажные отделения воздушного судна.</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lastRenderedPageBreak/>
        <w:t>Уполномоченное лицо по оформлению сопроводит</w:t>
      </w:r>
      <w:r w:rsidR="00F250A0">
        <w:rPr>
          <w:rFonts w:ascii="Times New Roman" w:hAnsi="Times New Roman" w:cs="Times New Roman"/>
          <w:sz w:val="24"/>
          <w:szCs w:val="24"/>
        </w:rPr>
        <w:t>ельной документации проставляет</w:t>
      </w:r>
      <w:r w:rsidRPr="00F250A0">
        <w:rPr>
          <w:rFonts w:ascii="Times New Roman" w:hAnsi="Times New Roman" w:cs="Times New Roman"/>
          <w:sz w:val="24"/>
          <w:szCs w:val="24"/>
        </w:rPr>
        <w:t xml:space="preserve"> в графах «</w:t>
      </w:r>
      <w:r w:rsidRPr="00F250A0">
        <w:rPr>
          <w:rFonts w:ascii="Times New Roman" w:hAnsi="Times New Roman" w:cs="Times New Roman"/>
          <w:b/>
          <w:sz w:val="24"/>
          <w:szCs w:val="24"/>
        </w:rPr>
        <w:t>Груз, кг</w:t>
      </w:r>
      <w:r w:rsidRPr="00F250A0">
        <w:rPr>
          <w:rFonts w:ascii="Times New Roman" w:hAnsi="Times New Roman" w:cs="Times New Roman"/>
          <w:sz w:val="24"/>
          <w:szCs w:val="24"/>
        </w:rPr>
        <w:t>» (всего и в т.ч. трансф.)» и «</w:t>
      </w:r>
      <w:r w:rsidRPr="00F250A0">
        <w:rPr>
          <w:rFonts w:ascii="Times New Roman" w:hAnsi="Times New Roman" w:cs="Times New Roman"/>
          <w:b/>
          <w:sz w:val="24"/>
          <w:szCs w:val="24"/>
        </w:rPr>
        <w:t>Почта, кг</w:t>
      </w:r>
      <w:r w:rsidRPr="00F250A0">
        <w:rPr>
          <w:rFonts w:ascii="Times New Roman" w:hAnsi="Times New Roman" w:cs="Times New Roman"/>
          <w:sz w:val="24"/>
          <w:szCs w:val="24"/>
        </w:rPr>
        <w:t>» массу груза и почты для каждого пункта назначения на основании данных почтово-грузовой ведомости.</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В графе «</w:t>
      </w:r>
      <w:r w:rsidRPr="00F250A0">
        <w:rPr>
          <w:rFonts w:ascii="Times New Roman" w:hAnsi="Times New Roman" w:cs="Times New Roman"/>
          <w:b/>
          <w:sz w:val="24"/>
          <w:szCs w:val="24"/>
        </w:rPr>
        <w:t>Служебные отметки</w:t>
      </w:r>
      <w:r w:rsidRPr="00F250A0">
        <w:rPr>
          <w:rFonts w:ascii="Times New Roman" w:hAnsi="Times New Roman" w:cs="Times New Roman"/>
          <w:sz w:val="24"/>
          <w:szCs w:val="24"/>
        </w:rPr>
        <w:t>» указываются различные служебные сообщения, в том числе информация о служебной корреспонденции.</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При подведении итогов по рейсу заполняется строка «</w:t>
      </w:r>
      <w:r w:rsidRPr="00F250A0">
        <w:rPr>
          <w:rFonts w:ascii="Times New Roman" w:hAnsi="Times New Roman" w:cs="Times New Roman"/>
          <w:b/>
          <w:sz w:val="24"/>
          <w:szCs w:val="24"/>
        </w:rPr>
        <w:t>ИТОГО</w:t>
      </w:r>
      <w:r w:rsidRPr="00F250A0">
        <w:rPr>
          <w:rFonts w:ascii="Times New Roman" w:hAnsi="Times New Roman" w:cs="Times New Roman"/>
          <w:sz w:val="24"/>
          <w:szCs w:val="24"/>
        </w:rPr>
        <w:t>» по каждому виду отправок, для чего суммируются данные строк «ДГ» по всем аэропортам назначения.</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Для определения факти</w:t>
      </w:r>
      <w:r w:rsidR="003E34C4">
        <w:rPr>
          <w:rFonts w:ascii="Times New Roman" w:hAnsi="Times New Roman" w:cs="Times New Roman"/>
          <w:sz w:val="24"/>
          <w:szCs w:val="24"/>
        </w:rPr>
        <w:t>ческой коммерческой загрузки верт</w:t>
      </w:r>
      <w:r w:rsidRPr="00F250A0">
        <w:rPr>
          <w:rFonts w:ascii="Times New Roman" w:hAnsi="Times New Roman" w:cs="Times New Roman"/>
          <w:sz w:val="24"/>
          <w:szCs w:val="24"/>
        </w:rPr>
        <w:t>олета необходимо:</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заполнить строку «</w:t>
      </w:r>
      <w:r w:rsidRPr="00F250A0">
        <w:rPr>
          <w:rFonts w:ascii="Times New Roman" w:hAnsi="Times New Roman" w:cs="Times New Roman"/>
          <w:b/>
          <w:sz w:val="24"/>
          <w:szCs w:val="24"/>
        </w:rPr>
        <w:t>Вес пассажиров, кг</w:t>
      </w:r>
      <w:r w:rsidRPr="00F250A0">
        <w:rPr>
          <w:rFonts w:ascii="Times New Roman" w:hAnsi="Times New Roman" w:cs="Times New Roman"/>
          <w:sz w:val="24"/>
          <w:szCs w:val="24"/>
        </w:rPr>
        <w:t>», умножив количество взрослых пассажиров (ВЗР) на 75 кг - в летний период (начало - последнее воскресение марта, окончание – последняя суббота октября), 80 кг – в зимний период (начало – последнее воскресение октября, окончание – последняя суббота марта); количество детей (РБ) – на 30 кг, количество детей (РМ) – на 20 кг; полученные результаты сложить и сумму вписать в графу «</w:t>
      </w:r>
      <w:r w:rsidRPr="00F250A0">
        <w:rPr>
          <w:rFonts w:ascii="Times New Roman" w:hAnsi="Times New Roman" w:cs="Times New Roman"/>
          <w:b/>
          <w:sz w:val="24"/>
          <w:szCs w:val="24"/>
        </w:rPr>
        <w:t>Вес пассажиров, кг</w:t>
      </w:r>
      <w:r w:rsidRPr="00F250A0">
        <w:rPr>
          <w:rFonts w:ascii="Times New Roman" w:hAnsi="Times New Roman" w:cs="Times New Roman"/>
          <w:sz w:val="24"/>
          <w:szCs w:val="24"/>
        </w:rPr>
        <w:t>»;</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перенести итоги граф «</w:t>
      </w:r>
      <w:r w:rsidRPr="00F250A0">
        <w:rPr>
          <w:rFonts w:ascii="Times New Roman" w:hAnsi="Times New Roman" w:cs="Times New Roman"/>
          <w:b/>
          <w:sz w:val="24"/>
          <w:szCs w:val="24"/>
        </w:rPr>
        <w:t>Загрузка кабины, кг</w:t>
      </w:r>
      <w:r w:rsidRPr="00F250A0">
        <w:rPr>
          <w:rFonts w:ascii="Times New Roman" w:hAnsi="Times New Roman" w:cs="Times New Roman"/>
          <w:sz w:val="24"/>
          <w:szCs w:val="24"/>
        </w:rPr>
        <w:t>», «</w:t>
      </w:r>
      <w:r w:rsidRPr="00F250A0">
        <w:rPr>
          <w:rFonts w:ascii="Times New Roman" w:hAnsi="Times New Roman" w:cs="Times New Roman"/>
          <w:b/>
          <w:sz w:val="24"/>
          <w:szCs w:val="24"/>
        </w:rPr>
        <w:t>Багаж, кг</w:t>
      </w:r>
      <w:r w:rsidRPr="00F250A0">
        <w:rPr>
          <w:rFonts w:ascii="Times New Roman" w:hAnsi="Times New Roman" w:cs="Times New Roman"/>
          <w:sz w:val="24"/>
          <w:szCs w:val="24"/>
        </w:rPr>
        <w:t>», «</w:t>
      </w:r>
      <w:r w:rsidRPr="00F250A0">
        <w:rPr>
          <w:rFonts w:ascii="Times New Roman" w:hAnsi="Times New Roman" w:cs="Times New Roman"/>
          <w:b/>
          <w:sz w:val="24"/>
          <w:szCs w:val="24"/>
        </w:rPr>
        <w:t>Груз, кг</w:t>
      </w:r>
      <w:r w:rsidRPr="00F250A0">
        <w:rPr>
          <w:rFonts w:ascii="Times New Roman" w:hAnsi="Times New Roman" w:cs="Times New Roman"/>
          <w:sz w:val="24"/>
          <w:szCs w:val="24"/>
        </w:rPr>
        <w:t>», «</w:t>
      </w:r>
      <w:r w:rsidRPr="00F250A0">
        <w:rPr>
          <w:rFonts w:ascii="Times New Roman" w:hAnsi="Times New Roman" w:cs="Times New Roman"/>
          <w:b/>
          <w:sz w:val="24"/>
          <w:szCs w:val="24"/>
        </w:rPr>
        <w:t>Почта, кг</w:t>
      </w:r>
      <w:r w:rsidRPr="00F250A0">
        <w:rPr>
          <w:rFonts w:ascii="Times New Roman" w:hAnsi="Times New Roman" w:cs="Times New Roman"/>
          <w:sz w:val="24"/>
          <w:szCs w:val="24"/>
        </w:rPr>
        <w:t>» по стрелкам в соответствующие графы;</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сложить перенесенные по стрелкам итоги с итогами строки «</w:t>
      </w:r>
      <w:r w:rsidRPr="00F250A0">
        <w:rPr>
          <w:rFonts w:ascii="Times New Roman" w:hAnsi="Times New Roman" w:cs="Times New Roman"/>
          <w:b/>
          <w:sz w:val="24"/>
          <w:szCs w:val="24"/>
        </w:rPr>
        <w:t>Вес пассажиров, кг</w:t>
      </w:r>
      <w:r w:rsidRPr="00F250A0">
        <w:rPr>
          <w:rFonts w:ascii="Times New Roman" w:hAnsi="Times New Roman" w:cs="Times New Roman"/>
          <w:sz w:val="24"/>
          <w:szCs w:val="24"/>
        </w:rPr>
        <w:t>» и результаты проставить в строке «</w:t>
      </w:r>
      <w:r w:rsidRPr="00F250A0">
        <w:rPr>
          <w:rFonts w:ascii="Times New Roman" w:hAnsi="Times New Roman" w:cs="Times New Roman"/>
          <w:b/>
          <w:sz w:val="24"/>
          <w:szCs w:val="24"/>
        </w:rPr>
        <w:t>Загрузка, кг</w:t>
      </w:r>
      <w:r w:rsidRPr="00F250A0">
        <w:rPr>
          <w:rFonts w:ascii="Times New Roman" w:hAnsi="Times New Roman" w:cs="Times New Roman"/>
          <w:sz w:val="24"/>
          <w:szCs w:val="24"/>
        </w:rPr>
        <w:t>».</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В графе «</w:t>
      </w:r>
      <w:r w:rsidRPr="00F250A0">
        <w:rPr>
          <w:rFonts w:ascii="Times New Roman" w:hAnsi="Times New Roman" w:cs="Times New Roman"/>
          <w:b/>
          <w:sz w:val="24"/>
          <w:szCs w:val="24"/>
        </w:rPr>
        <w:t>ПРИЛОЖЕНО</w:t>
      </w:r>
      <w:r w:rsidRPr="00F250A0">
        <w:rPr>
          <w:rFonts w:ascii="Times New Roman" w:hAnsi="Times New Roman" w:cs="Times New Roman"/>
          <w:sz w:val="24"/>
          <w:szCs w:val="24"/>
        </w:rPr>
        <w:t xml:space="preserve">» проставляется количество почтово-грузовых и багажных ведомостей.  </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Изменения коммерческой загрузки в последнюю минуту могут производиться только с разрешения второго пилота.</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Изменения коммерческой загрузки, когда ведомость уже находится на ВС, вносятся уполномоченным лицом по оформлению сопроводительной документации в строку таблицы «</w:t>
      </w:r>
      <w:r w:rsidRPr="00F250A0">
        <w:rPr>
          <w:rFonts w:ascii="Times New Roman" w:hAnsi="Times New Roman" w:cs="Times New Roman"/>
          <w:b/>
          <w:sz w:val="24"/>
          <w:szCs w:val="24"/>
        </w:rPr>
        <w:t>Изменения в последнюю минуту</w:t>
      </w:r>
      <w:r w:rsidRPr="00F250A0">
        <w:rPr>
          <w:rFonts w:ascii="Times New Roman" w:hAnsi="Times New Roman" w:cs="Times New Roman"/>
          <w:sz w:val="24"/>
          <w:szCs w:val="24"/>
        </w:rPr>
        <w:t>» без исправления данных в ведомости. В графе «+/-»</w:t>
      </w:r>
      <w:r w:rsidR="00F250A0">
        <w:rPr>
          <w:rFonts w:ascii="Times New Roman" w:hAnsi="Times New Roman" w:cs="Times New Roman"/>
          <w:sz w:val="24"/>
          <w:szCs w:val="24"/>
        </w:rPr>
        <w:t xml:space="preserve"> </w:t>
      </w:r>
      <w:r w:rsidRPr="00F250A0">
        <w:rPr>
          <w:rFonts w:ascii="Times New Roman" w:hAnsi="Times New Roman" w:cs="Times New Roman"/>
          <w:sz w:val="24"/>
          <w:szCs w:val="24"/>
        </w:rPr>
        <w:t>проставляются знаки «+» - при увеличении загрузки, «- » при уменьшении загрузки.</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В остальных графах таблицы указываются:</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число и вес пассажиров;</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масса и количество мест багажа, груза, почты с указанием вида отправки по пунктам назначения (в графе «</w:t>
      </w:r>
      <w:r w:rsidRPr="00F250A0">
        <w:rPr>
          <w:rFonts w:ascii="Times New Roman" w:hAnsi="Times New Roman" w:cs="Times New Roman"/>
          <w:b/>
          <w:sz w:val="24"/>
          <w:szCs w:val="24"/>
        </w:rPr>
        <w:t>Вид отправки</w:t>
      </w:r>
      <w:r w:rsidRPr="00F250A0">
        <w:rPr>
          <w:rFonts w:ascii="Times New Roman" w:hAnsi="Times New Roman" w:cs="Times New Roman"/>
          <w:sz w:val="24"/>
          <w:szCs w:val="24"/>
        </w:rPr>
        <w:t>» записывается «</w:t>
      </w:r>
      <w:r w:rsidRPr="00F250A0">
        <w:rPr>
          <w:rFonts w:ascii="Times New Roman" w:hAnsi="Times New Roman" w:cs="Times New Roman"/>
          <w:b/>
          <w:sz w:val="24"/>
          <w:szCs w:val="24"/>
        </w:rPr>
        <w:t>ПАС</w:t>
      </w:r>
      <w:r w:rsidRPr="00F250A0">
        <w:rPr>
          <w:rFonts w:ascii="Times New Roman" w:hAnsi="Times New Roman" w:cs="Times New Roman"/>
          <w:sz w:val="24"/>
          <w:szCs w:val="24"/>
        </w:rPr>
        <w:t>», «</w:t>
      </w:r>
      <w:r w:rsidRPr="00F250A0">
        <w:rPr>
          <w:rFonts w:ascii="Times New Roman" w:hAnsi="Times New Roman" w:cs="Times New Roman"/>
          <w:b/>
          <w:sz w:val="24"/>
          <w:szCs w:val="24"/>
        </w:rPr>
        <w:t>БГ</w:t>
      </w:r>
      <w:r w:rsidRPr="00F250A0">
        <w:rPr>
          <w:rFonts w:ascii="Times New Roman" w:hAnsi="Times New Roman" w:cs="Times New Roman"/>
          <w:sz w:val="24"/>
          <w:szCs w:val="24"/>
        </w:rPr>
        <w:t>», «</w:t>
      </w:r>
      <w:r w:rsidRPr="00F250A0">
        <w:rPr>
          <w:rFonts w:ascii="Times New Roman" w:hAnsi="Times New Roman" w:cs="Times New Roman"/>
          <w:b/>
          <w:sz w:val="24"/>
          <w:szCs w:val="24"/>
        </w:rPr>
        <w:t>ГР</w:t>
      </w:r>
      <w:r w:rsidRPr="00F250A0">
        <w:rPr>
          <w:rFonts w:ascii="Times New Roman" w:hAnsi="Times New Roman" w:cs="Times New Roman"/>
          <w:sz w:val="24"/>
          <w:szCs w:val="24"/>
        </w:rPr>
        <w:t>», «</w:t>
      </w:r>
      <w:r w:rsidRPr="00F250A0">
        <w:rPr>
          <w:rFonts w:ascii="Times New Roman" w:hAnsi="Times New Roman" w:cs="Times New Roman"/>
          <w:b/>
          <w:sz w:val="24"/>
          <w:szCs w:val="24"/>
        </w:rPr>
        <w:t>ПЧ</w:t>
      </w:r>
      <w:r w:rsidRPr="00F250A0">
        <w:rPr>
          <w:rFonts w:ascii="Times New Roman" w:hAnsi="Times New Roman" w:cs="Times New Roman"/>
          <w:sz w:val="24"/>
          <w:szCs w:val="24"/>
        </w:rPr>
        <w:t>» соответствен</w:t>
      </w:r>
      <w:r w:rsidR="00F250A0">
        <w:rPr>
          <w:rFonts w:ascii="Times New Roman" w:hAnsi="Times New Roman" w:cs="Times New Roman"/>
          <w:sz w:val="24"/>
          <w:szCs w:val="24"/>
        </w:rPr>
        <w:t xml:space="preserve">но для обозначения </w:t>
      </w:r>
      <w:r w:rsidRPr="00F250A0">
        <w:rPr>
          <w:rFonts w:ascii="Times New Roman" w:hAnsi="Times New Roman" w:cs="Times New Roman"/>
          <w:sz w:val="24"/>
          <w:szCs w:val="24"/>
        </w:rPr>
        <w:t>пассажирских, багажных, грузовых и почтовых отправок).</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Изменение загрузки воздушного судна в последнюю минуту подтверждается подписью ответственного лица. Общая масса дозагруженного или снятого в последнюю минуту груза (багажа) рассчитывается суммированием данных строки «</w:t>
      </w:r>
      <w:r w:rsidRPr="00F250A0">
        <w:rPr>
          <w:rFonts w:ascii="Times New Roman" w:hAnsi="Times New Roman" w:cs="Times New Roman"/>
          <w:b/>
          <w:sz w:val="24"/>
          <w:szCs w:val="24"/>
        </w:rPr>
        <w:t>Всего</w:t>
      </w:r>
      <w:r w:rsidRPr="00F250A0">
        <w:rPr>
          <w:rFonts w:ascii="Times New Roman" w:hAnsi="Times New Roman" w:cs="Times New Roman"/>
          <w:sz w:val="24"/>
          <w:szCs w:val="24"/>
        </w:rPr>
        <w:t>» и переносится затем по стрелке в строку «</w:t>
      </w:r>
      <w:r w:rsidRPr="00F250A0">
        <w:rPr>
          <w:rFonts w:ascii="Times New Roman" w:hAnsi="Times New Roman" w:cs="Times New Roman"/>
          <w:b/>
          <w:sz w:val="24"/>
          <w:szCs w:val="24"/>
        </w:rPr>
        <w:t>Изменения в последнюю минуту, кг</w:t>
      </w:r>
      <w:r w:rsidRPr="00F250A0">
        <w:rPr>
          <w:rFonts w:ascii="Times New Roman" w:hAnsi="Times New Roman" w:cs="Times New Roman"/>
          <w:sz w:val="24"/>
          <w:szCs w:val="24"/>
        </w:rPr>
        <w:t>».</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Фактическая коммерческая загрузка воздушного судна проставляется в графе «</w:t>
      </w:r>
      <w:r w:rsidRPr="00F250A0">
        <w:rPr>
          <w:rFonts w:ascii="Times New Roman" w:hAnsi="Times New Roman" w:cs="Times New Roman"/>
          <w:b/>
          <w:sz w:val="24"/>
          <w:szCs w:val="24"/>
        </w:rPr>
        <w:t>Загрузка с учетом изменений, кг</w:t>
      </w:r>
      <w:r w:rsidRPr="00F250A0">
        <w:rPr>
          <w:rFonts w:ascii="Times New Roman" w:hAnsi="Times New Roman" w:cs="Times New Roman"/>
          <w:sz w:val="24"/>
          <w:szCs w:val="24"/>
        </w:rPr>
        <w:t>» и представляет собой сумму данных строк «</w:t>
      </w:r>
      <w:r w:rsidRPr="00F250A0">
        <w:rPr>
          <w:rFonts w:ascii="Times New Roman" w:hAnsi="Times New Roman" w:cs="Times New Roman"/>
          <w:b/>
          <w:sz w:val="24"/>
          <w:szCs w:val="24"/>
        </w:rPr>
        <w:t>Загрузка, кг</w:t>
      </w:r>
      <w:r w:rsidRPr="00F250A0">
        <w:rPr>
          <w:rFonts w:ascii="Times New Roman" w:hAnsi="Times New Roman" w:cs="Times New Roman"/>
          <w:sz w:val="24"/>
          <w:szCs w:val="24"/>
        </w:rPr>
        <w:t>» и «</w:t>
      </w:r>
      <w:r w:rsidRPr="00F250A0">
        <w:rPr>
          <w:rFonts w:ascii="Times New Roman" w:hAnsi="Times New Roman" w:cs="Times New Roman"/>
          <w:b/>
          <w:sz w:val="24"/>
          <w:szCs w:val="24"/>
        </w:rPr>
        <w:t>Изменения в посл. минуту, кг</w:t>
      </w:r>
      <w:r w:rsidRPr="00F250A0">
        <w:rPr>
          <w:rFonts w:ascii="Times New Roman" w:hAnsi="Times New Roman" w:cs="Times New Roman"/>
          <w:sz w:val="24"/>
          <w:szCs w:val="24"/>
        </w:rPr>
        <w:t>».</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По завершении загрузки ВС подписывает третий экземпляр СЗВ.</w:t>
      </w:r>
    </w:p>
    <w:p w:rsidR="009234EB" w:rsidRPr="00F250A0" w:rsidRDefault="009234EB" w:rsidP="00F250A0">
      <w:pPr>
        <w:spacing w:after="0" w:line="240" w:lineRule="auto"/>
        <w:ind w:firstLine="709"/>
        <w:jc w:val="both"/>
        <w:rPr>
          <w:rFonts w:ascii="Times New Roman" w:hAnsi="Times New Roman" w:cs="Times New Roman"/>
          <w:b/>
          <w:sz w:val="24"/>
          <w:szCs w:val="24"/>
        </w:rPr>
      </w:pPr>
      <w:r w:rsidRPr="00F250A0">
        <w:rPr>
          <w:rFonts w:ascii="Times New Roman" w:hAnsi="Times New Roman" w:cs="Times New Roman"/>
          <w:b/>
          <w:sz w:val="24"/>
          <w:szCs w:val="24"/>
        </w:rPr>
        <w:t>Особенность заполнения СЗВ в промежуточных пунктах посадки (аэродромах и посадочных площадках).</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По получении информации о загрузке уполномоченное лицо по оформлению сопроводительной док</w:t>
      </w:r>
      <w:r w:rsidR="00F250A0">
        <w:rPr>
          <w:rFonts w:ascii="Times New Roman" w:hAnsi="Times New Roman" w:cs="Times New Roman"/>
          <w:sz w:val="24"/>
          <w:szCs w:val="24"/>
        </w:rPr>
        <w:t xml:space="preserve">ументации пункта промежуточной </w:t>
      </w:r>
      <w:r w:rsidRPr="00F250A0">
        <w:rPr>
          <w:rFonts w:ascii="Times New Roman" w:hAnsi="Times New Roman" w:cs="Times New Roman"/>
          <w:sz w:val="24"/>
          <w:szCs w:val="24"/>
        </w:rPr>
        <w:t>посадки приступает к составлению СЗВ на очередной участок маршрута перевозки.</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По прибытии ВС в промежуточный пункт посадки на основании полученного от экипажа экземпляра СЗВ уполномоченное лицо по оформлению сопроводительной документации заполняет в новой ведомости строку «ПР» по пунктам назначения. В эту строку вносятся все данные о загрузке, которая следует на борту ВС через данный пункт транзитом (без перегрузки).</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xml:space="preserve">По окончании регистрации билетов и оформления багажа уполномоченное лицо по оформлению сопроводительной документации заполняет строку «ДГ» аналогично изложенному в п.5.2.3 настоящей Инструкции. Затем уполномоченное лицо по оформлению сопроводительной </w:t>
      </w:r>
      <w:r w:rsidRPr="00F250A0">
        <w:rPr>
          <w:rFonts w:ascii="Times New Roman" w:hAnsi="Times New Roman" w:cs="Times New Roman"/>
          <w:sz w:val="24"/>
          <w:szCs w:val="24"/>
        </w:rPr>
        <w:lastRenderedPageBreak/>
        <w:t>документации суммируя данные строк «ПР» и «ДГ», заполняет строку «ВС» по каждому пункту назначения.</w:t>
      </w:r>
    </w:p>
    <w:p w:rsidR="009234EB" w:rsidRPr="00F250A0" w:rsidRDefault="009234EB" w:rsidP="00F250A0">
      <w:pPr>
        <w:spacing w:after="0" w:line="240" w:lineRule="auto"/>
        <w:ind w:firstLine="709"/>
        <w:jc w:val="both"/>
        <w:rPr>
          <w:rFonts w:ascii="Times New Roman" w:hAnsi="Times New Roman" w:cs="Times New Roman"/>
          <w:b/>
          <w:sz w:val="24"/>
          <w:szCs w:val="24"/>
        </w:rPr>
      </w:pPr>
      <w:r w:rsidRPr="00F250A0">
        <w:rPr>
          <w:rFonts w:ascii="Times New Roman" w:hAnsi="Times New Roman" w:cs="Times New Roman"/>
          <w:b/>
          <w:sz w:val="24"/>
          <w:szCs w:val="24"/>
        </w:rPr>
        <w:t>Особенности заполнения СЗВ для рейсов с большим количеством промежуточных посадок</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Если количество строк графы «</w:t>
      </w:r>
      <w:r w:rsidRPr="00F250A0">
        <w:rPr>
          <w:rFonts w:ascii="Times New Roman" w:hAnsi="Times New Roman" w:cs="Times New Roman"/>
          <w:b/>
          <w:sz w:val="24"/>
          <w:szCs w:val="24"/>
        </w:rPr>
        <w:t>Аэропорт, аэродром или посадочная площадка посадки</w:t>
      </w:r>
      <w:r w:rsidRPr="00F250A0">
        <w:rPr>
          <w:rFonts w:ascii="Times New Roman" w:hAnsi="Times New Roman" w:cs="Times New Roman"/>
          <w:sz w:val="24"/>
          <w:szCs w:val="24"/>
        </w:rPr>
        <w:t>» недостаточно для рейсов с большим числом промежуточных посадок, необходимо использовать второй бланк СЗВ как продолжение первого.</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При наличии продолжения СЗВ в заголовке ведомости заполняются следующие строки:</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«Лист» (в т.ч. первый; при заполнении СЗВ, состоящей из одного листа, эта строка не заполняется);</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«Признак дополнительного рейса»;</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«От аэропорта (посадочной площадки)»;</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xml:space="preserve">- «До аэропорта (посадочной площадки)»;  </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«Дата»;</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«за число»;</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 рейс №».</w:t>
      </w:r>
    </w:p>
    <w:p w:rsidR="009234EB" w:rsidRPr="00F250A0" w:rsidRDefault="009234EB" w:rsidP="00F250A0">
      <w:pPr>
        <w:spacing w:after="0" w:line="240" w:lineRule="auto"/>
        <w:ind w:firstLine="709"/>
        <w:jc w:val="both"/>
        <w:rPr>
          <w:rFonts w:ascii="Times New Roman" w:hAnsi="Times New Roman" w:cs="Times New Roman"/>
          <w:sz w:val="24"/>
          <w:szCs w:val="24"/>
        </w:rPr>
      </w:pPr>
      <w:r w:rsidRPr="00F250A0">
        <w:rPr>
          <w:rFonts w:ascii="Times New Roman" w:hAnsi="Times New Roman" w:cs="Times New Roman"/>
          <w:sz w:val="24"/>
          <w:szCs w:val="24"/>
        </w:rPr>
        <w:t>Итоговая строка, расчет загрузки, изменения в последнюю минуту и подписи оформляются на последнем листе СЗВ.</w:t>
      </w:r>
    </w:p>
    <w:p w:rsidR="009234EB" w:rsidRPr="00F250A0" w:rsidRDefault="009234EB" w:rsidP="00F250A0">
      <w:pPr>
        <w:spacing w:after="0" w:line="240" w:lineRule="auto"/>
        <w:ind w:firstLine="709"/>
        <w:rPr>
          <w:rFonts w:ascii="Times New Roman" w:hAnsi="Times New Roman" w:cs="Times New Roman"/>
          <w:sz w:val="24"/>
          <w:szCs w:val="24"/>
        </w:rPr>
      </w:pPr>
    </w:p>
    <w:p w:rsidR="009234EB" w:rsidRDefault="009234EB" w:rsidP="00D556A5">
      <w:pPr>
        <w:spacing w:after="0" w:line="240" w:lineRule="auto"/>
        <w:ind w:firstLine="567"/>
        <w:rPr>
          <w:rFonts w:ascii="Arial" w:hAnsi="Arial" w:cs="Arial"/>
        </w:rPr>
      </w:pPr>
    </w:p>
    <w:p w:rsidR="009234EB" w:rsidRDefault="009234EB" w:rsidP="00D556A5">
      <w:pPr>
        <w:spacing w:after="0" w:line="240" w:lineRule="auto"/>
        <w:ind w:firstLine="567"/>
        <w:rPr>
          <w:rFonts w:ascii="Arial" w:hAnsi="Arial" w:cs="Arial"/>
        </w:rPr>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9234EB" w:rsidRDefault="009234EB" w:rsidP="00D556A5">
      <w:pPr>
        <w:spacing w:after="0" w:line="240" w:lineRule="auto"/>
        <w:jc w:val="both"/>
      </w:pPr>
    </w:p>
    <w:p w:rsidR="004C034D" w:rsidRDefault="004C034D" w:rsidP="00D556A5">
      <w:pPr>
        <w:spacing w:after="0" w:line="240" w:lineRule="auto"/>
        <w:jc w:val="both"/>
      </w:pPr>
    </w:p>
    <w:p w:rsidR="004C034D" w:rsidRDefault="004C034D" w:rsidP="00D556A5">
      <w:pPr>
        <w:spacing w:after="0" w:line="240" w:lineRule="auto"/>
        <w:jc w:val="both"/>
      </w:pPr>
    </w:p>
    <w:p w:rsidR="004C034D" w:rsidRDefault="004C034D" w:rsidP="00D556A5">
      <w:pPr>
        <w:spacing w:after="0" w:line="240" w:lineRule="auto"/>
        <w:jc w:val="both"/>
      </w:pPr>
    </w:p>
    <w:p w:rsidR="004C034D" w:rsidRDefault="004C034D" w:rsidP="00D556A5">
      <w:pPr>
        <w:spacing w:after="0" w:line="240" w:lineRule="auto"/>
        <w:jc w:val="both"/>
      </w:pPr>
    </w:p>
    <w:p w:rsidR="004C034D" w:rsidRDefault="004C034D" w:rsidP="00D556A5">
      <w:pPr>
        <w:spacing w:after="0" w:line="240" w:lineRule="auto"/>
        <w:jc w:val="both"/>
      </w:pPr>
    </w:p>
    <w:p w:rsidR="004C034D" w:rsidRDefault="004C034D" w:rsidP="00D556A5">
      <w:pPr>
        <w:spacing w:after="0" w:line="240" w:lineRule="auto"/>
        <w:jc w:val="both"/>
      </w:pPr>
    </w:p>
    <w:p w:rsidR="004C034D" w:rsidRDefault="004C034D" w:rsidP="00D556A5">
      <w:pPr>
        <w:spacing w:after="0" w:line="240" w:lineRule="auto"/>
        <w:jc w:val="both"/>
      </w:pPr>
    </w:p>
    <w:p w:rsidR="009234EB" w:rsidRPr="00F250A0" w:rsidRDefault="009234EB" w:rsidP="00D556A5">
      <w:pPr>
        <w:spacing w:after="0" w:line="240" w:lineRule="auto"/>
        <w:jc w:val="right"/>
        <w:rPr>
          <w:rFonts w:ascii="Times New Roman" w:hAnsi="Times New Roman" w:cs="Times New Roman"/>
          <w:b/>
          <w:sz w:val="24"/>
          <w:szCs w:val="24"/>
        </w:rPr>
      </w:pPr>
      <w:r w:rsidRPr="00F250A0">
        <w:rPr>
          <w:rFonts w:ascii="Times New Roman" w:hAnsi="Times New Roman" w:cs="Times New Roman"/>
          <w:b/>
          <w:sz w:val="24"/>
          <w:szCs w:val="24"/>
        </w:rPr>
        <w:lastRenderedPageBreak/>
        <w:t xml:space="preserve">ПРИЛОЖЕНИЕ №8 РОНО </w:t>
      </w:r>
    </w:p>
    <w:p w:rsidR="009234EB" w:rsidRPr="00F250A0" w:rsidRDefault="009234EB" w:rsidP="00D556A5">
      <w:pPr>
        <w:spacing w:after="0" w:line="240" w:lineRule="auto"/>
        <w:jc w:val="both"/>
        <w:rPr>
          <w:rFonts w:ascii="Times New Roman" w:hAnsi="Times New Roman" w:cs="Times New Roman"/>
          <w:sz w:val="24"/>
          <w:szCs w:val="24"/>
        </w:rPr>
      </w:pPr>
    </w:p>
    <w:p w:rsidR="009234EB" w:rsidRPr="00F250A0" w:rsidRDefault="009234EB" w:rsidP="00D556A5">
      <w:pPr>
        <w:pStyle w:val="ConsPlusNormal"/>
        <w:numPr>
          <w:ilvl w:val="0"/>
          <w:numId w:val="0"/>
        </w:numPr>
        <w:ind w:firstLine="720"/>
        <w:jc w:val="center"/>
        <w:rPr>
          <w:rFonts w:ascii="Times New Roman" w:hAnsi="Times New Roman"/>
          <w:b/>
          <w:sz w:val="24"/>
          <w:szCs w:val="24"/>
        </w:rPr>
      </w:pPr>
      <w:r w:rsidRPr="00F250A0">
        <w:rPr>
          <w:rFonts w:ascii="Times New Roman" w:hAnsi="Times New Roman"/>
          <w:b/>
          <w:sz w:val="24"/>
          <w:szCs w:val="24"/>
        </w:rPr>
        <w:t>Информация для выполнения обязанностей в отношении опасных грузов персоналу, обслуживающему пассажиров и обрабатывающему груз, почту или багаж о перевозке опасных грузов, разрешенных для перевозки в багаже пассажиров и членов э</w:t>
      </w:r>
      <w:r w:rsidR="004C034D">
        <w:rPr>
          <w:rFonts w:ascii="Times New Roman" w:hAnsi="Times New Roman"/>
          <w:b/>
          <w:sz w:val="24"/>
          <w:szCs w:val="24"/>
        </w:rPr>
        <w:t>кипажа</w:t>
      </w:r>
    </w:p>
    <w:p w:rsidR="009234EB" w:rsidRPr="00F250A0" w:rsidRDefault="009234EB" w:rsidP="00D556A5">
      <w:pPr>
        <w:spacing w:after="0" w:line="240" w:lineRule="auto"/>
        <w:jc w:val="center"/>
        <w:rPr>
          <w:rFonts w:ascii="Times New Roman" w:hAnsi="Times New Roman" w:cs="Times New Roman"/>
          <w:b/>
          <w:sz w:val="24"/>
          <w:szCs w:val="24"/>
        </w:rPr>
      </w:pP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Пассажиров воздушного транспорта информируют о требованиях законодательства Российской Федерации, регламентирующих перевозку пассажиров, багажа и вещей, находящихся при пассажирах.</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В местах продажи билетов, аэропортах, зонах регистрации пассажиров, перед зонами контроля, пунктами досмотра, в местах заполнения таможенных деклараций оборудуются световые табло, вывешиваются плакаты со специальной информацией по авиационной безопасности в соответствии с требованиями Федеральных авиационных правил "Требования авиационной безопасности к аэропортам", утвержденных приказом Минтранса России от 28 ноября 2005 г. N 142.</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Для соблюдения основных правил по авиационной безопасности по радиотрансляционной сети периодически передается информация о (об):</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запрещении перевозить на борту воздушного судна взрывчатые, отравляющие, легковоспламеняющиеся, радиоактивные и другие опасные вещества и предметы;</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обязательном прохождении предполетного досмотра пассажиров и багажа, в том числе вещей, находящихся при пассажирах;</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ответственности, предусмотренной законодательством Российской Федерации, за провоз пассажирами на борту воздушного судна веществ и предметов, запрещенных к перевозке;</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запрещении принимать от посторонних лиц чемоданы, посылки и другие предметы для перевозки на борту воздушного судна, а также оставлять свой багаж незнакомым гражданам;</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запрещении пользоваться на борту воздушного судна в полете электронными играми, портативными видеокамерами, видеомагнитофонами, переносными телефонами и другой электронной аппаратурой.</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Перечень основных опасных веществ и предметов, запрещенных (разрешенных с 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w:t>
      </w:r>
    </w:p>
    <w:p w:rsidR="009234EB" w:rsidRPr="00F250A0" w:rsidRDefault="009234EB" w:rsidP="00D556A5">
      <w:pPr>
        <w:pStyle w:val="a8"/>
        <w:spacing w:line="240" w:lineRule="auto"/>
        <w:rPr>
          <w:rFonts w:ascii="Times New Roman" w:hAnsi="Times New Roman" w:cs="Times New Roman"/>
          <w:i/>
          <w:sz w:val="24"/>
          <w:szCs w:val="24"/>
        </w:rPr>
      </w:pP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b/>
          <w:i/>
          <w:sz w:val="24"/>
          <w:szCs w:val="24"/>
        </w:rPr>
        <w:t>Запрещено перевозить на борту воздушного судна членами экипажа и пассажирами</w:t>
      </w:r>
      <w:r w:rsidRPr="00F250A0">
        <w:rPr>
          <w:rFonts w:ascii="Times New Roman" w:hAnsi="Times New Roman" w:cs="Times New Roman"/>
          <w:sz w:val="24"/>
          <w:szCs w:val="24"/>
        </w:rPr>
        <w:t xml:space="preserve"> в зарегистрированном багаже и в вещах, находящихся при пассажирах, следующие опасные вещества и предметы:</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1) взрывчатые вещества, средства взрывания и предметы, ими начиненные:</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пороха всякие, в любой упаковке и в любом количестве;</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патроны боевые (в том числе малокалиберные);</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патроны к газовому оружию;</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капсюли (пистоны) охотничьи;</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пиротехнические средства: 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тротил, динамит, тол, аммонал и другие взрывчатые вещества;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капсюли-детонаторы, электродетонаторы, электровоспламенители, детонирующий и огнепроводный шнур и т.д;</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2) сжатые и сжиженные газы:</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газы для бытового пользования (бутан-пропан) и другие газы;</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газовые баллончики с наполнением нервно-паралитического и слезоточивого воздействия и т.д;</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3) легковоспламеняющиеся жидкости:</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ацетон;</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lastRenderedPageBreak/>
        <w:t>- бензин;</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пробы легковоспламеняющихся нефтепродуктов;</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метанол;</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метилацетат (метиловый эфир);</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сероуглерод;</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эфиры;</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этилцеллозола;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4) воспламеняющиеся твердые вещества: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вещества, подверженные самопроизвольному возгоранию;</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вещества, выделяющие легковоспламеняющиеся газы при взаимодействии с водой:</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калий, натрий, кальций металлический и их сплавы, кальций фосфористый и т.д;</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-фосфор белый, желтый и красный и все другие вещества, относящиеся к категории воспламеняющихся твердых веществ;</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5) окисляющие вещества и органические перекиси:</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нитроцеллюлоза коллоидная, в гранулах или хлопьях, сухая или влажная, содержащая менее 25 % воды или растворителя;</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нитроцеллюлоза коллоидная, в кусках, влажная, содержащая менее 25 % спирта;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нитроцеллюлоза сухая или влажная, содержащая менее 30 % растворителя или 20 % воды и т.д;</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6) токсичные вещества;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7) радиоактивные материалы;</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8) едкие и коррозирующие вещества: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сильные неорганические кислоты: соляная, серная, азотная и другие;</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фтористо-водородная (плавиковая) кислота и другие сильные кислоты и коррозирующие вещества;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9) ядовитые и отравляющие вещества: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любые ядовитые сильнодействующие и отравляющие вещества в жидком или твердом состоянии, упакованные в любую тару;</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бруцин;</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никотин;</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стрихнин;</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тетрагидрофурфуриловый спирт;</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антифриз;</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тормозная жидкость;</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этиленгликоль;</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ртуть;</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все соли синильной кислоты и цианистые препараты;</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циклон, цианплав, мышьяковистый ангидрид и т.д.;</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другие опасные вещества, предметы и грузы, которые могут быть использованы в качестве орудия нападения на пассажиров, экипаж воздушного судна, а также создающие угрозу полета воздушного судна;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10) оружие:</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пистолеты, револьверы, винтовки, карабины и другое огнестрельное, газовое, пневматическое оружие, электрошоковые устройства, кортики, стилеты, десантные штык-ножи, за исключением случаев и в порядке, установленном законодательством Российской Федерации.</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Подробный перечень опасных веществ и предметов, запрещенных к перевозке на борту воздушного судна членами экипажа и пассажирами содержится в Технических инструкциях по безопасной перевозке опасных грузов по воздуху (Doc 9284 AN/905 ИКАО).</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b/>
          <w:i/>
          <w:sz w:val="24"/>
          <w:szCs w:val="24"/>
        </w:rPr>
        <w:t>Разрешено перевозить на борту воздушного судна членами экипажа и пассажирами</w:t>
      </w:r>
      <w:r w:rsidRPr="00F250A0">
        <w:rPr>
          <w:rFonts w:ascii="Times New Roman" w:hAnsi="Times New Roman" w:cs="Times New Roman"/>
          <w:sz w:val="24"/>
          <w:szCs w:val="24"/>
        </w:rPr>
        <w:t xml:space="preserve"> с соблюдением требуемых условий следующие предметы и вещества: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lastRenderedPageBreak/>
        <w:t>1) в зарегистрированном багаже в грузовых, багажных отсеках воздушного судна с изолированным доступом пассажиров к багажу во время полета: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арбалеты, ружья д ля подводной охоты, шашки, сабли, тесаки, ятаганы, палаши, мечи, шпаги, штыки, кинжалы, ножи: охотничьи, ножи с выбрасывающимися клинками, с запирающими замками, имитаторы любого вида оружия;</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хозяйственно-бытовые ножи (ножницы) с длиной клинка (лезвия) свыше 60 мм;</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алкогольные напитки с содержанием более 24%, но не более 70% алкоголя по объему в емкостях вместимостью не более 5 л, в таре, предназначенной для розничной торговли - не более 5 л на одного пассажира;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жидкости и алкогольные напитки с содержанием алкоголя по объему не более 24%;</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аэрозоли, предназначенные для использования в спортивных или бытовых целях, выпускные клапаны баллончиков которых защищены колпачками от самопроизвольного выпуска содержимого в емкостях вместимостью не более 0,5 кг или 500 мл - не более 2 кг или 2 л на одного пассажира;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3) в вещах, находящихся при пассажирах:</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термометр медицинский - один на пассажира;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тонометр ртутный в стандартном футляре - один на пассажира;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барометр или манометр ртутный, упакованный в герметичный контейнер и опечатанный пломбой отправителя;</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одноразовые зажигалки - одна на пассажира;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сухой лед для охлаждения скоропортящихся продуктов - не более 2 кг на пассажира;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- 3% перекись водорода - не более 100 мл на пассажира;</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 жидкости, гели и аэрозоли, относящиеся к неопасным:</w:t>
      </w:r>
    </w:p>
    <w:p w:rsidR="009234EB" w:rsidRPr="004C034D" w:rsidRDefault="009234EB" w:rsidP="00D556A5">
      <w:pPr>
        <w:pStyle w:val="a8"/>
        <w:spacing w:line="240" w:lineRule="auto"/>
        <w:ind w:firstLine="567"/>
        <w:jc w:val="both"/>
        <w:rPr>
          <w:rFonts w:ascii="Times New Roman" w:hAnsi="Times New Roman" w:cs="Times New Roman"/>
          <w:color w:val="000000" w:themeColor="text1"/>
          <w:sz w:val="24"/>
          <w:szCs w:val="24"/>
        </w:rPr>
      </w:pPr>
      <w:r w:rsidRPr="00F250A0">
        <w:rPr>
          <w:rFonts w:ascii="Times New Roman" w:hAnsi="Times New Roman" w:cs="Times New Roman"/>
          <w:sz w:val="24"/>
          <w:szCs w:val="24"/>
        </w:rPr>
        <w:t xml:space="preserve">- в емкостях вместимостью не более 100 мл (или эквивалентной емкостью в других единицах измерения объема), упакованные в надежно закрывающийся прозрачный пластиковый пакет </w:t>
      </w:r>
      <w:r w:rsidRPr="004C034D">
        <w:rPr>
          <w:rFonts w:ascii="Times New Roman" w:hAnsi="Times New Roman" w:cs="Times New Roman"/>
          <w:color w:val="000000" w:themeColor="text1"/>
          <w:sz w:val="24"/>
          <w:szCs w:val="24"/>
        </w:rPr>
        <w:t>объемом не более 1 л - один пакет на пассажира.</w:t>
      </w:r>
    </w:p>
    <w:p w:rsidR="009234EB" w:rsidRPr="004C034D" w:rsidRDefault="009234EB" w:rsidP="00D556A5">
      <w:pPr>
        <w:pStyle w:val="a8"/>
        <w:spacing w:line="240" w:lineRule="auto"/>
        <w:ind w:firstLine="567"/>
        <w:jc w:val="both"/>
        <w:rPr>
          <w:rFonts w:ascii="Times New Roman" w:hAnsi="Times New Roman" w:cs="Times New Roman"/>
          <w:color w:val="000000" w:themeColor="text1"/>
          <w:sz w:val="24"/>
          <w:szCs w:val="24"/>
        </w:rPr>
      </w:pPr>
      <w:r w:rsidRPr="004C034D">
        <w:rPr>
          <w:rFonts w:ascii="Times New Roman" w:hAnsi="Times New Roman" w:cs="Times New Roman"/>
          <w:color w:val="000000" w:themeColor="text1"/>
          <w:sz w:val="24"/>
          <w:szCs w:val="24"/>
        </w:rPr>
        <w:t>Жидкости в контейнерах емкостью более 100 мл к перевозке не принимаются даже в том случае, если емкость заполнена лишь частично.</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Исключение по перевозке имеют лекарства, детское питание и специальные диетические потребности.</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Жидкости, приобретенные в магазинах беспошлинной торговли в аэропорту или на борту воздушного судна, должны быть упакованы в надежно запечатанный (опломбированный) пластиковый пакет, обеспечивающий идентификацию доступа к содержимому пакета в течение полета, на котором имеется достоверное подтверждение того, что эта покупка произведена в аэропортовых магазинах беспошлинной торговли или на борту воздушного судна в день (дни) поездки.</w:t>
      </w:r>
    </w:p>
    <w:p w:rsidR="009234EB" w:rsidRPr="00F250A0" w:rsidRDefault="009234EB" w:rsidP="00D556A5">
      <w:pPr>
        <w:pStyle w:val="a8"/>
        <w:spacing w:line="240" w:lineRule="auto"/>
        <w:ind w:firstLine="567"/>
        <w:jc w:val="both"/>
        <w:rPr>
          <w:rFonts w:ascii="Times New Roman" w:hAnsi="Times New Roman" w:cs="Times New Roman"/>
          <w:sz w:val="24"/>
          <w:szCs w:val="24"/>
        </w:rPr>
      </w:pPr>
      <w:r w:rsidRPr="00F250A0">
        <w:rPr>
          <w:rFonts w:ascii="Times New Roman" w:hAnsi="Times New Roman" w:cs="Times New Roman"/>
          <w:sz w:val="24"/>
          <w:szCs w:val="24"/>
        </w:rPr>
        <w:t>Администрация аэропорта, авиапредприятия, эксплуатанта вправе принимать решение о введении дополнительных мер по обеспечению авиационной безопасности на рейсах с повышенной опасностью, вследствие чего запрещать перевозку в салоне воздушного судна следующих предметов:</w:t>
      </w:r>
    </w:p>
    <w:p w:rsidR="009234EB" w:rsidRPr="00F250A0" w:rsidRDefault="009234EB" w:rsidP="00D556A5">
      <w:pPr>
        <w:pStyle w:val="a8"/>
        <w:spacing w:line="240" w:lineRule="auto"/>
        <w:ind w:firstLine="567"/>
        <w:rPr>
          <w:rFonts w:ascii="Times New Roman" w:hAnsi="Times New Roman" w:cs="Times New Roman"/>
          <w:sz w:val="24"/>
          <w:szCs w:val="24"/>
        </w:rPr>
      </w:pPr>
      <w:r w:rsidRPr="00F250A0">
        <w:rPr>
          <w:rFonts w:ascii="Times New Roman" w:hAnsi="Times New Roman" w:cs="Times New Roman"/>
          <w:sz w:val="24"/>
          <w:szCs w:val="24"/>
        </w:rPr>
        <w:t>- штопоры;</w:t>
      </w:r>
    </w:p>
    <w:p w:rsidR="009234EB" w:rsidRPr="00F250A0" w:rsidRDefault="009234EB" w:rsidP="00D556A5">
      <w:pPr>
        <w:pStyle w:val="a8"/>
        <w:spacing w:line="240" w:lineRule="auto"/>
        <w:ind w:firstLine="567"/>
        <w:rPr>
          <w:rFonts w:ascii="Times New Roman" w:hAnsi="Times New Roman" w:cs="Times New Roman"/>
          <w:sz w:val="24"/>
          <w:szCs w:val="24"/>
        </w:rPr>
      </w:pPr>
      <w:r w:rsidRPr="00F250A0">
        <w:rPr>
          <w:rFonts w:ascii="Times New Roman" w:hAnsi="Times New Roman" w:cs="Times New Roman"/>
          <w:sz w:val="24"/>
          <w:szCs w:val="24"/>
        </w:rPr>
        <w:t>- иглы для подкожных инъекций (если не будет представлено медицинское обоснование);</w:t>
      </w:r>
    </w:p>
    <w:p w:rsidR="009234EB" w:rsidRPr="00F250A0" w:rsidRDefault="009234EB" w:rsidP="00D556A5">
      <w:pPr>
        <w:pStyle w:val="a8"/>
        <w:spacing w:line="240" w:lineRule="auto"/>
        <w:ind w:firstLine="567"/>
        <w:rPr>
          <w:rFonts w:ascii="Times New Roman" w:hAnsi="Times New Roman" w:cs="Times New Roman"/>
          <w:sz w:val="24"/>
          <w:szCs w:val="24"/>
        </w:rPr>
      </w:pPr>
      <w:r w:rsidRPr="00F250A0">
        <w:rPr>
          <w:rFonts w:ascii="Times New Roman" w:hAnsi="Times New Roman" w:cs="Times New Roman"/>
          <w:sz w:val="24"/>
          <w:szCs w:val="24"/>
        </w:rPr>
        <w:t>- вязальные спицы;</w:t>
      </w:r>
    </w:p>
    <w:p w:rsidR="009234EB" w:rsidRPr="00F250A0" w:rsidRDefault="009234EB" w:rsidP="00D556A5">
      <w:pPr>
        <w:pStyle w:val="a8"/>
        <w:spacing w:line="240" w:lineRule="auto"/>
        <w:ind w:firstLine="567"/>
        <w:rPr>
          <w:rFonts w:ascii="Times New Roman" w:hAnsi="Times New Roman" w:cs="Times New Roman"/>
          <w:sz w:val="24"/>
          <w:szCs w:val="24"/>
        </w:rPr>
      </w:pPr>
      <w:r w:rsidRPr="00F250A0">
        <w:rPr>
          <w:rFonts w:ascii="Times New Roman" w:hAnsi="Times New Roman" w:cs="Times New Roman"/>
          <w:sz w:val="24"/>
          <w:szCs w:val="24"/>
        </w:rPr>
        <w:t>- ножницы с длиной лезвия менее 60 мм;</w:t>
      </w:r>
    </w:p>
    <w:p w:rsidR="009234EB" w:rsidRPr="00F250A0" w:rsidRDefault="009234EB" w:rsidP="00D556A5">
      <w:pPr>
        <w:pStyle w:val="a8"/>
        <w:spacing w:line="240" w:lineRule="auto"/>
        <w:ind w:firstLine="567"/>
        <w:rPr>
          <w:rFonts w:ascii="Times New Roman" w:hAnsi="Times New Roman" w:cs="Times New Roman"/>
          <w:sz w:val="24"/>
          <w:szCs w:val="24"/>
        </w:rPr>
      </w:pPr>
      <w:r w:rsidRPr="00F250A0">
        <w:rPr>
          <w:rFonts w:ascii="Times New Roman" w:hAnsi="Times New Roman" w:cs="Times New Roman"/>
          <w:sz w:val="24"/>
          <w:szCs w:val="24"/>
        </w:rPr>
        <w:t>- складные (без фиксатора) дорожные, перочинные ножи с длиной лезвия менее 60 мм.</w:t>
      </w:r>
    </w:p>
    <w:p w:rsidR="009234EB" w:rsidRDefault="009234EB" w:rsidP="00D556A5">
      <w:pPr>
        <w:pStyle w:val="a8"/>
        <w:spacing w:line="240" w:lineRule="auto"/>
        <w:ind w:firstLine="567"/>
        <w:rPr>
          <w:rFonts w:ascii="Times New Roman" w:hAnsi="Times New Roman" w:cs="Times New Roman"/>
          <w:sz w:val="28"/>
          <w:szCs w:val="28"/>
        </w:rPr>
      </w:pPr>
    </w:p>
    <w:p w:rsidR="009234EB" w:rsidRDefault="009234EB">
      <w:pPr>
        <w:rPr>
          <w:sz w:val="28"/>
          <w:szCs w:val="28"/>
        </w:rPr>
      </w:pPr>
      <w:r>
        <w:rPr>
          <w:sz w:val="28"/>
          <w:szCs w:val="28"/>
        </w:rPr>
        <w:br w:type="page"/>
      </w:r>
    </w:p>
    <w:p w:rsidR="009234EB" w:rsidRPr="00E65478" w:rsidRDefault="009234EB" w:rsidP="00D556A5">
      <w:pPr>
        <w:spacing w:after="0" w:line="240" w:lineRule="auto"/>
        <w:jc w:val="right"/>
        <w:rPr>
          <w:rFonts w:ascii="Times New Roman" w:hAnsi="Times New Roman" w:cs="Times New Roman"/>
          <w:b/>
          <w:sz w:val="24"/>
          <w:szCs w:val="24"/>
        </w:rPr>
      </w:pPr>
      <w:bookmarkStart w:id="86" w:name="_ЛИСТ_СОГЛАСОВАНИЯ_1"/>
      <w:bookmarkEnd w:id="86"/>
      <w:r w:rsidRPr="00E65478">
        <w:rPr>
          <w:rFonts w:ascii="Times New Roman" w:hAnsi="Times New Roman" w:cs="Times New Roman"/>
          <w:b/>
          <w:sz w:val="24"/>
          <w:szCs w:val="24"/>
        </w:rPr>
        <w:lastRenderedPageBreak/>
        <w:t xml:space="preserve">ПРИЛОЖЕНИЕ №9 РОНО </w:t>
      </w:r>
    </w:p>
    <w:p w:rsidR="009234EB" w:rsidRPr="00E65478" w:rsidRDefault="009234EB" w:rsidP="00D556A5">
      <w:pPr>
        <w:spacing w:after="0" w:line="240" w:lineRule="auto"/>
        <w:jc w:val="right"/>
        <w:rPr>
          <w:rFonts w:ascii="Times New Roman" w:hAnsi="Times New Roman" w:cs="Times New Roman"/>
          <w:b/>
          <w:sz w:val="24"/>
          <w:szCs w:val="24"/>
        </w:rPr>
      </w:pPr>
    </w:p>
    <w:p w:rsidR="009234EB" w:rsidRPr="00E65478" w:rsidRDefault="009234EB" w:rsidP="00D556A5">
      <w:pPr>
        <w:pStyle w:val="a8"/>
        <w:spacing w:line="240" w:lineRule="auto"/>
        <w:jc w:val="center"/>
        <w:rPr>
          <w:rFonts w:ascii="Times New Roman" w:hAnsi="Times New Roman" w:cs="Times New Roman"/>
          <w:b/>
          <w:sz w:val="24"/>
          <w:szCs w:val="24"/>
        </w:rPr>
      </w:pPr>
      <w:r w:rsidRPr="00E65478">
        <w:rPr>
          <w:rFonts w:ascii="Times New Roman" w:hAnsi="Times New Roman" w:cs="Times New Roman"/>
          <w:b/>
          <w:sz w:val="24"/>
          <w:szCs w:val="24"/>
        </w:rPr>
        <w:t>Политика в области обеспечения безопасности полётов</w:t>
      </w:r>
    </w:p>
    <w:p w:rsidR="009234EB" w:rsidRPr="00E65478" w:rsidRDefault="009234EB" w:rsidP="00D556A5">
      <w:pPr>
        <w:pStyle w:val="a8"/>
        <w:spacing w:line="240" w:lineRule="auto"/>
        <w:jc w:val="center"/>
        <w:rPr>
          <w:rFonts w:ascii="Times New Roman" w:hAnsi="Times New Roman" w:cs="Times New Roman"/>
          <w:b/>
          <w:sz w:val="24"/>
          <w:szCs w:val="24"/>
        </w:rPr>
      </w:pPr>
      <w:r w:rsidRPr="00E65478">
        <w:rPr>
          <w:rFonts w:ascii="Times New Roman" w:hAnsi="Times New Roman" w:cs="Times New Roman"/>
          <w:b/>
          <w:sz w:val="24"/>
          <w:szCs w:val="24"/>
        </w:rPr>
        <w:t>ООО «Дальнереченск Авиа»</w:t>
      </w:r>
    </w:p>
    <w:p w:rsidR="009234EB" w:rsidRPr="00E65478" w:rsidRDefault="009234EB" w:rsidP="00D556A5">
      <w:pPr>
        <w:pStyle w:val="a8"/>
        <w:spacing w:line="240" w:lineRule="auto"/>
        <w:jc w:val="center"/>
        <w:rPr>
          <w:rFonts w:ascii="Times New Roman" w:hAnsi="Times New Roman" w:cs="Times New Roman"/>
          <w:b/>
          <w:sz w:val="24"/>
          <w:szCs w:val="24"/>
        </w:rPr>
      </w:pP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Безопасность производственной деятельности – основной приоритет для ООО «Дальнереченск Авиа». Компания стремится обеспечить безопасность работ и защиту персонала от любых опасных факторов. Мы считаем своей главной задачей совершенствовать, развивать и осуществлять стратегию, системы и методы управления для обеспечения наивысших показателей в области безопасности. Следуя данной политике и учитывая достигнутые результаты, руководство Авиакомпании ставит перед собой задачу не иметь  авиационных событий, случаев производственного травматизма, нарушений экологических требований.</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 xml:space="preserve">  Нашей обязанностью является:</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обеспечение безопасности, когда каждый из нас имеет право останавливать работу, если заметит в ней нарушение техники безопасности или угрозу безопасности полётов;</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развитие культуры безопасности, которая признает абсолютный приоритет вопросов безопасности в любых ситуациях и возможность ее обеспечения путем  эффективного управления безопасностью полетов, авиационной безопасностью, охраной труда и окружающей среды;</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четкое определение обязанностей и ответственности всех сотрудников по обеспечению безопасного и качественного выполнения работ;</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снижение, связанных с деятельностью  Авиакомпании рисков до приемлемых или, наименьших практически возможных уровней;</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активное развитие и совершенствование процессов в сфере безопасности с целью обеспечения их соответствия мировым стандартам;</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 xml:space="preserve">соблюдение законодательных и нормативных отраслевых требований и </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стандартов;</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соблюдение гарантии того, что всему персоналу будет предоставляться надлежащая информация по проблемам безопасности, чтобы он был компетентен в вопросах обеспечения безопасности и чтобы ему поручались только те задачи, которые соизмеримы с его квалификацией;</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активное использование всей доступной информации, в том числе сообщений персонала, для принятия мер по повышению уровня безопасности в Авиакомпании;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соблюдение гарантии того, что ресурсы Авиакомпании будут в первую очередь направляться на решение вопросов безопасности производственной деятельности;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обеспечение достаточного количества квалифицированных и обученных сотрудников для реализации стратегии и политики в области безопасности;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мониторинг измеряемых показателей безопасности;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проведение анализов состояния безопасности и аудитов системы управления безопасностью;</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 xml:space="preserve">обеспечение того, чтобы система управления безопасностью полётов, была неотъемлемой частью деятельности Авиакомпании. </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Основные значения</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В основные значения включаются:</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безопасное производство полётов и производство работ на земле;</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здоровье человека и охрана окружающей среды;</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этические нормы поведения;</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высокая оценка роли человеческого фактора.</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 xml:space="preserve">Фундаментальные представления о безопасности </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Наши фундаментальные представления о безопасности: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безопасность - основная  деловая и личная ценность;</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безопасность – источник нашего конкурентоспособного преимущества;</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мы усилим наш бизнес, определяя обеспечение высокого уровня безопасности на земле и в воздухе, как приоритетными и важными задачами;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lastRenderedPageBreak/>
        <w:t>-</w:t>
      </w:r>
      <w:r w:rsidRPr="00E65478">
        <w:rPr>
          <w:rFonts w:ascii="Times New Roman" w:hAnsi="Times New Roman" w:cs="Times New Roman"/>
          <w:sz w:val="24"/>
          <w:szCs w:val="24"/>
        </w:rPr>
        <w:tab/>
        <w:t>мы убеждены, что все авиационные происшествия и инциденты предотвратимы;</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весь персонал, начиная с Генерального директора, несёт ответственность за обеспечение безопасности и исполнение своих обязанностей;</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 xml:space="preserve">Основные элементы подхода к безопасности </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1. Обязательства высшего исполнительного руководства</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исполнительное руководство декларирует приоритет обеспечения безопасности;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 xml:space="preserve"> обеспечение безопасности является основным компонентом производства;</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исполнительное руководство управляет безопасностью производства, а также всем персоналом, ответственным за безопасность.</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исполнительное руководство поощряет доклады работников об опасных ситуациях и недостатках в эксплуатационной деятельности и гарантирует, что доклад о непредумышленной или нечаянной ошибке не приведёт к принятию дисциплинарных мер или наказанию доложившего работника.</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2. Ответственность и дисциплинированность всех служащих</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каждый работник авиапредприятия при выполнении служебных обязанностей несёт ответственность за обеспечение безопасности полётов;</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 xml:space="preserve"> безопасное выполнение работ является наиболее важной частью нашей системы оценки управления;</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безопасное выполнение полётов и наземное обслуживание поощряется;</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по завершению любой работы осуществляется контроль выполнения правил и процедур каждого ответственного исполнителя.</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3. Нулевая аварийность основная задача всей производственной дея-тельности.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мы официально декларируем – наша цель – безопасность полётов и гарантируем, что персонал понимает и поддерживает эту цель;</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установлена чёткая система управления и мотивации в тех областях деятельности, где необходимо нацелить персонал на безопасность;</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в отношении всех событий должно проводиться расследование. Целью расследования всегда является поиск причин, а не виновников.</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4. Аудит и количественная оценка деятельности.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руководство гарантирует регулярное проведение аудитов безопасности и участие необходимых специалистов в данном процессе;</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наши оценки безопасности сосредоточены на контроле работы персонала и на условиях производственной деятельности;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для оценки нашего уровня безопасности регулярно проводятся анализы результатов производственной деятельности.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5. Права персонала:</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каждый работник авиапредприятия имеет полномочия для выполнения собственных служебных обязанностей;</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каждому работнику предоставляется возможность участвовать в определении стандартов и процедур безопасности;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весь персонал, используя систему добровольных сообщений, передаёт информацию об отклонениях и инцидентах руководству для принятия своевременных профилактических мер;</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для обеспечения производственной безопасности персонал всех структурных подразделений  авиапредприятия взаимодействует друг с другом;</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Задачи политики обеспечения безопасности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ориентация всех уровней руководства и управления на безопасное производство полётов и работ;</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совершенствование системы управления безопасности полётов;</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чёткие требования к обязанностям и ответственности персонала;</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наличие необходимых средств для передачи информации по безопасности полётов;</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вовлечение каждого специалиста в процесс обеспечения безопасности;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lastRenderedPageBreak/>
        <w:t>-</w:t>
      </w:r>
      <w:r w:rsidRPr="00E65478">
        <w:rPr>
          <w:rFonts w:ascii="Times New Roman" w:hAnsi="Times New Roman" w:cs="Times New Roman"/>
          <w:sz w:val="24"/>
          <w:szCs w:val="24"/>
        </w:rPr>
        <w:tab/>
        <w:t>организация необходимого обучения и поддержания навыков управления обеспечением безопасности полётов;</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обеспечение необходимыми ресурсами (организационными и финансовыми) для поддержания данной политики;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продолжить внедрение и функционирование СУБП в авиакомпании;</w:t>
      </w:r>
    </w:p>
    <w:p w:rsidR="009234EB" w:rsidRPr="00E65478" w:rsidRDefault="009234EB" w:rsidP="00D556A5">
      <w:pPr>
        <w:pStyle w:val="a8"/>
        <w:spacing w:line="240" w:lineRule="auto"/>
        <w:ind w:firstLine="567"/>
        <w:jc w:val="both"/>
        <w:rPr>
          <w:rFonts w:ascii="Times New Roman" w:hAnsi="Times New Roman" w:cs="Times New Roman"/>
          <w:sz w:val="24"/>
          <w:szCs w:val="24"/>
        </w:rPr>
      </w:pPr>
      <w:r w:rsidRPr="00E65478">
        <w:rPr>
          <w:rFonts w:ascii="Times New Roman" w:hAnsi="Times New Roman" w:cs="Times New Roman"/>
          <w:sz w:val="24"/>
          <w:szCs w:val="24"/>
        </w:rPr>
        <w:t>-</w:t>
      </w:r>
      <w:r w:rsidRPr="00E65478">
        <w:rPr>
          <w:rFonts w:ascii="Times New Roman" w:hAnsi="Times New Roman" w:cs="Times New Roman"/>
          <w:sz w:val="24"/>
          <w:szCs w:val="24"/>
        </w:rPr>
        <w:tab/>
        <w:t>безусловное обеспечение безопасности полётов является главной задачей персонала ООО «Дальнереченск Авиа».</w:t>
      </w:r>
    </w:p>
    <w:p w:rsidR="009234EB" w:rsidRPr="00E65478" w:rsidRDefault="009234EB" w:rsidP="00D556A5">
      <w:pPr>
        <w:pStyle w:val="a8"/>
        <w:spacing w:line="240" w:lineRule="auto"/>
        <w:ind w:firstLine="567"/>
        <w:jc w:val="both"/>
        <w:rPr>
          <w:rFonts w:ascii="Times New Roman" w:hAnsi="Times New Roman" w:cs="Times New Roman"/>
          <w:sz w:val="24"/>
          <w:szCs w:val="24"/>
        </w:rPr>
      </w:pPr>
    </w:p>
    <w:p w:rsidR="009234EB" w:rsidRPr="00E65478" w:rsidRDefault="009234EB" w:rsidP="00D556A5">
      <w:pPr>
        <w:pStyle w:val="a8"/>
        <w:spacing w:line="240" w:lineRule="auto"/>
        <w:ind w:firstLine="567"/>
        <w:jc w:val="both"/>
        <w:rPr>
          <w:rFonts w:ascii="Times New Roman" w:hAnsi="Times New Roman" w:cs="Times New Roman"/>
          <w:sz w:val="24"/>
          <w:szCs w:val="24"/>
        </w:rPr>
      </w:pPr>
    </w:p>
    <w:p w:rsidR="009234EB" w:rsidRPr="00E65478" w:rsidRDefault="009234EB" w:rsidP="00D556A5">
      <w:pPr>
        <w:pStyle w:val="a8"/>
        <w:spacing w:line="240" w:lineRule="auto"/>
        <w:ind w:firstLine="567"/>
        <w:jc w:val="both"/>
        <w:rPr>
          <w:rFonts w:ascii="Times New Roman" w:hAnsi="Times New Roman" w:cs="Times New Roman"/>
          <w:sz w:val="24"/>
          <w:szCs w:val="24"/>
        </w:rPr>
      </w:pPr>
    </w:p>
    <w:p w:rsidR="009234EB" w:rsidRPr="00E65478" w:rsidRDefault="009234EB" w:rsidP="00D556A5">
      <w:pPr>
        <w:pStyle w:val="a8"/>
        <w:spacing w:line="240" w:lineRule="auto"/>
        <w:ind w:firstLine="567"/>
        <w:jc w:val="both"/>
        <w:rPr>
          <w:rFonts w:ascii="Times New Roman" w:hAnsi="Times New Roman" w:cs="Times New Roman"/>
          <w:sz w:val="24"/>
          <w:szCs w:val="24"/>
        </w:rPr>
      </w:pPr>
    </w:p>
    <w:p w:rsidR="009234EB" w:rsidRPr="00E65478" w:rsidRDefault="009234EB" w:rsidP="00D556A5">
      <w:pPr>
        <w:pStyle w:val="a8"/>
        <w:spacing w:line="240" w:lineRule="auto"/>
        <w:ind w:firstLine="567"/>
        <w:jc w:val="both"/>
        <w:rPr>
          <w:rFonts w:ascii="Times New Roman" w:hAnsi="Times New Roman" w:cs="Times New Roman"/>
          <w:sz w:val="24"/>
          <w:szCs w:val="24"/>
        </w:rPr>
      </w:pPr>
    </w:p>
    <w:p w:rsidR="009234EB" w:rsidRPr="00E65478" w:rsidRDefault="009234EB" w:rsidP="00D556A5">
      <w:pPr>
        <w:pStyle w:val="a8"/>
        <w:spacing w:line="240" w:lineRule="auto"/>
        <w:ind w:firstLine="567"/>
        <w:jc w:val="both"/>
        <w:rPr>
          <w:rFonts w:ascii="Times New Roman" w:hAnsi="Times New Roman" w:cs="Times New Roman"/>
          <w:sz w:val="24"/>
          <w:szCs w:val="24"/>
        </w:rPr>
      </w:pPr>
    </w:p>
    <w:p w:rsidR="009234EB" w:rsidRPr="00E65478" w:rsidRDefault="009234EB" w:rsidP="00D556A5">
      <w:pPr>
        <w:pStyle w:val="a8"/>
        <w:spacing w:line="240" w:lineRule="auto"/>
        <w:ind w:firstLine="567"/>
        <w:jc w:val="both"/>
        <w:rPr>
          <w:rFonts w:ascii="Times New Roman" w:hAnsi="Times New Roman" w:cs="Times New Roman"/>
          <w:sz w:val="24"/>
          <w:szCs w:val="24"/>
        </w:rPr>
      </w:pPr>
    </w:p>
    <w:p w:rsidR="009234EB" w:rsidRPr="00E65478" w:rsidRDefault="009234EB" w:rsidP="00D556A5">
      <w:pPr>
        <w:pStyle w:val="a8"/>
        <w:spacing w:line="240" w:lineRule="auto"/>
        <w:ind w:firstLine="567"/>
        <w:jc w:val="both"/>
        <w:rPr>
          <w:rFonts w:ascii="Times New Roman" w:hAnsi="Times New Roman" w:cs="Times New Roman"/>
          <w:sz w:val="24"/>
          <w:szCs w:val="24"/>
        </w:rPr>
      </w:pPr>
    </w:p>
    <w:p w:rsidR="009234EB" w:rsidRPr="00E65478" w:rsidRDefault="009234EB" w:rsidP="00D556A5">
      <w:pPr>
        <w:pStyle w:val="a8"/>
        <w:spacing w:line="240" w:lineRule="auto"/>
        <w:ind w:firstLine="567"/>
        <w:jc w:val="both"/>
        <w:rPr>
          <w:rFonts w:ascii="Times New Roman" w:hAnsi="Times New Roman" w:cs="Times New Roman"/>
          <w:sz w:val="24"/>
          <w:szCs w:val="24"/>
        </w:rPr>
      </w:pPr>
    </w:p>
    <w:p w:rsidR="009234EB" w:rsidRPr="00E65478" w:rsidRDefault="009234EB" w:rsidP="00D556A5">
      <w:pPr>
        <w:pStyle w:val="a8"/>
        <w:spacing w:line="240" w:lineRule="auto"/>
        <w:ind w:firstLine="567"/>
        <w:jc w:val="both"/>
        <w:rPr>
          <w:rFonts w:ascii="Times New Roman" w:hAnsi="Times New Roman" w:cs="Times New Roman"/>
          <w:sz w:val="24"/>
          <w:szCs w:val="24"/>
        </w:rPr>
      </w:pPr>
    </w:p>
    <w:p w:rsidR="009234EB" w:rsidRPr="00E65478"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9234EB" w:rsidRDefault="009234EB" w:rsidP="00D556A5">
      <w:pPr>
        <w:pStyle w:val="a8"/>
        <w:spacing w:line="240" w:lineRule="auto"/>
        <w:ind w:firstLine="567"/>
        <w:jc w:val="both"/>
        <w:rPr>
          <w:rFonts w:ascii="Times New Roman" w:hAnsi="Times New Roman" w:cs="Times New Roman"/>
          <w:sz w:val="24"/>
          <w:szCs w:val="24"/>
        </w:rPr>
      </w:pPr>
    </w:p>
    <w:p w:rsidR="00495623" w:rsidRDefault="00495623" w:rsidP="00D556A5">
      <w:pPr>
        <w:pStyle w:val="a8"/>
        <w:spacing w:line="240" w:lineRule="auto"/>
        <w:ind w:firstLine="567"/>
        <w:jc w:val="both"/>
        <w:rPr>
          <w:rFonts w:ascii="Times New Roman" w:hAnsi="Times New Roman" w:cs="Times New Roman"/>
          <w:sz w:val="24"/>
          <w:szCs w:val="24"/>
        </w:rPr>
      </w:pPr>
    </w:p>
    <w:p w:rsidR="00495623" w:rsidRDefault="00495623" w:rsidP="00D556A5">
      <w:pPr>
        <w:pStyle w:val="a8"/>
        <w:spacing w:line="240" w:lineRule="auto"/>
        <w:ind w:firstLine="567"/>
        <w:jc w:val="both"/>
        <w:rPr>
          <w:rFonts w:ascii="Times New Roman" w:hAnsi="Times New Roman" w:cs="Times New Roman"/>
          <w:sz w:val="24"/>
          <w:szCs w:val="24"/>
        </w:rPr>
      </w:pPr>
    </w:p>
    <w:p w:rsidR="00495623" w:rsidRDefault="00495623" w:rsidP="00D556A5">
      <w:pPr>
        <w:pStyle w:val="a8"/>
        <w:spacing w:line="240" w:lineRule="auto"/>
        <w:ind w:firstLine="567"/>
        <w:jc w:val="both"/>
        <w:rPr>
          <w:rFonts w:ascii="Times New Roman" w:hAnsi="Times New Roman" w:cs="Times New Roman"/>
          <w:sz w:val="24"/>
          <w:szCs w:val="24"/>
        </w:rPr>
      </w:pPr>
    </w:p>
    <w:p w:rsidR="00495623" w:rsidRDefault="00495623" w:rsidP="00D556A5">
      <w:pPr>
        <w:pStyle w:val="a8"/>
        <w:spacing w:line="240" w:lineRule="auto"/>
        <w:ind w:firstLine="567"/>
        <w:jc w:val="both"/>
        <w:rPr>
          <w:rFonts w:ascii="Times New Roman" w:hAnsi="Times New Roman" w:cs="Times New Roman"/>
          <w:sz w:val="24"/>
          <w:szCs w:val="24"/>
        </w:rPr>
      </w:pPr>
    </w:p>
    <w:p w:rsidR="00495623" w:rsidRDefault="00495623" w:rsidP="00D556A5">
      <w:pPr>
        <w:pStyle w:val="a8"/>
        <w:spacing w:line="240" w:lineRule="auto"/>
        <w:ind w:firstLine="567"/>
        <w:jc w:val="both"/>
        <w:rPr>
          <w:rFonts w:ascii="Times New Roman" w:hAnsi="Times New Roman" w:cs="Times New Roman"/>
          <w:sz w:val="24"/>
          <w:szCs w:val="24"/>
        </w:rPr>
      </w:pPr>
    </w:p>
    <w:p w:rsidR="009234EB" w:rsidRPr="00495623" w:rsidRDefault="009234EB" w:rsidP="00D556A5">
      <w:pPr>
        <w:spacing w:after="0" w:line="240" w:lineRule="auto"/>
        <w:jc w:val="right"/>
        <w:rPr>
          <w:rFonts w:ascii="Times New Roman" w:hAnsi="Times New Roman" w:cs="Times New Roman"/>
          <w:b/>
          <w:sz w:val="28"/>
          <w:szCs w:val="28"/>
        </w:rPr>
      </w:pPr>
      <w:r w:rsidRPr="00495623">
        <w:rPr>
          <w:rFonts w:ascii="Times New Roman" w:hAnsi="Times New Roman" w:cs="Times New Roman"/>
          <w:b/>
          <w:sz w:val="28"/>
          <w:szCs w:val="28"/>
        </w:rPr>
        <w:t xml:space="preserve">ПРИЛОЖЕНИЕ №10 РОНО </w:t>
      </w:r>
    </w:p>
    <w:p w:rsidR="009234EB" w:rsidRPr="00495623" w:rsidRDefault="009234EB" w:rsidP="00D556A5">
      <w:pPr>
        <w:spacing w:after="0" w:line="240" w:lineRule="auto"/>
        <w:jc w:val="right"/>
        <w:rPr>
          <w:rFonts w:ascii="Times New Roman" w:hAnsi="Times New Roman" w:cs="Times New Roman"/>
          <w:b/>
          <w:sz w:val="28"/>
          <w:szCs w:val="28"/>
        </w:rPr>
      </w:pPr>
    </w:p>
    <w:p w:rsidR="009234EB" w:rsidRPr="00495623" w:rsidRDefault="009234EB" w:rsidP="00D556A5">
      <w:pPr>
        <w:spacing w:after="0" w:line="240" w:lineRule="auto"/>
        <w:jc w:val="center"/>
        <w:rPr>
          <w:rFonts w:ascii="Times New Roman" w:hAnsi="Times New Roman" w:cs="Times New Roman"/>
          <w:b/>
          <w:sz w:val="28"/>
          <w:szCs w:val="28"/>
        </w:rPr>
      </w:pPr>
      <w:r w:rsidRPr="00495623">
        <w:rPr>
          <w:rFonts w:ascii="Times New Roman" w:hAnsi="Times New Roman" w:cs="Times New Roman"/>
          <w:b/>
          <w:sz w:val="28"/>
          <w:szCs w:val="28"/>
        </w:rPr>
        <w:t>Схема подхода персонала и пассажиров к вертолету</w:t>
      </w:r>
    </w:p>
    <w:p w:rsidR="009234EB" w:rsidRDefault="009234EB" w:rsidP="00D556A5">
      <w:pPr>
        <w:spacing w:after="0" w:line="240" w:lineRule="auto"/>
        <w:jc w:val="center"/>
        <w:rPr>
          <w:b/>
        </w:rPr>
      </w:pPr>
    </w:p>
    <w:p w:rsidR="009234EB" w:rsidRDefault="009234EB" w:rsidP="00D556A5">
      <w:pPr>
        <w:spacing w:after="0" w:line="240" w:lineRule="auto"/>
        <w:jc w:val="center"/>
        <w:rPr>
          <w:b/>
        </w:rPr>
      </w:pPr>
    </w:p>
    <w:p w:rsidR="009234EB" w:rsidRDefault="009234EB" w:rsidP="00D556A5">
      <w:pPr>
        <w:spacing w:after="0" w:line="240" w:lineRule="auto"/>
        <w:jc w:val="center"/>
        <w:rPr>
          <w:b/>
        </w:rPr>
      </w:pPr>
      <w:r>
        <w:rPr>
          <w:b/>
          <w:noProof/>
          <w:lang w:eastAsia="ru-RU"/>
        </w:rPr>
        <w:drawing>
          <wp:inline distT="0" distB="0" distL="0" distR="0">
            <wp:extent cx="6925746" cy="5297384"/>
            <wp:effectExtent l="0" t="5080" r="3810" b="3810"/>
            <wp:docPr id="2" name="Рисунок 2" descr="C:\Users\Скрыпник.ORL\Desktop\850х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крыпник.ORL\Desktop\850х600.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6925934" cy="5297528"/>
                    </a:xfrm>
                    <a:prstGeom prst="rect">
                      <a:avLst/>
                    </a:prstGeom>
                    <a:noFill/>
                    <a:ln>
                      <a:noFill/>
                    </a:ln>
                  </pic:spPr>
                </pic:pic>
              </a:graphicData>
            </a:graphic>
          </wp:inline>
        </w:drawing>
      </w:r>
    </w:p>
    <w:p w:rsidR="009234EB" w:rsidRPr="00214B29" w:rsidRDefault="009234EB" w:rsidP="00D556A5">
      <w:pPr>
        <w:pStyle w:val="a8"/>
        <w:spacing w:line="240" w:lineRule="auto"/>
        <w:ind w:firstLine="567"/>
        <w:jc w:val="both"/>
        <w:rPr>
          <w:rFonts w:ascii="Times New Roman" w:hAnsi="Times New Roman" w:cs="Times New Roman"/>
          <w:sz w:val="24"/>
          <w:szCs w:val="24"/>
        </w:rPr>
      </w:pPr>
    </w:p>
    <w:p w:rsidR="00F13BCE" w:rsidRDefault="00F13BCE"/>
    <w:p w:rsidR="00495623" w:rsidRDefault="00495623">
      <w:pPr>
        <w:sectPr w:rsidR="00495623" w:rsidSect="00F416AB">
          <w:headerReference w:type="default" r:id="rId25"/>
          <w:footerReference w:type="default" r:id="rId26"/>
          <w:pgSz w:w="11906" w:h="16838" w:code="9"/>
          <w:pgMar w:top="124" w:right="566" w:bottom="567" w:left="1134" w:header="397" w:footer="397" w:gutter="0"/>
          <w:cols w:space="708"/>
          <w:titlePg/>
          <w:docGrid w:linePitch="360"/>
        </w:sectPr>
      </w:pPr>
    </w:p>
    <w:p w:rsidR="00495623" w:rsidRPr="00495623" w:rsidRDefault="00495623" w:rsidP="00495623">
      <w:pPr>
        <w:widowControl w:val="0"/>
        <w:spacing w:after="0" w:line="240" w:lineRule="auto"/>
        <w:jc w:val="right"/>
        <w:rPr>
          <w:rFonts w:ascii="Times New Roman" w:eastAsia="Times New Roman" w:hAnsi="Times New Roman" w:cs="Times New Roman"/>
          <w:b/>
          <w:snapToGrid w:val="0"/>
          <w:sz w:val="28"/>
          <w:szCs w:val="28"/>
          <w:lang w:eastAsia="ru-RU"/>
        </w:rPr>
      </w:pPr>
      <w:r w:rsidRPr="00495623">
        <w:rPr>
          <w:rFonts w:ascii="Times New Roman" w:eastAsia="Times New Roman" w:hAnsi="Times New Roman" w:cs="Times New Roman"/>
          <w:b/>
          <w:snapToGrid w:val="0"/>
          <w:sz w:val="28"/>
          <w:szCs w:val="28"/>
          <w:lang w:eastAsia="ru-RU"/>
        </w:rPr>
        <w:lastRenderedPageBreak/>
        <w:t>Приложение № 11 к РОНО</w:t>
      </w:r>
    </w:p>
    <w:p w:rsidR="00495623" w:rsidRPr="00495623" w:rsidRDefault="00495623" w:rsidP="00495623">
      <w:pPr>
        <w:spacing w:after="0" w:line="240" w:lineRule="auto"/>
        <w:rPr>
          <w:rFonts w:ascii="Times New Roman" w:eastAsia="Times New Roman" w:hAnsi="Times New Roman" w:cs="Times New Roman"/>
          <w:b/>
          <w:bCs/>
          <w:sz w:val="16"/>
          <w:szCs w:val="16"/>
          <w:lang w:eastAsia="ru-RU"/>
        </w:rPr>
      </w:pPr>
    </w:p>
    <w:tbl>
      <w:tblPr>
        <w:tblW w:w="15582" w:type="dxa"/>
        <w:tblLook w:val="04A0" w:firstRow="1" w:lastRow="0" w:firstColumn="1" w:lastColumn="0" w:noHBand="0" w:noVBand="1"/>
      </w:tblPr>
      <w:tblGrid>
        <w:gridCol w:w="4313"/>
        <w:gridCol w:w="7875"/>
        <w:gridCol w:w="3394"/>
      </w:tblGrid>
      <w:tr w:rsidR="00495623" w:rsidRPr="00495623" w:rsidTr="00BC448C">
        <w:trPr>
          <w:trHeight w:val="527"/>
        </w:trPr>
        <w:tc>
          <w:tcPr>
            <w:tcW w:w="4313" w:type="dxa"/>
            <w:vMerge w:val="restart"/>
            <w:shd w:val="clear" w:color="auto" w:fill="auto"/>
          </w:tcPr>
          <w:p w:rsidR="00495623" w:rsidRPr="00495623" w:rsidRDefault="00495623" w:rsidP="00495623">
            <w:pPr>
              <w:spacing w:after="0" w:line="240" w:lineRule="auto"/>
              <w:rPr>
                <w:rFonts w:ascii="Times New Roman" w:eastAsia="Times New Roman" w:hAnsi="Times New Roman" w:cs="Times New Roman"/>
                <w:noProof/>
                <w:kern w:val="1"/>
                <w:sz w:val="24"/>
                <w:szCs w:val="24"/>
                <w:lang w:eastAsia="ru-RU"/>
              </w:rPr>
            </w:pPr>
          </w:p>
          <w:p w:rsidR="00495623" w:rsidRPr="00495623" w:rsidRDefault="00495623" w:rsidP="00495623">
            <w:pPr>
              <w:spacing w:after="0" w:line="240" w:lineRule="auto"/>
              <w:rPr>
                <w:rFonts w:ascii="Times New Roman" w:eastAsia="Times New Roman" w:hAnsi="Times New Roman" w:cs="Times New Roman"/>
                <w:noProof/>
                <w:kern w:val="1"/>
                <w:sz w:val="24"/>
                <w:szCs w:val="24"/>
                <w:lang w:eastAsia="ru-RU"/>
              </w:rPr>
            </w:pPr>
            <w:r w:rsidRPr="00495623">
              <w:rPr>
                <w:rFonts w:ascii="Times New Roman" w:eastAsia="Times New Roman" w:hAnsi="Times New Roman" w:cs="Times New Roman"/>
                <w:noProof/>
                <w:kern w:val="1"/>
                <w:sz w:val="24"/>
                <w:szCs w:val="24"/>
                <w:lang w:eastAsia="ru-RU"/>
              </w:rPr>
              <w:t>ООО «Дальнереченск Авиа»</w:t>
            </w:r>
          </w:p>
          <w:p w:rsidR="00495623" w:rsidRPr="00495623" w:rsidRDefault="00495623" w:rsidP="00495623">
            <w:pPr>
              <w:spacing w:after="0" w:line="240" w:lineRule="auto"/>
              <w:rPr>
                <w:rFonts w:ascii="Times New Roman" w:eastAsia="Times New Roman" w:hAnsi="Times New Roman" w:cs="Times New Roman"/>
                <w:noProof/>
                <w:kern w:val="1"/>
                <w:sz w:val="24"/>
                <w:szCs w:val="24"/>
                <w:lang w:eastAsia="ru-RU"/>
              </w:rPr>
            </w:pPr>
            <w:r w:rsidRPr="00495623">
              <w:rPr>
                <w:rFonts w:ascii="Times New Roman" w:eastAsia="Times New Roman" w:hAnsi="Times New Roman" w:cs="Times New Roman"/>
                <w:noProof/>
                <w:kern w:val="1"/>
                <w:sz w:val="24"/>
                <w:szCs w:val="24"/>
                <w:lang w:eastAsia="ru-RU"/>
              </w:rPr>
              <w:t>п/п «____________________»</w:t>
            </w:r>
          </w:p>
        </w:tc>
        <w:tc>
          <w:tcPr>
            <w:tcW w:w="7875" w:type="dxa"/>
            <w:shd w:val="clear" w:color="auto" w:fill="auto"/>
          </w:tcPr>
          <w:p w:rsidR="00495623" w:rsidRPr="00495623" w:rsidRDefault="00495623" w:rsidP="00495623">
            <w:pPr>
              <w:spacing w:after="0" w:line="240" w:lineRule="auto"/>
              <w:rPr>
                <w:rFonts w:ascii="Times New Roman" w:eastAsia="Times New Roman" w:hAnsi="Times New Roman" w:cs="Times New Roman"/>
                <w:b/>
                <w:bCs/>
                <w:sz w:val="24"/>
                <w:szCs w:val="24"/>
                <w:lang w:eastAsia="ru-RU"/>
              </w:rPr>
            </w:pPr>
          </w:p>
        </w:tc>
        <w:tc>
          <w:tcPr>
            <w:tcW w:w="3394" w:type="dxa"/>
            <w:vMerge w:val="restart"/>
            <w:shd w:val="clear" w:color="auto" w:fill="auto"/>
          </w:tcPr>
          <w:p w:rsidR="00495623" w:rsidRPr="00495623" w:rsidRDefault="00495623" w:rsidP="00C85599">
            <w:pPr>
              <w:spacing w:after="0" w:line="240" w:lineRule="auto"/>
              <w:rPr>
                <w:rFonts w:ascii="Times New Roman" w:eastAsia="Times New Roman" w:hAnsi="Times New Roman" w:cs="Times New Roman"/>
                <w:bCs/>
                <w:sz w:val="24"/>
                <w:szCs w:val="24"/>
                <w:lang w:eastAsia="ru-RU"/>
              </w:rPr>
            </w:pPr>
          </w:p>
          <w:p w:rsidR="00495623" w:rsidRPr="00495623" w:rsidRDefault="00495623" w:rsidP="00495623">
            <w:pPr>
              <w:spacing w:after="0" w:line="240" w:lineRule="auto"/>
              <w:jc w:val="center"/>
              <w:rPr>
                <w:rFonts w:ascii="Times New Roman" w:eastAsia="Times New Roman" w:hAnsi="Times New Roman" w:cs="Times New Roman"/>
                <w:bCs/>
                <w:sz w:val="24"/>
                <w:szCs w:val="24"/>
                <w:lang w:eastAsia="ru-RU"/>
              </w:rPr>
            </w:pPr>
            <w:r w:rsidRPr="00495623">
              <w:rPr>
                <w:rFonts w:ascii="Times New Roman" w:eastAsia="Times New Roman" w:hAnsi="Times New Roman" w:cs="Times New Roman"/>
                <w:bCs/>
                <w:sz w:val="24"/>
                <w:szCs w:val="24"/>
                <w:lang w:eastAsia="ru-RU"/>
              </w:rPr>
              <w:t xml:space="preserve">«____»____________20___г.                                                                                                                  </w:t>
            </w:r>
          </w:p>
        </w:tc>
      </w:tr>
      <w:tr w:rsidR="00495623" w:rsidRPr="00495623" w:rsidTr="00BC448C">
        <w:trPr>
          <w:trHeight w:val="361"/>
        </w:trPr>
        <w:tc>
          <w:tcPr>
            <w:tcW w:w="4313" w:type="dxa"/>
            <w:vMerge/>
            <w:shd w:val="clear" w:color="auto" w:fill="auto"/>
          </w:tcPr>
          <w:p w:rsidR="00495623" w:rsidRPr="00495623" w:rsidRDefault="00495623" w:rsidP="00495623">
            <w:pPr>
              <w:spacing w:after="0" w:line="240" w:lineRule="auto"/>
              <w:rPr>
                <w:rFonts w:ascii="Times New Roman" w:eastAsia="Times New Roman" w:hAnsi="Times New Roman" w:cs="Times New Roman"/>
                <w:i/>
                <w:noProof/>
                <w:kern w:val="1"/>
                <w:sz w:val="12"/>
                <w:szCs w:val="20"/>
                <w:lang w:eastAsia="ru-RU"/>
              </w:rPr>
            </w:pPr>
          </w:p>
        </w:tc>
        <w:tc>
          <w:tcPr>
            <w:tcW w:w="7875" w:type="dxa"/>
            <w:shd w:val="clear" w:color="auto" w:fill="auto"/>
            <w:vAlign w:val="bottom"/>
          </w:tcPr>
          <w:p w:rsidR="00495623" w:rsidRPr="00495623" w:rsidRDefault="00495623" w:rsidP="00495623">
            <w:pPr>
              <w:spacing w:after="0" w:line="240" w:lineRule="auto"/>
              <w:jc w:val="center"/>
              <w:rPr>
                <w:rFonts w:ascii="Times New Roman" w:eastAsia="Times New Roman" w:hAnsi="Times New Roman" w:cs="Times New Roman"/>
                <w:b/>
                <w:bCs/>
                <w:sz w:val="24"/>
                <w:szCs w:val="24"/>
                <w:lang w:eastAsia="ru-RU"/>
              </w:rPr>
            </w:pPr>
            <w:r w:rsidRPr="00495623">
              <w:rPr>
                <w:rFonts w:ascii="Times New Roman" w:eastAsia="Times New Roman" w:hAnsi="Times New Roman" w:cs="Times New Roman"/>
                <w:b/>
                <w:sz w:val="28"/>
                <w:szCs w:val="24"/>
                <w:lang w:eastAsia="ru-RU"/>
              </w:rPr>
              <w:t>Контрольный талон</w:t>
            </w:r>
            <w:r w:rsidRPr="00495623">
              <w:rPr>
                <w:rFonts w:ascii="Times New Roman" w:eastAsia="Times New Roman" w:hAnsi="Times New Roman" w:cs="Times New Roman"/>
                <w:sz w:val="28"/>
                <w:szCs w:val="24"/>
                <w:lang w:eastAsia="ru-RU"/>
              </w:rPr>
              <w:t xml:space="preserve"> №</w:t>
            </w:r>
            <w:r w:rsidRPr="00495623">
              <w:rPr>
                <w:rFonts w:ascii="Times New Roman" w:eastAsia="Times New Roman" w:hAnsi="Times New Roman" w:cs="Times New Roman"/>
                <w:sz w:val="24"/>
                <w:szCs w:val="24"/>
                <w:lang w:eastAsia="ru-RU"/>
              </w:rPr>
              <w:t xml:space="preserve"> _______  </w:t>
            </w:r>
          </w:p>
        </w:tc>
        <w:tc>
          <w:tcPr>
            <w:tcW w:w="3394" w:type="dxa"/>
            <w:vMerge/>
            <w:shd w:val="clear" w:color="auto" w:fill="auto"/>
          </w:tcPr>
          <w:p w:rsidR="00495623" w:rsidRPr="00495623" w:rsidRDefault="00495623" w:rsidP="00495623">
            <w:pPr>
              <w:spacing w:after="0" w:line="240" w:lineRule="auto"/>
              <w:rPr>
                <w:rFonts w:ascii="Times New Roman" w:eastAsia="Times New Roman" w:hAnsi="Times New Roman" w:cs="Times New Roman"/>
                <w:bCs/>
                <w:sz w:val="24"/>
                <w:szCs w:val="24"/>
                <w:lang w:eastAsia="ru-RU"/>
              </w:rPr>
            </w:pPr>
          </w:p>
        </w:tc>
      </w:tr>
      <w:tr w:rsidR="00495623" w:rsidRPr="00495623" w:rsidTr="00BC448C">
        <w:trPr>
          <w:trHeight w:val="134"/>
        </w:trPr>
        <w:tc>
          <w:tcPr>
            <w:tcW w:w="4313" w:type="dxa"/>
            <w:vMerge/>
            <w:shd w:val="clear" w:color="auto" w:fill="auto"/>
          </w:tcPr>
          <w:p w:rsidR="00495623" w:rsidRPr="00495623" w:rsidRDefault="00495623" w:rsidP="00495623">
            <w:pPr>
              <w:spacing w:after="0" w:line="240" w:lineRule="auto"/>
              <w:rPr>
                <w:rFonts w:ascii="Times New Roman" w:eastAsia="Times New Roman" w:hAnsi="Times New Roman" w:cs="Times New Roman"/>
                <w:i/>
                <w:noProof/>
                <w:kern w:val="1"/>
                <w:sz w:val="12"/>
                <w:szCs w:val="20"/>
                <w:lang w:eastAsia="ru-RU"/>
              </w:rPr>
            </w:pPr>
          </w:p>
        </w:tc>
        <w:tc>
          <w:tcPr>
            <w:tcW w:w="7875" w:type="dxa"/>
            <w:shd w:val="clear" w:color="auto" w:fill="auto"/>
          </w:tcPr>
          <w:p w:rsidR="00495623" w:rsidRPr="00495623" w:rsidRDefault="00495623" w:rsidP="00495623">
            <w:pPr>
              <w:spacing w:after="0" w:line="240" w:lineRule="auto"/>
              <w:rPr>
                <w:rFonts w:ascii="Times New Roman" w:eastAsia="Times New Roman" w:hAnsi="Times New Roman" w:cs="Times New Roman"/>
                <w:bCs/>
                <w:sz w:val="16"/>
                <w:szCs w:val="16"/>
                <w:lang w:eastAsia="ru-RU"/>
              </w:rPr>
            </w:pPr>
          </w:p>
        </w:tc>
        <w:tc>
          <w:tcPr>
            <w:tcW w:w="3394" w:type="dxa"/>
            <w:vMerge/>
            <w:shd w:val="clear" w:color="auto" w:fill="auto"/>
          </w:tcPr>
          <w:p w:rsidR="00495623" w:rsidRPr="00495623" w:rsidRDefault="00495623" w:rsidP="00495623">
            <w:pPr>
              <w:spacing w:after="0" w:line="240" w:lineRule="auto"/>
              <w:rPr>
                <w:rFonts w:ascii="Times New Roman" w:eastAsia="Times New Roman" w:hAnsi="Times New Roman" w:cs="Times New Roman"/>
                <w:bCs/>
                <w:sz w:val="24"/>
                <w:szCs w:val="24"/>
                <w:lang w:eastAsia="ru-RU"/>
              </w:rPr>
            </w:pPr>
          </w:p>
        </w:tc>
      </w:tr>
    </w:tbl>
    <w:p w:rsidR="00495623" w:rsidRPr="00495623" w:rsidRDefault="00495623" w:rsidP="00495623">
      <w:pPr>
        <w:spacing w:after="0" w:line="240" w:lineRule="auto"/>
        <w:jc w:val="center"/>
        <w:rPr>
          <w:rFonts w:ascii="Times New Roman" w:eastAsia="Times New Roman" w:hAnsi="Times New Roman" w:cs="Times New Roman"/>
          <w:b/>
          <w:bCs/>
          <w:sz w:val="24"/>
          <w:szCs w:val="24"/>
          <w:lang w:eastAsia="ru-RU"/>
        </w:rPr>
      </w:pPr>
      <w:r w:rsidRPr="00495623">
        <w:rPr>
          <w:rFonts w:ascii="Times New Roman" w:eastAsia="Times New Roman" w:hAnsi="Times New Roman" w:cs="Times New Roman"/>
          <w:b/>
          <w:sz w:val="24"/>
          <w:szCs w:val="24"/>
          <w:lang w:eastAsia="ru-RU"/>
        </w:rPr>
        <w:t>на</w:t>
      </w:r>
      <w:r w:rsidRPr="00495623">
        <w:rPr>
          <w:rFonts w:ascii="Times New Roman" w:eastAsia="Times New Roman" w:hAnsi="Times New Roman" w:cs="Times New Roman"/>
          <w:sz w:val="24"/>
          <w:szCs w:val="24"/>
          <w:lang w:eastAsia="ru-RU"/>
        </w:rPr>
        <w:t xml:space="preserve"> </w:t>
      </w:r>
      <w:r w:rsidRPr="00495623">
        <w:rPr>
          <w:rFonts w:ascii="Times New Roman" w:eastAsia="Times New Roman" w:hAnsi="Times New Roman" w:cs="Times New Roman"/>
          <w:bCs/>
          <w:sz w:val="24"/>
          <w:szCs w:val="24"/>
          <w:lang w:eastAsia="ru-RU"/>
        </w:rPr>
        <w:t xml:space="preserve">______________ </w:t>
      </w:r>
      <w:r w:rsidRPr="00495623">
        <w:rPr>
          <w:rFonts w:ascii="Times New Roman" w:eastAsia="Times New Roman" w:hAnsi="Times New Roman" w:cs="Times New Roman"/>
          <w:b/>
          <w:bCs/>
          <w:sz w:val="24"/>
          <w:szCs w:val="24"/>
          <w:lang w:eastAsia="ru-RU"/>
        </w:rPr>
        <w:t xml:space="preserve">выдаваемое из ЦЗС </w:t>
      </w:r>
    </w:p>
    <w:p w:rsidR="00495623" w:rsidRPr="00495623" w:rsidRDefault="00495623" w:rsidP="00495623">
      <w:pPr>
        <w:spacing w:after="0" w:line="240" w:lineRule="auto"/>
        <w:rPr>
          <w:rFonts w:ascii="Times New Roman" w:eastAsia="Times New Roman" w:hAnsi="Times New Roman" w:cs="Times New Roman"/>
          <w:sz w:val="16"/>
          <w:szCs w:val="16"/>
          <w:lang w:eastAsia="ru-RU"/>
        </w:rPr>
      </w:pPr>
      <w:r w:rsidRPr="00495623">
        <w:rPr>
          <w:rFonts w:ascii="Times New Roman" w:eastAsia="Times New Roman" w:hAnsi="Times New Roman" w:cs="Times New Roman"/>
          <w:b/>
          <w:bCs/>
          <w:sz w:val="16"/>
          <w:szCs w:val="16"/>
          <w:lang w:eastAsia="ru-RU"/>
        </w:rPr>
        <w:t xml:space="preserve">                                                                                                                                                 </w:t>
      </w:r>
      <w:r w:rsidRPr="00495623">
        <w:rPr>
          <w:rFonts w:ascii="Times New Roman" w:eastAsia="Times New Roman" w:hAnsi="Times New Roman" w:cs="Times New Roman"/>
          <w:bCs/>
          <w:sz w:val="16"/>
          <w:szCs w:val="16"/>
          <w:lang w:eastAsia="ru-RU"/>
        </w:rPr>
        <w:t>марка авиатоплива</w:t>
      </w:r>
    </w:p>
    <w:p w:rsidR="00495623" w:rsidRPr="00495623" w:rsidRDefault="00495623" w:rsidP="00495623">
      <w:pPr>
        <w:spacing w:after="0" w:line="240" w:lineRule="auto"/>
        <w:jc w:val="center"/>
        <w:rPr>
          <w:rFonts w:ascii="Times New Roman" w:eastAsia="Times New Roman" w:hAnsi="Times New Roman" w:cs="Times New Roman"/>
          <w:sz w:val="24"/>
          <w:szCs w:val="24"/>
          <w:lang w:eastAsia="ru-RU"/>
        </w:rPr>
      </w:pPr>
      <w:r w:rsidRPr="00495623">
        <w:rPr>
          <w:rFonts w:ascii="Times New Roman" w:eastAsia="Times New Roman" w:hAnsi="Times New Roman" w:cs="Times New Roman"/>
          <w:sz w:val="24"/>
          <w:szCs w:val="24"/>
          <w:lang w:eastAsia="ru-RU"/>
        </w:rPr>
        <w:t xml:space="preserve">Паспорт качества № ___________ от «_____»______________20___ г.                                                                                                   </w:t>
      </w:r>
      <w:r w:rsidRPr="00495623">
        <w:rPr>
          <w:rFonts w:ascii="Times New Roman" w:eastAsia="Times New Roman" w:hAnsi="Times New Roman" w:cs="Times New Roman"/>
          <w:sz w:val="24"/>
          <w:szCs w:val="24"/>
          <w:lang w:val="en-US" w:eastAsia="ru-RU"/>
        </w:rPr>
        <w:t>t</w:t>
      </w:r>
      <w:r w:rsidRPr="00495623">
        <w:rPr>
          <w:rFonts w:ascii="Times New Roman" w:eastAsia="Times New Roman" w:hAnsi="Times New Roman" w:cs="Times New Roman"/>
          <w:sz w:val="24"/>
          <w:szCs w:val="24"/>
          <w:vertAlign w:val="subscript"/>
          <w:lang w:eastAsia="ru-RU"/>
        </w:rPr>
        <w:t xml:space="preserve">н.кр </w:t>
      </w:r>
      <w:r w:rsidRPr="00495623">
        <w:rPr>
          <w:rFonts w:ascii="Times New Roman" w:eastAsia="Times New Roman" w:hAnsi="Times New Roman" w:cs="Times New Roman"/>
          <w:sz w:val="24"/>
          <w:szCs w:val="24"/>
          <w:lang w:eastAsia="ru-RU"/>
        </w:rPr>
        <w:t xml:space="preserve">    ______ᵒС</w:t>
      </w:r>
    </w:p>
    <w:p w:rsidR="00495623" w:rsidRPr="00495623" w:rsidRDefault="00495623" w:rsidP="00495623">
      <w:pPr>
        <w:spacing w:after="0" w:line="240" w:lineRule="auto"/>
        <w:rPr>
          <w:rFonts w:ascii="Times New Roman" w:eastAsia="Times New Roman" w:hAnsi="Times New Roman" w:cs="Times New Roman"/>
          <w:sz w:val="24"/>
          <w:szCs w:val="24"/>
          <w:lang w:eastAsia="ru-RU"/>
        </w:rPr>
      </w:pPr>
      <w:r w:rsidRPr="00495623">
        <w:rPr>
          <w:rFonts w:ascii="Times New Roman" w:eastAsia="Times New Roman" w:hAnsi="Times New Roman" w:cs="Times New Roman"/>
          <w:sz w:val="24"/>
          <w:szCs w:val="24"/>
          <w:lang w:eastAsia="ru-RU"/>
        </w:rPr>
        <w:t xml:space="preserve">                               № ___________ от «_____»______________20___ г.</w:t>
      </w:r>
    </w:p>
    <w:p w:rsidR="00495623" w:rsidRPr="00495623" w:rsidRDefault="00495623" w:rsidP="00495623">
      <w:pPr>
        <w:spacing w:after="0" w:line="240" w:lineRule="auto"/>
        <w:jc w:val="center"/>
        <w:rPr>
          <w:rFonts w:ascii="Times New Roman" w:eastAsia="Times New Roman" w:hAnsi="Times New Roman" w:cs="Times New Roman"/>
          <w:sz w:val="10"/>
          <w:szCs w:val="10"/>
          <w:lang w:eastAsia="ru-RU"/>
        </w:rPr>
      </w:pPr>
    </w:p>
    <w:p w:rsidR="00495623" w:rsidRPr="00495623" w:rsidRDefault="00495623" w:rsidP="00495623">
      <w:pPr>
        <w:spacing w:after="0" w:line="240" w:lineRule="auto"/>
        <w:rPr>
          <w:rFonts w:ascii="Times New Roman" w:eastAsia="Times New Roman" w:hAnsi="Times New Roman" w:cs="Times New Roman"/>
          <w:sz w:val="10"/>
          <w:szCs w:val="10"/>
          <w:lang w:eastAsia="ru-RU"/>
        </w:rPr>
      </w:pPr>
    </w:p>
    <w:tbl>
      <w:tblPr>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3"/>
        <w:gridCol w:w="1065"/>
        <w:gridCol w:w="806"/>
        <w:gridCol w:w="567"/>
        <w:gridCol w:w="567"/>
        <w:gridCol w:w="709"/>
        <w:gridCol w:w="851"/>
        <w:gridCol w:w="1451"/>
        <w:gridCol w:w="1134"/>
        <w:gridCol w:w="1134"/>
        <w:gridCol w:w="992"/>
        <w:gridCol w:w="1134"/>
        <w:gridCol w:w="1134"/>
        <w:gridCol w:w="1276"/>
      </w:tblGrid>
      <w:tr w:rsidR="00495623" w:rsidRPr="00495623" w:rsidTr="00BC448C">
        <w:trPr>
          <w:trHeight w:val="243"/>
        </w:trPr>
        <w:tc>
          <w:tcPr>
            <w:tcW w:w="6800" w:type="dxa"/>
            <w:gridSpan w:val="8"/>
            <w:shd w:val="clear" w:color="auto" w:fill="F2F2F2"/>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Заполняется на складе ГСМ</w:t>
            </w:r>
          </w:p>
        </w:tc>
        <w:tc>
          <w:tcPr>
            <w:tcW w:w="8255" w:type="dxa"/>
            <w:gridSpan w:val="7"/>
          </w:tcPr>
          <w:p w:rsidR="00495623" w:rsidRPr="00495623" w:rsidRDefault="00495623" w:rsidP="00495623">
            <w:pPr>
              <w:spacing w:after="0" w:line="240" w:lineRule="auto"/>
              <w:jc w:val="center"/>
              <w:rPr>
                <w:rFonts w:ascii="Times New Roman" w:eastAsia="Times New Roman" w:hAnsi="Times New Roman" w:cs="Times New Roman"/>
                <w:sz w:val="20"/>
                <w:szCs w:val="20"/>
                <w:lang w:eastAsia="ru-RU"/>
              </w:rPr>
            </w:pPr>
            <w:r w:rsidRPr="00495623">
              <w:rPr>
                <w:rFonts w:ascii="Times New Roman" w:eastAsia="Times New Roman" w:hAnsi="Times New Roman" w:cs="Times New Roman"/>
                <w:sz w:val="20"/>
                <w:szCs w:val="20"/>
                <w:lang w:eastAsia="ru-RU"/>
              </w:rPr>
              <w:t>Заполняется на стоянке спецавтотранспорта</w:t>
            </w:r>
          </w:p>
        </w:tc>
      </w:tr>
      <w:tr w:rsidR="00495623" w:rsidRPr="00495623" w:rsidTr="00BC448C">
        <w:trPr>
          <w:cantSplit/>
          <w:trHeight w:val="497"/>
        </w:trPr>
        <w:tc>
          <w:tcPr>
            <w:tcW w:w="1242" w:type="dxa"/>
            <w:vMerge w:val="restart"/>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p>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Дата проверки</w:t>
            </w:r>
          </w:p>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p>
        </w:tc>
        <w:tc>
          <w:tcPr>
            <w:tcW w:w="993" w:type="dxa"/>
            <w:vMerge w:val="restart"/>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До напол-нения</w:t>
            </w:r>
          </w:p>
        </w:tc>
        <w:tc>
          <w:tcPr>
            <w:tcW w:w="1871" w:type="dxa"/>
            <w:gridSpan w:val="2"/>
            <w:vMerge w:val="restart"/>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Через 15 мин после наполнения</w:t>
            </w:r>
          </w:p>
        </w:tc>
        <w:tc>
          <w:tcPr>
            <w:tcW w:w="567" w:type="dxa"/>
            <w:vMerge w:val="restart"/>
            <w:shd w:val="clear" w:color="auto" w:fill="F2F2F2"/>
            <w:textDirection w:val="btLr"/>
          </w:tcPr>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Температура топлива,</w:t>
            </w:r>
          </w:p>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 xml:space="preserve"> (°С)</w:t>
            </w:r>
          </w:p>
        </w:tc>
        <w:tc>
          <w:tcPr>
            <w:tcW w:w="567" w:type="dxa"/>
            <w:vMerge w:val="restart"/>
            <w:shd w:val="clear" w:color="auto" w:fill="F2F2F2"/>
            <w:textDirection w:val="btLr"/>
            <w:vAlign w:val="center"/>
          </w:tcPr>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Плотность топлива,</w:t>
            </w:r>
          </w:p>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(кг/см</w:t>
            </w:r>
            <w:r w:rsidRPr="00495623">
              <w:rPr>
                <w:rFonts w:ascii="Times New Roman" w:eastAsia="Times New Roman" w:hAnsi="Times New Roman" w:cs="Times New Roman"/>
                <w:sz w:val="20"/>
                <w:szCs w:val="24"/>
                <w:vertAlign w:val="superscript"/>
                <w:lang w:eastAsia="ru-RU"/>
              </w:rPr>
              <w:t>3</w:t>
            </w:r>
            <w:r w:rsidRPr="00495623">
              <w:rPr>
                <w:rFonts w:ascii="Times New Roman" w:eastAsia="Times New Roman" w:hAnsi="Times New Roman" w:cs="Times New Roman"/>
                <w:sz w:val="20"/>
                <w:szCs w:val="24"/>
                <w:lang w:eastAsia="ru-RU"/>
              </w:rPr>
              <w:t>)</w:t>
            </w:r>
          </w:p>
        </w:tc>
        <w:tc>
          <w:tcPr>
            <w:tcW w:w="709" w:type="dxa"/>
            <w:vMerge w:val="restart"/>
            <w:shd w:val="clear" w:color="auto" w:fill="F2F2F2"/>
            <w:textDirection w:val="btLr"/>
            <w:vAlign w:val="center"/>
          </w:tcPr>
          <w:p w:rsidR="00495623" w:rsidRPr="00495623" w:rsidRDefault="00495623" w:rsidP="00495623">
            <w:pPr>
              <w:spacing w:after="0" w:line="240" w:lineRule="auto"/>
              <w:ind w:left="113" w:right="113"/>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Содержание ПВКЖ«И-М»,</w:t>
            </w:r>
          </w:p>
          <w:p w:rsidR="00495623" w:rsidRPr="00495623" w:rsidRDefault="00495623" w:rsidP="00611520">
            <w:pPr>
              <w:spacing w:after="0" w:line="240" w:lineRule="auto"/>
              <w:ind w:left="113" w:right="113"/>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w:t>
            </w:r>
          </w:p>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4"/>
                <w:lang w:eastAsia="ru-RU"/>
              </w:rPr>
            </w:pPr>
          </w:p>
        </w:tc>
        <w:tc>
          <w:tcPr>
            <w:tcW w:w="851" w:type="dxa"/>
            <w:vMerge w:val="restart"/>
            <w:shd w:val="clear" w:color="auto" w:fill="F2F2F2"/>
            <w:textDirection w:val="btLr"/>
            <w:vAlign w:val="center"/>
          </w:tcPr>
          <w:p w:rsidR="00495623" w:rsidRPr="00495623" w:rsidRDefault="00495623" w:rsidP="00495623">
            <w:pPr>
              <w:spacing w:after="0" w:line="240" w:lineRule="auto"/>
              <w:ind w:left="113" w:right="113"/>
              <w:jc w:val="center"/>
              <w:rPr>
                <w:rFonts w:ascii="Times New Roman" w:eastAsia="Times New Roman" w:hAnsi="Times New Roman" w:cs="Times New Roman"/>
                <w:bCs/>
                <w:sz w:val="20"/>
                <w:szCs w:val="24"/>
                <w:lang w:eastAsia="ru-RU"/>
              </w:rPr>
            </w:pPr>
            <w:r w:rsidRPr="00495623">
              <w:rPr>
                <w:rFonts w:ascii="Times New Roman" w:eastAsia="Times New Roman" w:hAnsi="Times New Roman" w:cs="Times New Roman"/>
                <w:bCs/>
                <w:sz w:val="20"/>
                <w:szCs w:val="24"/>
                <w:lang w:eastAsia="ru-RU"/>
              </w:rPr>
              <w:t>«Продукт подготовлен»</w:t>
            </w:r>
          </w:p>
          <w:p w:rsidR="00495623" w:rsidRPr="00495623" w:rsidRDefault="00495623" w:rsidP="00611520">
            <w:pPr>
              <w:spacing w:after="0" w:line="240" w:lineRule="auto"/>
              <w:ind w:left="113" w:right="113"/>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(подпись авиатехника по ГСМ)</w:t>
            </w:r>
          </w:p>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4"/>
                <w:lang w:eastAsia="ru-RU"/>
              </w:rPr>
            </w:pPr>
          </w:p>
        </w:tc>
        <w:tc>
          <w:tcPr>
            <w:tcW w:w="1451" w:type="dxa"/>
            <w:vAlign w:val="center"/>
          </w:tcPr>
          <w:p w:rsidR="00495623" w:rsidRPr="00495623" w:rsidRDefault="00495623" w:rsidP="00495623">
            <w:pPr>
              <w:spacing w:after="0" w:line="240" w:lineRule="auto"/>
              <w:jc w:val="center"/>
              <w:rPr>
                <w:rFonts w:ascii="Times New Roman" w:eastAsia="Times New Roman" w:hAnsi="Times New Roman" w:cs="Times New Roman"/>
                <w:bCs/>
                <w:sz w:val="20"/>
                <w:szCs w:val="24"/>
                <w:lang w:eastAsia="ru-RU"/>
              </w:rPr>
            </w:pPr>
            <w:r w:rsidRPr="00495623">
              <w:rPr>
                <w:rFonts w:ascii="Times New Roman" w:eastAsia="Times New Roman" w:hAnsi="Times New Roman" w:cs="Times New Roman"/>
                <w:bCs/>
                <w:sz w:val="20"/>
                <w:szCs w:val="24"/>
                <w:lang w:eastAsia="ru-RU"/>
              </w:rPr>
              <w:t>По прибытии</w:t>
            </w:r>
          </w:p>
        </w:tc>
        <w:tc>
          <w:tcPr>
            <w:tcW w:w="4394" w:type="dxa"/>
            <w:gridSpan w:val="4"/>
            <w:vAlign w:val="center"/>
          </w:tcPr>
          <w:p w:rsidR="00495623" w:rsidRPr="00495623" w:rsidRDefault="00495623" w:rsidP="00495623">
            <w:pPr>
              <w:spacing w:after="0" w:line="240" w:lineRule="auto"/>
              <w:jc w:val="center"/>
              <w:rPr>
                <w:rFonts w:ascii="Times New Roman" w:eastAsia="Times New Roman" w:hAnsi="Times New Roman" w:cs="Times New Roman"/>
                <w:bCs/>
                <w:sz w:val="20"/>
                <w:szCs w:val="24"/>
                <w:lang w:eastAsia="ru-RU"/>
              </w:rPr>
            </w:pPr>
            <w:r w:rsidRPr="00495623">
              <w:rPr>
                <w:rFonts w:ascii="Times New Roman" w:eastAsia="Times New Roman" w:hAnsi="Times New Roman" w:cs="Times New Roman"/>
                <w:bCs/>
                <w:sz w:val="20"/>
                <w:szCs w:val="24"/>
                <w:lang w:eastAsia="ru-RU"/>
              </w:rPr>
              <w:t>При стоянке в случае резкого изменения температуры и влажности воздуха, 1 раз в смену</w:t>
            </w: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bCs/>
                <w:sz w:val="20"/>
                <w:szCs w:val="24"/>
                <w:lang w:eastAsia="ru-RU"/>
              </w:rPr>
            </w:pPr>
            <w:r w:rsidRPr="00495623">
              <w:rPr>
                <w:rFonts w:ascii="Times New Roman" w:eastAsia="Times New Roman" w:hAnsi="Times New Roman" w:cs="Times New Roman"/>
                <w:bCs/>
                <w:sz w:val="20"/>
                <w:szCs w:val="24"/>
                <w:lang w:eastAsia="ru-RU"/>
              </w:rPr>
              <w:t>1 раз в сутки*</w:t>
            </w:r>
          </w:p>
        </w:tc>
        <w:tc>
          <w:tcPr>
            <w:tcW w:w="1276" w:type="dxa"/>
            <w:vMerge w:val="restart"/>
            <w:vAlign w:val="center"/>
          </w:tcPr>
          <w:p w:rsidR="00495623" w:rsidRPr="00495623" w:rsidRDefault="00495623" w:rsidP="00495623">
            <w:pPr>
              <w:spacing w:after="0" w:line="240" w:lineRule="auto"/>
              <w:jc w:val="center"/>
              <w:rPr>
                <w:rFonts w:ascii="Times New Roman" w:eastAsia="Times New Roman" w:hAnsi="Times New Roman" w:cs="Times New Roman"/>
                <w:bCs/>
                <w:sz w:val="20"/>
                <w:szCs w:val="24"/>
                <w:lang w:eastAsia="ru-RU"/>
              </w:rPr>
            </w:pPr>
            <w:r w:rsidRPr="00495623">
              <w:rPr>
                <w:rFonts w:ascii="Times New Roman" w:eastAsia="Times New Roman" w:hAnsi="Times New Roman" w:cs="Times New Roman"/>
                <w:bCs/>
                <w:sz w:val="20"/>
                <w:szCs w:val="24"/>
                <w:lang w:eastAsia="ru-RU"/>
              </w:rPr>
              <w:t>«Выдачу</w:t>
            </w:r>
          </w:p>
          <w:p w:rsidR="00495623" w:rsidRPr="00495623" w:rsidRDefault="00495623" w:rsidP="00495623">
            <w:pPr>
              <w:spacing w:after="0" w:line="240" w:lineRule="auto"/>
              <w:jc w:val="center"/>
              <w:rPr>
                <w:rFonts w:ascii="Times New Roman" w:eastAsia="Times New Roman" w:hAnsi="Times New Roman" w:cs="Times New Roman"/>
                <w:bCs/>
                <w:sz w:val="20"/>
                <w:szCs w:val="24"/>
                <w:lang w:eastAsia="ru-RU"/>
              </w:rPr>
            </w:pPr>
            <w:r w:rsidRPr="00495623">
              <w:rPr>
                <w:rFonts w:ascii="Times New Roman" w:eastAsia="Times New Roman" w:hAnsi="Times New Roman" w:cs="Times New Roman"/>
                <w:bCs/>
                <w:sz w:val="20"/>
                <w:szCs w:val="24"/>
                <w:lang w:eastAsia="ru-RU"/>
              </w:rPr>
              <w:t>на заправку</w:t>
            </w:r>
          </w:p>
          <w:p w:rsidR="00495623" w:rsidRPr="00495623" w:rsidRDefault="00495623" w:rsidP="00495623">
            <w:pPr>
              <w:spacing w:after="0" w:line="240" w:lineRule="auto"/>
              <w:ind w:right="-74"/>
              <w:jc w:val="center"/>
              <w:rPr>
                <w:rFonts w:ascii="Times New Roman" w:eastAsia="Times New Roman" w:hAnsi="Times New Roman" w:cs="Times New Roman"/>
                <w:sz w:val="16"/>
                <w:szCs w:val="16"/>
                <w:lang w:eastAsia="ru-RU"/>
              </w:rPr>
            </w:pPr>
            <w:r w:rsidRPr="00495623">
              <w:rPr>
                <w:rFonts w:ascii="Times New Roman" w:eastAsia="Times New Roman" w:hAnsi="Times New Roman" w:cs="Times New Roman"/>
                <w:bCs/>
                <w:sz w:val="20"/>
                <w:szCs w:val="24"/>
                <w:lang w:eastAsia="ru-RU"/>
              </w:rPr>
              <w:t>разрешаю»</w:t>
            </w:r>
            <w:r w:rsidRPr="00495623">
              <w:rPr>
                <w:rFonts w:ascii="Times New Roman" w:eastAsia="Times New Roman" w:hAnsi="Times New Roman" w:cs="Times New Roman"/>
                <w:sz w:val="20"/>
                <w:szCs w:val="24"/>
                <w:lang w:eastAsia="ru-RU"/>
              </w:rPr>
              <w:t xml:space="preserve"> </w:t>
            </w:r>
            <w:r w:rsidRPr="00495623">
              <w:rPr>
                <w:rFonts w:ascii="Times New Roman" w:eastAsia="Times New Roman" w:hAnsi="Times New Roman" w:cs="Times New Roman"/>
                <w:sz w:val="16"/>
                <w:szCs w:val="16"/>
                <w:lang w:eastAsia="ru-RU"/>
              </w:rPr>
              <w:t>(подпись</w:t>
            </w:r>
          </w:p>
          <w:p w:rsidR="00495623" w:rsidRPr="00495623" w:rsidRDefault="00495623" w:rsidP="00495623">
            <w:pPr>
              <w:spacing w:after="0" w:line="240" w:lineRule="auto"/>
              <w:ind w:right="-74"/>
              <w:jc w:val="center"/>
              <w:rPr>
                <w:rFonts w:ascii="Times New Roman" w:eastAsia="Times New Roman" w:hAnsi="Times New Roman" w:cs="Times New Roman"/>
                <w:sz w:val="16"/>
                <w:szCs w:val="16"/>
                <w:lang w:eastAsia="ru-RU"/>
              </w:rPr>
            </w:pPr>
            <w:r w:rsidRPr="00495623">
              <w:rPr>
                <w:rFonts w:ascii="Times New Roman" w:eastAsia="Times New Roman" w:hAnsi="Times New Roman" w:cs="Times New Roman"/>
                <w:sz w:val="16"/>
                <w:szCs w:val="16"/>
                <w:lang w:eastAsia="ru-RU"/>
              </w:rPr>
              <w:t>авиа-</w:t>
            </w:r>
          </w:p>
          <w:p w:rsidR="00495623" w:rsidRPr="00495623" w:rsidRDefault="00495623" w:rsidP="00495623">
            <w:pPr>
              <w:spacing w:after="0" w:line="240" w:lineRule="auto"/>
              <w:ind w:right="-74"/>
              <w:jc w:val="center"/>
              <w:rPr>
                <w:rFonts w:ascii="Times New Roman" w:eastAsia="Times New Roman" w:hAnsi="Times New Roman" w:cs="Times New Roman"/>
                <w:sz w:val="16"/>
                <w:szCs w:val="16"/>
                <w:lang w:eastAsia="ru-RU"/>
              </w:rPr>
            </w:pPr>
            <w:r w:rsidRPr="00495623">
              <w:rPr>
                <w:rFonts w:ascii="Times New Roman" w:eastAsia="Times New Roman" w:hAnsi="Times New Roman" w:cs="Times New Roman"/>
                <w:sz w:val="16"/>
                <w:szCs w:val="16"/>
                <w:lang w:eastAsia="ru-RU"/>
              </w:rPr>
              <w:t>техника</w:t>
            </w:r>
          </w:p>
          <w:p w:rsidR="00495623" w:rsidRPr="00495623" w:rsidRDefault="00495623" w:rsidP="00495623">
            <w:pPr>
              <w:spacing w:after="0" w:line="240" w:lineRule="auto"/>
              <w:ind w:right="-74"/>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16"/>
                <w:szCs w:val="16"/>
                <w:lang w:eastAsia="ru-RU"/>
              </w:rPr>
              <w:t>по ГСМ)</w:t>
            </w:r>
          </w:p>
        </w:tc>
      </w:tr>
      <w:tr w:rsidR="00495623" w:rsidRPr="00495623" w:rsidTr="00BC448C">
        <w:trPr>
          <w:cantSplit/>
          <w:trHeight w:val="419"/>
        </w:trPr>
        <w:tc>
          <w:tcPr>
            <w:tcW w:w="1242" w:type="dxa"/>
            <w:vMerge/>
            <w:shd w:val="clear" w:color="auto" w:fill="F2F2F2"/>
          </w:tcPr>
          <w:p w:rsidR="00495623" w:rsidRPr="00495623" w:rsidRDefault="00495623" w:rsidP="00495623">
            <w:pPr>
              <w:spacing w:after="0" w:line="240" w:lineRule="auto"/>
              <w:jc w:val="both"/>
              <w:rPr>
                <w:rFonts w:ascii="Times New Roman" w:eastAsia="Times New Roman" w:hAnsi="Times New Roman" w:cs="Times New Roman"/>
                <w:sz w:val="20"/>
                <w:szCs w:val="24"/>
                <w:lang w:eastAsia="ru-RU"/>
              </w:rPr>
            </w:pPr>
          </w:p>
        </w:tc>
        <w:tc>
          <w:tcPr>
            <w:tcW w:w="993" w:type="dxa"/>
            <w:vMerge/>
            <w:shd w:val="clear" w:color="auto" w:fill="F2F2F2"/>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p>
        </w:tc>
        <w:tc>
          <w:tcPr>
            <w:tcW w:w="1871" w:type="dxa"/>
            <w:gridSpan w:val="2"/>
            <w:vMerge/>
            <w:shd w:val="clear" w:color="auto" w:fill="F2F2F2"/>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p>
        </w:tc>
        <w:tc>
          <w:tcPr>
            <w:tcW w:w="567"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567"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709"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851"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1451" w:type="dxa"/>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Содержание мехпримесей и воды</w:t>
            </w:r>
          </w:p>
        </w:tc>
        <w:tc>
          <w:tcPr>
            <w:tcW w:w="2268" w:type="dxa"/>
            <w:gridSpan w:val="2"/>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Содержание мехпримесей и воды</w:t>
            </w:r>
          </w:p>
        </w:tc>
        <w:tc>
          <w:tcPr>
            <w:tcW w:w="992" w:type="dxa"/>
            <w:vMerge w:val="restart"/>
            <w:textDirection w:val="btLr"/>
          </w:tcPr>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4"/>
                <w:lang w:eastAsia="ru-RU"/>
              </w:rPr>
            </w:pPr>
          </w:p>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Температура топлива, (°С)</w:t>
            </w:r>
          </w:p>
        </w:tc>
        <w:tc>
          <w:tcPr>
            <w:tcW w:w="1134" w:type="dxa"/>
            <w:vMerge w:val="restart"/>
            <w:textDirection w:val="btLr"/>
            <w:vAlign w:val="center"/>
          </w:tcPr>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0"/>
                <w:lang w:eastAsia="ru-RU"/>
              </w:rPr>
            </w:pPr>
            <w:r w:rsidRPr="00495623">
              <w:rPr>
                <w:rFonts w:ascii="Times New Roman" w:eastAsia="Times New Roman" w:hAnsi="Times New Roman" w:cs="Times New Roman"/>
                <w:sz w:val="20"/>
                <w:szCs w:val="20"/>
                <w:lang w:eastAsia="ru-RU"/>
              </w:rPr>
              <w:t>Плотность топлива,</w:t>
            </w:r>
          </w:p>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(кг/см</w:t>
            </w:r>
            <w:r w:rsidRPr="00495623">
              <w:rPr>
                <w:rFonts w:ascii="Times New Roman" w:eastAsia="Times New Roman" w:hAnsi="Times New Roman" w:cs="Times New Roman"/>
                <w:sz w:val="20"/>
                <w:szCs w:val="24"/>
                <w:vertAlign w:val="superscript"/>
                <w:lang w:eastAsia="ru-RU"/>
              </w:rPr>
              <w:t>3</w:t>
            </w:r>
            <w:r w:rsidRPr="00495623">
              <w:rPr>
                <w:rFonts w:ascii="Times New Roman" w:eastAsia="Times New Roman" w:hAnsi="Times New Roman" w:cs="Times New Roman"/>
                <w:sz w:val="20"/>
                <w:szCs w:val="24"/>
                <w:lang w:eastAsia="ru-RU"/>
              </w:rPr>
              <w:t>)</w:t>
            </w:r>
          </w:p>
        </w:tc>
        <w:tc>
          <w:tcPr>
            <w:tcW w:w="1134" w:type="dxa"/>
            <w:vMerge w:val="restart"/>
            <w:textDirection w:val="btLr"/>
            <w:vAlign w:val="center"/>
          </w:tcPr>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 xml:space="preserve">Содержание ПВКЖ </w:t>
            </w:r>
          </w:p>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«И-М»,</w:t>
            </w:r>
          </w:p>
          <w:p w:rsidR="00495623" w:rsidRPr="00495623" w:rsidRDefault="00495623" w:rsidP="00495623">
            <w:pPr>
              <w:spacing w:after="0" w:line="240" w:lineRule="auto"/>
              <w:ind w:left="113" w:right="113"/>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w:t>
            </w:r>
          </w:p>
        </w:tc>
        <w:tc>
          <w:tcPr>
            <w:tcW w:w="1276" w:type="dxa"/>
            <w:vMerge/>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p>
        </w:tc>
      </w:tr>
      <w:tr w:rsidR="00495623" w:rsidRPr="00495623" w:rsidTr="00BC448C">
        <w:trPr>
          <w:cantSplit/>
          <w:trHeight w:val="777"/>
        </w:trPr>
        <w:tc>
          <w:tcPr>
            <w:tcW w:w="1242" w:type="dxa"/>
            <w:vMerge/>
            <w:shd w:val="clear" w:color="auto" w:fill="F2F2F2"/>
          </w:tcPr>
          <w:p w:rsidR="00495623" w:rsidRPr="00495623" w:rsidRDefault="00495623" w:rsidP="00495623">
            <w:pPr>
              <w:spacing w:after="0" w:line="240" w:lineRule="auto"/>
              <w:jc w:val="both"/>
              <w:rPr>
                <w:rFonts w:ascii="Times New Roman" w:eastAsia="Times New Roman" w:hAnsi="Times New Roman" w:cs="Times New Roman"/>
                <w:sz w:val="20"/>
                <w:szCs w:val="24"/>
                <w:lang w:eastAsia="ru-RU"/>
              </w:rPr>
            </w:pPr>
          </w:p>
        </w:tc>
        <w:tc>
          <w:tcPr>
            <w:tcW w:w="993" w:type="dxa"/>
            <w:vMerge w:val="restart"/>
            <w:shd w:val="clear" w:color="auto" w:fill="F2F2F2"/>
            <w:textDirection w:val="btL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Отстой слит. Мехпримеси и вода отсутствуют.</w:t>
            </w:r>
          </w:p>
        </w:tc>
        <w:tc>
          <w:tcPr>
            <w:tcW w:w="1871" w:type="dxa"/>
            <w:gridSpan w:val="2"/>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Содержание мех. прим.</w:t>
            </w:r>
          </w:p>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воды</w:t>
            </w:r>
          </w:p>
        </w:tc>
        <w:tc>
          <w:tcPr>
            <w:tcW w:w="567"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567"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709"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851"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1451" w:type="dxa"/>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Визуально</w:t>
            </w: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Визуально</w:t>
            </w: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ИКТ</w:t>
            </w:r>
          </w:p>
        </w:tc>
        <w:tc>
          <w:tcPr>
            <w:tcW w:w="992" w:type="dxa"/>
            <w:vMerge/>
          </w:tcPr>
          <w:p w:rsidR="00495623" w:rsidRPr="00495623" w:rsidRDefault="00495623" w:rsidP="00495623">
            <w:pPr>
              <w:spacing w:after="0" w:line="240" w:lineRule="auto"/>
              <w:jc w:val="both"/>
              <w:rPr>
                <w:rFonts w:ascii="Times New Roman" w:eastAsia="Times New Roman" w:hAnsi="Times New Roman" w:cs="Times New Roman"/>
                <w:sz w:val="20"/>
                <w:szCs w:val="24"/>
                <w:lang w:eastAsia="ru-RU"/>
              </w:rPr>
            </w:pPr>
          </w:p>
        </w:tc>
        <w:tc>
          <w:tcPr>
            <w:tcW w:w="1134" w:type="dxa"/>
            <w:vMerge/>
          </w:tcPr>
          <w:p w:rsidR="00495623" w:rsidRPr="00495623" w:rsidRDefault="00495623" w:rsidP="00495623">
            <w:pPr>
              <w:spacing w:after="0" w:line="240" w:lineRule="auto"/>
              <w:jc w:val="both"/>
              <w:rPr>
                <w:rFonts w:ascii="Times New Roman" w:eastAsia="Times New Roman" w:hAnsi="Times New Roman" w:cs="Times New Roman"/>
                <w:sz w:val="20"/>
                <w:szCs w:val="24"/>
                <w:lang w:eastAsia="ru-RU"/>
              </w:rPr>
            </w:pPr>
          </w:p>
        </w:tc>
        <w:tc>
          <w:tcPr>
            <w:tcW w:w="1134" w:type="dxa"/>
            <w:vMerge/>
          </w:tcPr>
          <w:p w:rsidR="00495623" w:rsidRPr="00495623" w:rsidRDefault="00495623" w:rsidP="00495623">
            <w:pPr>
              <w:spacing w:after="0" w:line="240" w:lineRule="auto"/>
              <w:jc w:val="both"/>
              <w:rPr>
                <w:rFonts w:ascii="Times New Roman" w:eastAsia="Times New Roman" w:hAnsi="Times New Roman" w:cs="Times New Roman"/>
                <w:sz w:val="20"/>
                <w:szCs w:val="24"/>
                <w:lang w:eastAsia="ru-RU"/>
              </w:rPr>
            </w:pPr>
          </w:p>
        </w:tc>
        <w:tc>
          <w:tcPr>
            <w:tcW w:w="1276" w:type="dxa"/>
            <w:vMerge/>
          </w:tcPr>
          <w:p w:rsidR="00495623" w:rsidRPr="00495623" w:rsidRDefault="00495623" w:rsidP="00495623">
            <w:pPr>
              <w:spacing w:after="0" w:line="240" w:lineRule="auto"/>
              <w:jc w:val="both"/>
              <w:rPr>
                <w:rFonts w:ascii="Times New Roman" w:eastAsia="Times New Roman" w:hAnsi="Times New Roman" w:cs="Times New Roman"/>
                <w:sz w:val="20"/>
                <w:szCs w:val="24"/>
                <w:lang w:eastAsia="ru-RU"/>
              </w:rPr>
            </w:pPr>
          </w:p>
        </w:tc>
      </w:tr>
      <w:tr w:rsidR="00495623" w:rsidRPr="00495623" w:rsidTr="00BC448C">
        <w:trPr>
          <w:cantSplit/>
          <w:trHeight w:val="433"/>
        </w:trPr>
        <w:tc>
          <w:tcPr>
            <w:tcW w:w="1242" w:type="dxa"/>
            <w:vMerge/>
            <w:shd w:val="clear" w:color="auto" w:fill="F2F2F2"/>
          </w:tcPr>
          <w:p w:rsidR="00495623" w:rsidRPr="00495623" w:rsidRDefault="00495623" w:rsidP="00495623">
            <w:pPr>
              <w:spacing w:after="0" w:line="240" w:lineRule="auto"/>
              <w:jc w:val="both"/>
              <w:rPr>
                <w:rFonts w:ascii="Times New Roman" w:eastAsia="Times New Roman" w:hAnsi="Times New Roman" w:cs="Times New Roman"/>
                <w:sz w:val="20"/>
                <w:szCs w:val="24"/>
                <w:lang w:eastAsia="ru-RU"/>
              </w:rPr>
            </w:pPr>
          </w:p>
        </w:tc>
        <w:tc>
          <w:tcPr>
            <w:tcW w:w="993"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1065"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Визуаль-но</w:t>
            </w:r>
          </w:p>
        </w:tc>
        <w:tc>
          <w:tcPr>
            <w:tcW w:w="806"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 xml:space="preserve"> ИКТ</w:t>
            </w:r>
          </w:p>
        </w:tc>
        <w:tc>
          <w:tcPr>
            <w:tcW w:w="567"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567"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709"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851" w:type="dxa"/>
            <w:vMerge/>
            <w:shd w:val="clear" w:color="auto" w:fill="F2F2F2"/>
          </w:tcPr>
          <w:p w:rsidR="00495623" w:rsidRPr="00495623" w:rsidRDefault="00495623" w:rsidP="00495623">
            <w:pPr>
              <w:spacing w:after="0" w:line="240" w:lineRule="auto"/>
              <w:rPr>
                <w:rFonts w:ascii="Times New Roman" w:eastAsia="Times New Roman" w:hAnsi="Times New Roman" w:cs="Times New Roman"/>
                <w:sz w:val="20"/>
                <w:szCs w:val="24"/>
                <w:lang w:eastAsia="ru-RU"/>
              </w:rPr>
            </w:pPr>
          </w:p>
        </w:tc>
        <w:tc>
          <w:tcPr>
            <w:tcW w:w="1451" w:type="dxa"/>
            <w:vMerge w:val="restart"/>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Удовл.</w:t>
            </w:r>
          </w:p>
        </w:tc>
        <w:tc>
          <w:tcPr>
            <w:tcW w:w="1134" w:type="dxa"/>
            <w:vMerge w:val="restart"/>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Удовл.</w:t>
            </w:r>
          </w:p>
        </w:tc>
        <w:tc>
          <w:tcPr>
            <w:tcW w:w="1134" w:type="dxa"/>
            <w:vMerge w:val="restart"/>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Удовл.</w:t>
            </w:r>
          </w:p>
        </w:tc>
        <w:tc>
          <w:tcPr>
            <w:tcW w:w="992" w:type="dxa"/>
            <w:vMerge/>
          </w:tcPr>
          <w:p w:rsidR="00495623" w:rsidRPr="00495623" w:rsidRDefault="00495623" w:rsidP="00495623">
            <w:pPr>
              <w:spacing w:after="0" w:line="240" w:lineRule="auto"/>
              <w:jc w:val="both"/>
              <w:rPr>
                <w:rFonts w:ascii="Times New Roman" w:eastAsia="Times New Roman" w:hAnsi="Times New Roman" w:cs="Times New Roman"/>
                <w:sz w:val="20"/>
                <w:szCs w:val="24"/>
                <w:lang w:eastAsia="ru-RU"/>
              </w:rPr>
            </w:pPr>
          </w:p>
        </w:tc>
        <w:tc>
          <w:tcPr>
            <w:tcW w:w="1134" w:type="dxa"/>
            <w:vMerge/>
          </w:tcPr>
          <w:p w:rsidR="00495623" w:rsidRPr="00495623" w:rsidRDefault="00495623" w:rsidP="00495623">
            <w:pPr>
              <w:spacing w:after="0" w:line="240" w:lineRule="auto"/>
              <w:jc w:val="both"/>
              <w:rPr>
                <w:rFonts w:ascii="Times New Roman" w:eastAsia="Times New Roman" w:hAnsi="Times New Roman" w:cs="Times New Roman"/>
                <w:sz w:val="20"/>
                <w:szCs w:val="24"/>
                <w:lang w:eastAsia="ru-RU"/>
              </w:rPr>
            </w:pPr>
          </w:p>
        </w:tc>
        <w:tc>
          <w:tcPr>
            <w:tcW w:w="1134" w:type="dxa"/>
            <w:vMerge/>
          </w:tcPr>
          <w:p w:rsidR="00495623" w:rsidRPr="00495623" w:rsidRDefault="00495623" w:rsidP="00495623">
            <w:pPr>
              <w:spacing w:after="0" w:line="240" w:lineRule="auto"/>
              <w:jc w:val="both"/>
              <w:rPr>
                <w:rFonts w:ascii="Times New Roman" w:eastAsia="Times New Roman" w:hAnsi="Times New Roman" w:cs="Times New Roman"/>
                <w:sz w:val="20"/>
                <w:szCs w:val="24"/>
                <w:lang w:eastAsia="ru-RU"/>
              </w:rPr>
            </w:pPr>
          </w:p>
        </w:tc>
        <w:tc>
          <w:tcPr>
            <w:tcW w:w="1276" w:type="dxa"/>
            <w:vMerge/>
          </w:tcPr>
          <w:p w:rsidR="00495623" w:rsidRPr="00495623" w:rsidRDefault="00495623" w:rsidP="00495623">
            <w:pPr>
              <w:spacing w:after="0" w:line="240" w:lineRule="auto"/>
              <w:jc w:val="both"/>
              <w:rPr>
                <w:rFonts w:ascii="Times New Roman" w:eastAsia="Times New Roman" w:hAnsi="Times New Roman" w:cs="Times New Roman"/>
                <w:sz w:val="20"/>
                <w:szCs w:val="24"/>
                <w:lang w:eastAsia="ru-RU"/>
              </w:rPr>
            </w:pPr>
          </w:p>
        </w:tc>
      </w:tr>
      <w:tr w:rsidR="00495623" w:rsidRPr="00495623" w:rsidTr="00BC448C">
        <w:trPr>
          <w:cantSplit/>
          <w:trHeight w:val="340"/>
        </w:trPr>
        <w:tc>
          <w:tcPr>
            <w:tcW w:w="1242" w:type="dxa"/>
            <w:vMerge/>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3" w:type="dxa"/>
            <w:vMerge/>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065"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0"/>
                <w:lang w:eastAsia="ru-RU"/>
              </w:rPr>
            </w:pPr>
            <w:r w:rsidRPr="00495623">
              <w:rPr>
                <w:rFonts w:ascii="Times New Roman" w:eastAsia="Times New Roman" w:hAnsi="Times New Roman" w:cs="Times New Roman"/>
                <w:sz w:val="20"/>
                <w:szCs w:val="20"/>
                <w:lang w:eastAsia="ru-RU"/>
              </w:rPr>
              <w:t>Удовл.</w:t>
            </w:r>
          </w:p>
        </w:tc>
        <w:tc>
          <w:tcPr>
            <w:tcW w:w="806"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0"/>
                <w:lang w:eastAsia="ru-RU"/>
              </w:rPr>
            </w:pPr>
            <w:r w:rsidRPr="00495623">
              <w:rPr>
                <w:rFonts w:ascii="Times New Roman" w:eastAsia="Times New Roman" w:hAnsi="Times New Roman" w:cs="Times New Roman"/>
                <w:sz w:val="20"/>
                <w:szCs w:val="20"/>
                <w:lang w:eastAsia="ru-RU"/>
              </w:rPr>
              <w:t>Удовл.</w:t>
            </w:r>
          </w:p>
        </w:tc>
        <w:tc>
          <w:tcPr>
            <w:tcW w:w="567" w:type="dxa"/>
            <w:vMerge/>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vMerge/>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709" w:type="dxa"/>
            <w:vMerge/>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51" w:type="dxa"/>
            <w:vMerge/>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451" w:type="dxa"/>
            <w:vMerge/>
            <w:vAlign w:val="center"/>
          </w:tcPr>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p>
        </w:tc>
        <w:tc>
          <w:tcPr>
            <w:tcW w:w="1134" w:type="dxa"/>
            <w:vMerge/>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Merge/>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2" w:type="dxa"/>
            <w:vMerge/>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Merge/>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Merge/>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276" w:type="dxa"/>
            <w:vMerge/>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r>
      <w:tr w:rsidR="00495623" w:rsidRPr="00495623" w:rsidTr="00BC448C">
        <w:trPr>
          <w:cantSplit/>
          <w:trHeight w:val="340"/>
        </w:trPr>
        <w:tc>
          <w:tcPr>
            <w:tcW w:w="1242"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3"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065"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06"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709"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51"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451" w:type="dxa"/>
          </w:tcPr>
          <w:p w:rsidR="00495623" w:rsidRPr="00495623" w:rsidRDefault="00495623" w:rsidP="00495623">
            <w:pPr>
              <w:spacing w:after="0" w:line="240" w:lineRule="auto"/>
              <w:jc w:val="both"/>
              <w:rPr>
                <w:rFonts w:ascii="Times New Roman" w:eastAsia="Times New Roman" w:hAnsi="Times New Roman" w:cs="Times New Roman"/>
                <w:sz w:val="20"/>
                <w:szCs w:val="24"/>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2"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276"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r>
      <w:tr w:rsidR="00495623" w:rsidRPr="00495623" w:rsidTr="00BC448C">
        <w:trPr>
          <w:cantSplit/>
          <w:trHeight w:val="340"/>
        </w:trPr>
        <w:tc>
          <w:tcPr>
            <w:tcW w:w="1242"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3"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065"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06"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709"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51"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451"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2"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276"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r>
      <w:tr w:rsidR="00495623" w:rsidRPr="00495623" w:rsidTr="00BC448C">
        <w:trPr>
          <w:cantSplit/>
          <w:trHeight w:val="340"/>
        </w:trPr>
        <w:tc>
          <w:tcPr>
            <w:tcW w:w="1242"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3"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065"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06"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709"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51"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451"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2"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276"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r>
      <w:tr w:rsidR="00495623" w:rsidRPr="00495623" w:rsidTr="00BC448C">
        <w:trPr>
          <w:cantSplit/>
          <w:trHeight w:val="340"/>
        </w:trPr>
        <w:tc>
          <w:tcPr>
            <w:tcW w:w="1242"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3"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065"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06"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709"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51"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451"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2"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276"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r>
      <w:tr w:rsidR="00495623" w:rsidRPr="00495623" w:rsidTr="00BC448C">
        <w:trPr>
          <w:cantSplit/>
          <w:trHeight w:val="340"/>
        </w:trPr>
        <w:tc>
          <w:tcPr>
            <w:tcW w:w="1242"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3"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065"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06"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709"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51"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451"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2"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276"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r>
      <w:tr w:rsidR="00495623" w:rsidRPr="00495623" w:rsidTr="00BC448C">
        <w:trPr>
          <w:cantSplit/>
          <w:trHeight w:val="340"/>
        </w:trPr>
        <w:tc>
          <w:tcPr>
            <w:tcW w:w="1242"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3"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065"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06"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567"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709"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851" w:type="dxa"/>
            <w:shd w:val="clear" w:color="auto" w:fill="F2F2F2"/>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451"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992"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134"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c>
          <w:tcPr>
            <w:tcW w:w="1276" w:type="dxa"/>
            <w:vAlign w:val="center"/>
          </w:tcPr>
          <w:p w:rsidR="00495623" w:rsidRPr="00495623" w:rsidRDefault="00495623" w:rsidP="00495623">
            <w:pPr>
              <w:spacing w:after="0" w:line="240" w:lineRule="auto"/>
              <w:jc w:val="center"/>
              <w:rPr>
                <w:rFonts w:ascii="Times New Roman" w:eastAsia="Times New Roman" w:hAnsi="Times New Roman" w:cs="Times New Roman"/>
                <w:sz w:val="25"/>
                <w:szCs w:val="25"/>
                <w:lang w:eastAsia="ru-RU"/>
              </w:rPr>
            </w:pPr>
          </w:p>
        </w:tc>
      </w:tr>
    </w:tbl>
    <w:p w:rsidR="00495623" w:rsidRPr="00495623" w:rsidRDefault="00495623" w:rsidP="00495623">
      <w:pPr>
        <w:spacing w:after="0" w:line="240" w:lineRule="auto"/>
        <w:jc w:val="center"/>
        <w:rPr>
          <w:rFonts w:ascii="Times New Roman" w:eastAsia="Times New Roman" w:hAnsi="Times New Roman" w:cs="Times New Roman"/>
          <w:sz w:val="6"/>
          <w:szCs w:val="6"/>
          <w:lang w:eastAsia="ru-RU"/>
        </w:rPr>
      </w:pPr>
    </w:p>
    <w:p w:rsidR="00495623" w:rsidRPr="00495623" w:rsidRDefault="00495623" w:rsidP="00495623">
      <w:pPr>
        <w:spacing w:after="0" w:line="240" w:lineRule="auto"/>
        <w:jc w:val="center"/>
        <w:rPr>
          <w:rFonts w:ascii="Times New Roman" w:eastAsia="Times New Roman" w:hAnsi="Times New Roman" w:cs="Times New Roman"/>
          <w:sz w:val="20"/>
          <w:szCs w:val="24"/>
          <w:lang w:eastAsia="ru-RU"/>
        </w:rPr>
      </w:pPr>
      <w:r w:rsidRPr="00495623">
        <w:rPr>
          <w:rFonts w:ascii="Times New Roman" w:eastAsia="Times New Roman" w:hAnsi="Times New Roman" w:cs="Times New Roman"/>
          <w:sz w:val="20"/>
          <w:szCs w:val="24"/>
          <w:lang w:eastAsia="ru-RU"/>
        </w:rPr>
        <w:t xml:space="preserve"> «Контрольный талон изъят»________________________________________________________</w:t>
      </w:r>
    </w:p>
    <w:p w:rsidR="00495623" w:rsidRPr="00495623" w:rsidRDefault="00495623" w:rsidP="00495623">
      <w:pPr>
        <w:spacing w:after="0" w:line="240" w:lineRule="auto"/>
        <w:jc w:val="center"/>
        <w:rPr>
          <w:rFonts w:ascii="Times New Roman" w:eastAsia="Times New Roman" w:hAnsi="Times New Roman" w:cs="Times New Roman"/>
          <w:sz w:val="16"/>
          <w:szCs w:val="24"/>
          <w:lang w:eastAsia="ru-RU"/>
        </w:rPr>
        <w:sectPr w:rsidR="00495623" w:rsidRPr="00495623" w:rsidSect="00BC448C">
          <w:pgSz w:w="16838" w:h="11906" w:orient="landscape"/>
          <w:pgMar w:top="426" w:right="1134" w:bottom="850" w:left="993" w:header="708" w:footer="708" w:gutter="0"/>
          <w:cols w:space="708"/>
          <w:docGrid w:linePitch="360"/>
        </w:sectPr>
      </w:pPr>
      <w:r w:rsidRPr="00495623">
        <w:rPr>
          <w:rFonts w:ascii="Times New Roman" w:eastAsia="Times New Roman" w:hAnsi="Times New Roman" w:cs="Times New Roman"/>
          <w:sz w:val="16"/>
          <w:szCs w:val="24"/>
          <w:lang w:eastAsia="ru-RU"/>
        </w:rPr>
        <w:t xml:space="preserve">                                                    (Подпись     дата     должность</w:t>
      </w:r>
    </w:p>
    <w:p w:rsidR="0011328A" w:rsidRPr="0011328A" w:rsidRDefault="0011328A" w:rsidP="0011328A">
      <w:pPr>
        <w:widowControl w:val="0"/>
        <w:spacing w:after="0" w:line="240" w:lineRule="auto"/>
        <w:jc w:val="right"/>
        <w:rPr>
          <w:rFonts w:ascii="Times New Roman" w:eastAsia="Times New Roman" w:hAnsi="Times New Roman" w:cs="Times New Roman"/>
          <w:b/>
          <w:snapToGrid w:val="0"/>
          <w:sz w:val="28"/>
          <w:szCs w:val="28"/>
          <w:lang w:eastAsia="ru-RU"/>
        </w:rPr>
      </w:pPr>
      <w:r w:rsidRPr="0011328A">
        <w:rPr>
          <w:rFonts w:ascii="Times New Roman" w:eastAsia="Times New Roman" w:hAnsi="Times New Roman" w:cs="Times New Roman"/>
          <w:b/>
          <w:snapToGrid w:val="0"/>
          <w:sz w:val="28"/>
          <w:szCs w:val="28"/>
          <w:lang w:eastAsia="ru-RU"/>
        </w:rPr>
        <w:lastRenderedPageBreak/>
        <w:t>Приложение № 12 к РОНО</w:t>
      </w:r>
    </w:p>
    <w:p w:rsidR="0011328A" w:rsidRPr="0011328A" w:rsidRDefault="0011328A" w:rsidP="0011328A">
      <w:pPr>
        <w:widowControl w:val="0"/>
        <w:spacing w:after="0" w:line="240" w:lineRule="auto"/>
        <w:jc w:val="right"/>
        <w:rPr>
          <w:rFonts w:ascii="Times New Roman" w:eastAsia="Times New Roman" w:hAnsi="Times New Roman" w:cs="Times New Roman"/>
          <w:snapToGrid w:val="0"/>
          <w:sz w:val="24"/>
          <w:szCs w:val="24"/>
          <w:lang w:eastAsia="ru-RU"/>
        </w:rPr>
      </w:pPr>
    </w:p>
    <w:p w:rsidR="0011328A" w:rsidRPr="0011328A" w:rsidRDefault="0011328A" w:rsidP="0011328A">
      <w:pPr>
        <w:widowControl w:val="0"/>
        <w:spacing w:after="0" w:line="240" w:lineRule="auto"/>
        <w:jc w:val="center"/>
        <w:rPr>
          <w:rFonts w:ascii="Times New Roman" w:eastAsia="Times New Roman" w:hAnsi="Times New Roman" w:cs="Times New Roman"/>
          <w:snapToGrid w:val="0"/>
          <w:sz w:val="24"/>
          <w:szCs w:val="24"/>
          <w:lang w:eastAsia="ru-RU"/>
        </w:rPr>
      </w:pPr>
    </w:p>
    <w:p w:rsidR="0011328A" w:rsidRPr="0011328A" w:rsidRDefault="0011328A" w:rsidP="0011328A">
      <w:pPr>
        <w:widowControl w:val="0"/>
        <w:spacing w:after="0" w:line="240" w:lineRule="auto"/>
        <w:jc w:val="center"/>
        <w:rPr>
          <w:rFonts w:ascii="Times New Roman" w:eastAsia="Times New Roman" w:hAnsi="Times New Roman" w:cs="Times New Roman"/>
          <w:snapToGrid w:val="0"/>
          <w:sz w:val="28"/>
          <w:szCs w:val="28"/>
          <w:lang w:eastAsia="ru-RU"/>
        </w:rPr>
      </w:pPr>
      <w:r w:rsidRPr="0011328A">
        <w:rPr>
          <w:rFonts w:ascii="Times New Roman" w:eastAsia="Times New Roman" w:hAnsi="Times New Roman" w:cs="Times New Roman"/>
          <w:snapToGrid w:val="0"/>
          <w:sz w:val="28"/>
          <w:szCs w:val="28"/>
          <w:lang w:eastAsia="ru-RU"/>
        </w:rPr>
        <w:t>Журнал выдачи контрольных талонов</w:t>
      </w:r>
    </w:p>
    <w:p w:rsidR="0011328A" w:rsidRPr="0011328A" w:rsidRDefault="0011328A" w:rsidP="0011328A">
      <w:pPr>
        <w:widowControl w:val="0"/>
        <w:spacing w:after="0" w:line="240" w:lineRule="auto"/>
        <w:jc w:val="center"/>
        <w:rPr>
          <w:rFonts w:ascii="Times New Roman" w:eastAsia="Times New Roman" w:hAnsi="Times New Roman" w:cs="Times New Roman"/>
          <w:snapToGrid w:val="0"/>
          <w:sz w:val="24"/>
          <w:szCs w:val="24"/>
          <w:lang w:eastAsia="ru-RU"/>
        </w:rPr>
      </w:pPr>
    </w:p>
    <w:tbl>
      <w:tblPr>
        <w:tblStyle w:val="2a"/>
        <w:tblW w:w="10632" w:type="dxa"/>
        <w:tblInd w:w="206" w:type="dxa"/>
        <w:tblLayout w:type="fixed"/>
        <w:tblLook w:val="04A0" w:firstRow="1" w:lastRow="0" w:firstColumn="1" w:lastColumn="0" w:noHBand="0" w:noVBand="1"/>
      </w:tblPr>
      <w:tblGrid>
        <w:gridCol w:w="992"/>
        <w:gridCol w:w="993"/>
        <w:gridCol w:w="850"/>
        <w:gridCol w:w="851"/>
        <w:gridCol w:w="1417"/>
        <w:gridCol w:w="993"/>
        <w:gridCol w:w="1275"/>
        <w:gridCol w:w="1134"/>
        <w:gridCol w:w="1134"/>
        <w:gridCol w:w="993"/>
      </w:tblGrid>
      <w:tr w:rsidR="0011328A" w:rsidRPr="0011328A" w:rsidTr="00BC448C">
        <w:trPr>
          <w:trHeight w:val="1165"/>
        </w:trPr>
        <w:tc>
          <w:tcPr>
            <w:tcW w:w="992" w:type="dxa"/>
            <w:vAlign w:val="center"/>
          </w:tcPr>
          <w:p w:rsidR="0011328A" w:rsidRPr="0011328A" w:rsidRDefault="0011328A" w:rsidP="0011328A">
            <w:pPr>
              <w:jc w:val="center"/>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Номер талона</w:t>
            </w:r>
          </w:p>
        </w:tc>
        <w:tc>
          <w:tcPr>
            <w:tcW w:w="993" w:type="dxa"/>
            <w:vAlign w:val="center"/>
          </w:tcPr>
          <w:p w:rsidR="0011328A" w:rsidRPr="0011328A" w:rsidRDefault="0011328A" w:rsidP="0011328A">
            <w:pPr>
              <w:jc w:val="center"/>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Дата выдачи талона</w:t>
            </w:r>
          </w:p>
        </w:tc>
        <w:tc>
          <w:tcPr>
            <w:tcW w:w="850" w:type="dxa"/>
            <w:vAlign w:val="center"/>
          </w:tcPr>
          <w:p w:rsidR="0011328A" w:rsidRPr="0011328A" w:rsidRDefault="0011328A" w:rsidP="0011328A">
            <w:pPr>
              <w:jc w:val="center"/>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Марка авиаГСМ</w:t>
            </w:r>
          </w:p>
        </w:tc>
        <w:tc>
          <w:tcPr>
            <w:tcW w:w="851"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Номер рез-ра выдачи</w:t>
            </w:r>
          </w:p>
        </w:tc>
        <w:tc>
          <w:tcPr>
            <w:tcW w:w="1417" w:type="dxa"/>
            <w:vAlign w:val="center"/>
          </w:tcPr>
          <w:p w:rsidR="0011328A" w:rsidRPr="0011328A" w:rsidRDefault="0011328A" w:rsidP="0011328A">
            <w:pPr>
              <w:jc w:val="center"/>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Номер анализа показателей качества</w:t>
            </w:r>
          </w:p>
        </w:tc>
        <w:tc>
          <w:tcPr>
            <w:tcW w:w="993" w:type="dxa"/>
            <w:vAlign w:val="center"/>
          </w:tcPr>
          <w:p w:rsidR="0011328A" w:rsidRPr="0011328A" w:rsidRDefault="0011328A" w:rsidP="0011328A">
            <w:pPr>
              <w:jc w:val="center"/>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 xml:space="preserve">Номер </w:t>
            </w:r>
          </w:p>
          <w:p w:rsidR="0011328A" w:rsidRPr="0011328A" w:rsidRDefault="0011328A" w:rsidP="0011328A">
            <w:pPr>
              <w:jc w:val="center"/>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АТЗ, ЗС</w:t>
            </w:r>
          </w:p>
        </w:tc>
        <w:tc>
          <w:tcPr>
            <w:tcW w:w="1275" w:type="dxa"/>
            <w:vAlign w:val="center"/>
          </w:tcPr>
          <w:p w:rsidR="0011328A" w:rsidRPr="0011328A" w:rsidRDefault="0011328A" w:rsidP="0011328A">
            <w:pPr>
              <w:jc w:val="center"/>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Подпись выдавшего</w:t>
            </w:r>
          </w:p>
          <w:p w:rsidR="0011328A" w:rsidRPr="0011328A" w:rsidRDefault="0011328A" w:rsidP="0011328A">
            <w:pPr>
              <w:jc w:val="center"/>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талон</w:t>
            </w:r>
          </w:p>
        </w:tc>
        <w:tc>
          <w:tcPr>
            <w:tcW w:w="1134" w:type="dxa"/>
            <w:vAlign w:val="center"/>
          </w:tcPr>
          <w:p w:rsidR="0011328A" w:rsidRPr="0011328A" w:rsidRDefault="0011328A" w:rsidP="0011328A">
            <w:pPr>
              <w:jc w:val="center"/>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Подпись получившего талон</w:t>
            </w:r>
          </w:p>
        </w:tc>
        <w:tc>
          <w:tcPr>
            <w:tcW w:w="2127" w:type="dxa"/>
            <w:gridSpan w:val="2"/>
            <w:vAlign w:val="center"/>
          </w:tcPr>
          <w:p w:rsidR="0011328A" w:rsidRPr="0011328A" w:rsidRDefault="0011328A" w:rsidP="0011328A">
            <w:pPr>
              <w:jc w:val="center"/>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Дата, подпись</w:t>
            </w:r>
          </w:p>
          <w:p w:rsidR="0011328A" w:rsidRPr="0011328A" w:rsidRDefault="0011328A" w:rsidP="0011328A">
            <w:pPr>
              <w:jc w:val="center"/>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изъявшего</w:t>
            </w:r>
          </w:p>
          <w:p w:rsidR="0011328A" w:rsidRPr="0011328A" w:rsidRDefault="0011328A" w:rsidP="0011328A">
            <w:pPr>
              <w:jc w:val="center"/>
              <w:rPr>
                <w:rFonts w:ascii="Times New Roman" w:eastAsia="Times New Roman" w:hAnsi="Times New Roman" w:cs="Times New Roman"/>
                <w:b/>
                <w:snapToGrid w:val="0"/>
                <w:sz w:val="20"/>
                <w:szCs w:val="20"/>
              </w:rPr>
            </w:pPr>
            <w:r w:rsidRPr="0011328A">
              <w:rPr>
                <w:rFonts w:ascii="Times New Roman" w:eastAsia="Times New Roman" w:hAnsi="Times New Roman" w:cs="Times New Roman"/>
                <w:b/>
                <w:snapToGrid w:val="0"/>
                <w:sz w:val="20"/>
                <w:szCs w:val="20"/>
              </w:rPr>
              <w:t>талон</w:t>
            </w:r>
          </w:p>
        </w:tc>
      </w:tr>
      <w:tr w:rsidR="0011328A" w:rsidRPr="0011328A" w:rsidTr="00BC448C">
        <w:trPr>
          <w:trHeight w:val="512"/>
        </w:trPr>
        <w:tc>
          <w:tcPr>
            <w:tcW w:w="992"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993"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850"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851"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1417"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993"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1275"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1134"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1134"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993"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r>
      <w:tr w:rsidR="0011328A" w:rsidRPr="0011328A" w:rsidTr="00BC448C">
        <w:trPr>
          <w:trHeight w:val="512"/>
        </w:trPr>
        <w:tc>
          <w:tcPr>
            <w:tcW w:w="992"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993"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850"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851"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1417"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993"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1275"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1134"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1134"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c>
          <w:tcPr>
            <w:tcW w:w="993" w:type="dxa"/>
            <w:vAlign w:val="center"/>
          </w:tcPr>
          <w:p w:rsidR="0011328A" w:rsidRPr="0011328A" w:rsidRDefault="0011328A" w:rsidP="0011328A">
            <w:pPr>
              <w:tabs>
                <w:tab w:val="left" w:pos="0"/>
                <w:tab w:val="left" w:pos="959"/>
                <w:tab w:val="left" w:pos="1918"/>
                <w:tab w:val="left" w:pos="2877"/>
                <w:tab w:val="left" w:pos="3836"/>
                <w:tab w:val="left" w:pos="4795"/>
                <w:tab w:val="left" w:pos="5754"/>
                <w:tab w:val="left" w:pos="6713"/>
                <w:tab w:val="left" w:pos="7672"/>
                <w:tab w:val="left" w:pos="8631"/>
              </w:tabs>
              <w:overflowPunct w:val="0"/>
              <w:autoSpaceDE w:val="0"/>
              <w:autoSpaceDN w:val="0"/>
              <w:adjustRightInd w:val="0"/>
              <w:jc w:val="center"/>
              <w:textAlignment w:val="baseline"/>
              <w:rPr>
                <w:rFonts w:ascii="Times New Roman" w:eastAsia="Times New Roman" w:hAnsi="Times New Roman" w:cs="Times New Roman"/>
                <w:b/>
                <w:snapToGrid w:val="0"/>
                <w:sz w:val="20"/>
                <w:szCs w:val="20"/>
              </w:rPr>
            </w:pPr>
          </w:p>
        </w:tc>
      </w:tr>
    </w:tbl>
    <w:p w:rsidR="0011328A" w:rsidRPr="0011328A" w:rsidRDefault="0011328A" w:rsidP="0011328A">
      <w:pPr>
        <w:widowControl w:val="0"/>
        <w:spacing w:after="0" w:line="240" w:lineRule="auto"/>
        <w:jc w:val="both"/>
        <w:rPr>
          <w:rFonts w:ascii="Times New Roman" w:eastAsia="Times New Roman" w:hAnsi="Times New Roman" w:cs="Times New Roman"/>
          <w:snapToGrid w:val="0"/>
          <w:sz w:val="24"/>
          <w:szCs w:val="24"/>
          <w:lang w:eastAsia="ru-RU"/>
        </w:rPr>
      </w:pPr>
    </w:p>
    <w:p w:rsidR="00625E0E" w:rsidRDefault="00625E0E"/>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C96E3C" w:rsidRDefault="00C96E3C" w:rsidP="00625E0E">
      <w:pPr>
        <w:jc w:val="center"/>
        <w:rPr>
          <w:rFonts w:ascii="Times New Roman" w:hAnsi="Times New Roman" w:cs="Times New Roman"/>
          <w:b/>
          <w:sz w:val="24"/>
          <w:szCs w:val="24"/>
        </w:rPr>
      </w:pPr>
    </w:p>
    <w:p w:rsidR="00625E0E" w:rsidRDefault="00625E0E" w:rsidP="00625E0E">
      <w:pPr>
        <w:jc w:val="center"/>
        <w:rPr>
          <w:rFonts w:ascii="Times New Roman" w:hAnsi="Times New Roman" w:cs="Times New Roman"/>
          <w:b/>
          <w:sz w:val="24"/>
          <w:szCs w:val="24"/>
        </w:rPr>
      </w:pPr>
      <w:r w:rsidRPr="00625E0E">
        <w:rPr>
          <w:rFonts w:ascii="Times New Roman" w:hAnsi="Times New Roman" w:cs="Times New Roman"/>
          <w:b/>
          <w:sz w:val="24"/>
          <w:szCs w:val="24"/>
        </w:rPr>
        <w:lastRenderedPageBreak/>
        <w:t>ЛИСТ ВНЕСЕНИЯ ИЗМЕНЕНИЙ</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66"/>
        <w:gridCol w:w="3773"/>
        <w:gridCol w:w="3450"/>
        <w:gridCol w:w="2626"/>
      </w:tblGrid>
      <w:tr w:rsidR="00FF0E36" w:rsidRPr="00697C2E" w:rsidTr="00C96E3C">
        <w:trPr>
          <w:tblCellSpacing w:w="20" w:type="dxa"/>
        </w:trPr>
        <w:tc>
          <w:tcPr>
            <w:tcW w:w="708"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r w:rsidRPr="00697C2E">
              <w:rPr>
                <w:rFonts w:ascii="Times New Roman" w:hAnsi="Times New Roman" w:cs="Times New Roman"/>
                <w:b/>
                <w:color w:val="000000"/>
                <w:sz w:val="24"/>
                <w:szCs w:val="24"/>
                <w:lang w:val="en-AU"/>
              </w:rPr>
              <w:t>№ пп</w:t>
            </w:r>
          </w:p>
        </w:tc>
        <w:tc>
          <w:tcPr>
            <w:tcW w:w="3750"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rPr>
            </w:pPr>
            <w:r w:rsidRPr="00697C2E">
              <w:rPr>
                <w:rFonts w:ascii="Times New Roman" w:hAnsi="Times New Roman" w:cs="Times New Roman"/>
                <w:b/>
                <w:color w:val="000000"/>
                <w:sz w:val="24"/>
                <w:szCs w:val="24"/>
              </w:rPr>
              <w:t>Основание для изменения (дата, № приказа)</w:t>
            </w:r>
          </w:p>
        </w:tc>
        <w:tc>
          <w:tcPr>
            <w:tcW w:w="3424" w:type="dxa"/>
            <w:shd w:val="clear" w:color="auto" w:fill="auto"/>
          </w:tcPr>
          <w:p w:rsidR="00FF0E36" w:rsidRPr="00697C2E" w:rsidRDefault="00FF0E36" w:rsidP="00BD0374">
            <w:pPr>
              <w:tabs>
                <w:tab w:val="left" w:pos="2794"/>
              </w:tabs>
              <w:adjustRightInd w:val="0"/>
              <w:jc w:val="center"/>
              <w:rPr>
                <w:rFonts w:ascii="Times New Roman" w:hAnsi="Times New Roman" w:cs="Times New Roman"/>
                <w:b/>
                <w:color w:val="000000"/>
                <w:sz w:val="24"/>
                <w:szCs w:val="24"/>
              </w:rPr>
            </w:pPr>
            <w:r w:rsidRPr="00697C2E">
              <w:rPr>
                <w:rFonts w:ascii="Times New Roman" w:hAnsi="Times New Roman" w:cs="Times New Roman"/>
                <w:b/>
                <w:color w:val="000000"/>
                <w:sz w:val="24"/>
                <w:szCs w:val="24"/>
              </w:rPr>
              <w:t>Должность и подпись лица, внесшего изменения</w:t>
            </w:r>
          </w:p>
        </w:tc>
        <w:tc>
          <w:tcPr>
            <w:tcW w:w="2571"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r w:rsidRPr="00697C2E">
              <w:rPr>
                <w:rFonts w:ascii="Times New Roman" w:hAnsi="Times New Roman" w:cs="Times New Roman"/>
                <w:b/>
                <w:color w:val="000000"/>
                <w:sz w:val="24"/>
                <w:szCs w:val="24"/>
                <w:lang w:val="en-AU"/>
              </w:rPr>
              <w:t>Дата рассылки пользователям</w:t>
            </w:r>
          </w:p>
        </w:tc>
      </w:tr>
      <w:tr w:rsidR="00FF0E36" w:rsidRPr="00697C2E" w:rsidTr="00C96E3C">
        <w:trPr>
          <w:tblCellSpacing w:w="20" w:type="dxa"/>
        </w:trPr>
        <w:tc>
          <w:tcPr>
            <w:tcW w:w="708"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r w:rsidRPr="00697C2E">
              <w:rPr>
                <w:rFonts w:ascii="Times New Roman" w:hAnsi="Times New Roman" w:cs="Times New Roman"/>
                <w:b/>
                <w:color w:val="000000"/>
                <w:sz w:val="24"/>
                <w:szCs w:val="24"/>
                <w:lang w:val="en-AU"/>
              </w:rPr>
              <w:t>1</w:t>
            </w:r>
          </w:p>
        </w:tc>
        <w:tc>
          <w:tcPr>
            <w:tcW w:w="3750" w:type="dxa"/>
            <w:shd w:val="clear" w:color="auto" w:fill="auto"/>
            <w:vAlign w:val="center"/>
          </w:tcPr>
          <w:p w:rsidR="00FF0E36" w:rsidRPr="00FF0E36" w:rsidRDefault="00FF0E36" w:rsidP="00BD0374">
            <w:pPr>
              <w:tabs>
                <w:tab w:val="left" w:pos="2794"/>
              </w:tabs>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Приказ от 25.04.2024 №88</w:t>
            </w:r>
          </w:p>
        </w:tc>
        <w:tc>
          <w:tcPr>
            <w:tcW w:w="3424" w:type="dxa"/>
            <w:shd w:val="clear" w:color="auto" w:fill="auto"/>
            <w:vAlign w:val="center"/>
          </w:tcPr>
          <w:p w:rsidR="00FF0E36" w:rsidRPr="008B7BF3" w:rsidRDefault="008B7BF3" w:rsidP="008B7BF3">
            <w:pPr>
              <w:tabs>
                <w:tab w:val="left" w:pos="2794"/>
              </w:tabs>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Шильников А.В.</w:t>
            </w:r>
          </w:p>
        </w:tc>
        <w:tc>
          <w:tcPr>
            <w:tcW w:w="2571" w:type="dxa"/>
            <w:shd w:val="clear" w:color="auto" w:fill="auto"/>
            <w:vAlign w:val="center"/>
          </w:tcPr>
          <w:p w:rsidR="00FF0E36" w:rsidRPr="008B7BF3" w:rsidRDefault="008B7BF3" w:rsidP="00BD0374">
            <w:pPr>
              <w:tabs>
                <w:tab w:val="left" w:pos="2794"/>
              </w:tabs>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26.04.2024</w:t>
            </w:r>
          </w:p>
        </w:tc>
      </w:tr>
      <w:tr w:rsidR="00FF0E36" w:rsidRPr="00697C2E" w:rsidTr="00C96E3C">
        <w:trPr>
          <w:tblCellSpacing w:w="20" w:type="dxa"/>
        </w:trPr>
        <w:tc>
          <w:tcPr>
            <w:tcW w:w="708"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r w:rsidRPr="00697C2E">
              <w:rPr>
                <w:rFonts w:ascii="Times New Roman" w:hAnsi="Times New Roman" w:cs="Times New Roman"/>
                <w:b/>
                <w:color w:val="000000"/>
                <w:sz w:val="24"/>
                <w:szCs w:val="24"/>
                <w:lang w:val="en-AU"/>
              </w:rPr>
              <w:t>2</w:t>
            </w:r>
          </w:p>
        </w:tc>
        <w:tc>
          <w:tcPr>
            <w:tcW w:w="3750" w:type="dxa"/>
            <w:shd w:val="clear" w:color="auto" w:fill="auto"/>
            <w:vAlign w:val="center"/>
          </w:tcPr>
          <w:p w:rsidR="00FF0E36" w:rsidRPr="00697C2E" w:rsidRDefault="004D446E" w:rsidP="00BD0374">
            <w:pPr>
              <w:tabs>
                <w:tab w:val="left" w:pos="2794"/>
              </w:tabs>
              <w:adjustRightInd w:val="0"/>
              <w:jc w:val="center"/>
              <w:rPr>
                <w:rFonts w:ascii="Times New Roman" w:hAnsi="Times New Roman" w:cs="Times New Roman"/>
                <w:b/>
                <w:color w:val="000000"/>
                <w:sz w:val="24"/>
                <w:szCs w:val="24"/>
                <w:lang w:val="en-AU"/>
              </w:rPr>
            </w:pPr>
            <w:r>
              <w:rPr>
                <w:rFonts w:ascii="Times New Roman" w:hAnsi="Times New Roman" w:cs="Times New Roman"/>
                <w:b/>
                <w:color w:val="000000"/>
                <w:sz w:val="24"/>
                <w:szCs w:val="24"/>
              </w:rPr>
              <w:t>Приказ от 23.01</w:t>
            </w:r>
            <w:r w:rsidR="000C0DD3">
              <w:rPr>
                <w:rFonts w:ascii="Times New Roman" w:hAnsi="Times New Roman" w:cs="Times New Roman"/>
                <w:b/>
                <w:color w:val="000000"/>
                <w:sz w:val="24"/>
                <w:szCs w:val="24"/>
              </w:rPr>
              <w:t>.2025 №8</w:t>
            </w:r>
          </w:p>
        </w:tc>
        <w:tc>
          <w:tcPr>
            <w:tcW w:w="3424" w:type="dxa"/>
            <w:shd w:val="clear" w:color="auto" w:fill="auto"/>
            <w:vAlign w:val="center"/>
          </w:tcPr>
          <w:p w:rsidR="00FF0E36" w:rsidRPr="000C0DD3" w:rsidRDefault="000C0DD3" w:rsidP="004D446E">
            <w:pPr>
              <w:tabs>
                <w:tab w:val="left" w:pos="2794"/>
              </w:tabs>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Павленко В.В.</w:t>
            </w:r>
          </w:p>
        </w:tc>
        <w:tc>
          <w:tcPr>
            <w:tcW w:w="2571" w:type="dxa"/>
            <w:shd w:val="clear" w:color="auto" w:fill="auto"/>
            <w:vAlign w:val="center"/>
          </w:tcPr>
          <w:p w:rsidR="00FF0E36" w:rsidRPr="000C0DD3" w:rsidRDefault="004D446E" w:rsidP="00BD0374">
            <w:pPr>
              <w:tabs>
                <w:tab w:val="left" w:pos="2794"/>
              </w:tabs>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24.01.2025</w:t>
            </w:r>
          </w:p>
        </w:tc>
      </w:tr>
      <w:tr w:rsidR="00FF0E36" w:rsidRPr="00697C2E" w:rsidTr="00C96E3C">
        <w:trPr>
          <w:tblCellSpacing w:w="20" w:type="dxa"/>
        </w:trPr>
        <w:tc>
          <w:tcPr>
            <w:tcW w:w="708"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r w:rsidRPr="00697C2E">
              <w:rPr>
                <w:rFonts w:ascii="Times New Roman" w:hAnsi="Times New Roman" w:cs="Times New Roman"/>
                <w:b/>
                <w:color w:val="000000"/>
                <w:sz w:val="24"/>
                <w:szCs w:val="24"/>
                <w:lang w:val="en-AU"/>
              </w:rPr>
              <w:t>3</w:t>
            </w:r>
          </w:p>
        </w:tc>
        <w:tc>
          <w:tcPr>
            <w:tcW w:w="3750" w:type="dxa"/>
            <w:shd w:val="clear" w:color="auto" w:fill="auto"/>
            <w:vAlign w:val="center"/>
          </w:tcPr>
          <w:p w:rsidR="00FF0E36" w:rsidRPr="00B07896" w:rsidRDefault="00B07896" w:rsidP="00BD0374">
            <w:pPr>
              <w:tabs>
                <w:tab w:val="left" w:pos="2794"/>
              </w:tabs>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Приказ от 26.02.2025</w:t>
            </w:r>
            <w:r w:rsidR="004147FF">
              <w:rPr>
                <w:rFonts w:ascii="Times New Roman" w:hAnsi="Times New Roman" w:cs="Times New Roman"/>
                <w:b/>
                <w:color w:val="000000"/>
                <w:sz w:val="24"/>
                <w:szCs w:val="24"/>
              </w:rPr>
              <w:t xml:space="preserve"> №39</w:t>
            </w:r>
          </w:p>
        </w:tc>
        <w:tc>
          <w:tcPr>
            <w:tcW w:w="3424" w:type="dxa"/>
            <w:shd w:val="clear" w:color="auto" w:fill="auto"/>
            <w:vAlign w:val="center"/>
          </w:tcPr>
          <w:p w:rsidR="00FF0E36" w:rsidRPr="00697C2E" w:rsidRDefault="00B07896" w:rsidP="00B07896">
            <w:pPr>
              <w:tabs>
                <w:tab w:val="left" w:pos="2794"/>
              </w:tabs>
              <w:adjustRightInd w:val="0"/>
              <w:rPr>
                <w:rFonts w:ascii="Times New Roman" w:hAnsi="Times New Roman" w:cs="Times New Roman"/>
                <w:b/>
                <w:color w:val="000000"/>
                <w:sz w:val="24"/>
                <w:szCs w:val="24"/>
                <w:lang w:val="en-AU"/>
              </w:rPr>
            </w:pPr>
            <w:r>
              <w:rPr>
                <w:rFonts w:ascii="Times New Roman" w:hAnsi="Times New Roman" w:cs="Times New Roman"/>
                <w:b/>
                <w:color w:val="000000"/>
                <w:sz w:val="24"/>
                <w:szCs w:val="24"/>
              </w:rPr>
              <w:t>Шильников А.В.</w:t>
            </w:r>
          </w:p>
        </w:tc>
        <w:tc>
          <w:tcPr>
            <w:tcW w:w="2571" w:type="dxa"/>
            <w:shd w:val="clear" w:color="auto" w:fill="auto"/>
            <w:vAlign w:val="center"/>
          </w:tcPr>
          <w:p w:rsidR="00FF0E36" w:rsidRPr="00B07896" w:rsidRDefault="004147FF" w:rsidP="00BD0374">
            <w:pPr>
              <w:tabs>
                <w:tab w:val="left" w:pos="2794"/>
              </w:tabs>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05.03.2025</w:t>
            </w:r>
          </w:p>
        </w:tc>
      </w:tr>
      <w:tr w:rsidR="00FF0E36" w:rsidRPr="00697C2E" w:rsidTr="00C96E3C">
        <w:trPr>
          <w:tblCellSpacing w:w="20" w:type="dxa"/>
        </w:trPr>
        <w:tc>
          <w:tcPr>
            <w:tcW w:w="708"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r w:rsidRPr="00697C2E">
              <w:rPr>
                <w:rFonts w:ascii="Times New Roman" w:hAnsi="Times New Roman" w:cs="Times New Roman"/>
                <w:b/>
                <w:color w:val="000000"/>
                <w:sz w:val="24"/>
                <w:szCs w:val="24"/>
                <w:lang w:val="en-AU"/>
              </w:rPr>
              <w:t>4</w:t>
            </w:r>
          </w:p>
        </w:tc>
        <w:tc>
          <w:tcPr>
            <w:tcW w:w="3750" w:type="dxa"/>
            <w:shd w:val="clear" w:color="auto" w:fill="auto"/>
            <w:vAlign w:val="center"/>
          </w:tcPr>
          <w:p w:rsidR="00FF0E36" w:rsidRPr="00C96E3C" w:rsidRDefault="00C96E3C" w:rsidP="00BD0374">
            <w:pPr>
              <w:tabs>
                <w:tab w:val="left" w:pos="2794"/>
              </w:tabs>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Приказ от 10.04.2026 №</w:t>
            </w:r>
            <w:r w:rsidR="00CA354D">
              <w:rPr>
                <w:rFonts w:ascii="Times New Roman" w:hAnsi="Times New Roman" w:cs="Times New Roman"/>
                <w:b/>
                <w:color w:val="000000"/>
                <w:sz w:val="24"/>
                <w:szCs w:val="24"/>
              </w:rPr>
              <w:t>59</w:t>
            </w:r>
          </w:p>
        </w:tc>
        <w:tc>
          <w:tcPr>
            <w:tcW w:w="3424" w:type="dxa"/>
            <w:shd w:val="clear" w:color="auto" w:fill="auto"/>
            <w:vAlign w:val="center"/>
          </w:tcPr>
          <w:p w:rsidR="00FF0E36" w:rsidRPr="00CA354D" w:rsidRDefault="00CA354D" w:rsidP="00CA354D">
            <w:pPr>
              <w:tabs>
                <w:tab w:val="left" w:pos="2794"/>
              </w:tabs>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Тригуб А.С.</w:t>
            </w:r>
          </w:p>
        </w:tc>
        <w:tc>
          <w:tcPr>
            <w:tcW w:w="2571" w:type="dxa"/>
            <w:shd w:val="clear" w:color="auto" w:fill="auto"/>
            <w:vAlign w:val="center"/>
          </w:tcPr>
          <w:p w:rsidR="00FF0E36" w:rsidRPr="00CA354D" w:rsidRDefault="00CA354D" w:rsidP="00BD0374">
            <w:pPr>
              <w:tabs>
                <w:tab w:val="left" w:pos="2794"/>
              </w:tabs>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15.04.2026</w:t>
            </w:r>
          </w:p>
        </w:tc>
      </w:tr>
      <w:tr w:rsidR="00FF0E36" w:rsidRPr="00697C2E" w:rsidTr="00C96E3C">
        <w:trPr>
          <w:tblCellSpacing w:w="20" w:type="dxa"/>
        </w:trPr>
        <w:tc>
          <w:tcPr>
            <w:tcW w:w="708"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r w:rsidRPr="00697C2E">
              <w:rPr>
                <w:rFonts w:ascii="Times New Roman" w:hAnsi="Times New Roman" w:cs="Times New Roman"/>
                <w:b/>
                <w:color w:val="000000"/>
                <w:sz w:val="24"/>
                <w:szCs w:val="24"/>
                <w:lang w:val="en-AU"/>
              </w:rPr>
              <w:t>5</w:t>
            </w:r>
          </w:p>
        </w:tc>
        <w:tc>
          <w:tcPr>
            <w:tcW w:w="3750" w:type="dxa"/>
            <w:shd w:val="clear" w:color="auto" w:fill="auto"/>
            <w:vAlign w:val="center"/>
          </w:tcPr>
          <w:p w:rsidR="00FF0E36" w:rsidRPr="00697C2E" w:rsidRDefault="00404A6A" w:rsidP="00404A6A">
            <w:pPr>
              <w:tabs>
                <w:tab w:val="left" w:pos="2794"/>
              </w:tabs>
              <w:adjustRightInd w:val="0"/>
              <w:jc w:val="center"/>
              <w:rPr>
                <w:rFonts w:ascii="Times New Roman" w:hAnsi="Times New Roman" w:cs="Times New Roman"/>
                <w:b/>
                <w:color w:val="000000"/>
                <w:sz w:val="24"/>
                <w:szCs w:val="24"/>
                <w:lang w:val="en-AU"/>
              </w:rPr>
            </w:pPr>
            <w:r>
              <w:rPr>
                <w:rFonts w:ascii="Times New Roman" w:hAnsi="Times New Roman" w:cs="Times New Roman"/>
                <w:b/>
                <w:color w:val="000000"/>
                <w:sz w:val="24"/>
                <w:szCs w:val="24"/>
              </w:rPr>
              <w:t xml:space="preserve">Приказ от </w:t>
            </w:r>
            <w:r>
              <w:rPr>
                <w:rFonts w:ascii="Times New Roman" w:hAnsi="Times New Roman" w:cs="Times New Roman"/>
                <w:b/>
                <w:color w:val="000000"/>
                <w:sz w:val="24"/>
                <w:szCs w:val="24"/>
              </w:rPr>
              <w:t>02.06</w:t>
            </w:r>
            <w:r>
              <w:rPr>
                <w:rFonts w:ascii="Times New Roman" w:hAnsi="Times New Roman" w:cs="Times New Roman"/>
                <w:b/>
                <w:color w:val="000000"/>
                <w:sz w:val="24"/>
                <w:szCs w:val="24"/>
              </w:rPr>
              <w:t>.2026 №</w:t>
            </w:r>
            <w:r>
              <w:rPr>
                <w:rFonts w:ascii="Times New Roman" w:hAnsi="Times New Roman" w:cs="Times New Roman"/>
                <w:b/>
                <w:color w:val="000000"/>
                <w:sz w:val="24"/>
                <w:szCs w:val="24"/>
              </w:rPr>
              <w:t>98</w:t>
            </w:r>
          </w:p>
        </w:tc>
        <w:tc>
          <w:tcPr>
            <w:tcW w:w="3424" w:type="dxa"/>
            <w:shd w:val="clear" w:color="auto" w:fill="auto"/>
            <w:vAlign w:val="center"/>
          </w:tcPr>
          <w:p w:rsidR="00FF0E36" w:rsidRPr="00697C2E" w:rsidRDefault="00404A6A" w:rsidP="00404A6A">
            <w:pPr>
              <w:tabs>
                <w:tab w:val="left" w:pos="2794"/>
              </w:tabs>
              <w:adjustRightInd w:val="0"/>
              <w:rPr>
                <w:rFonts w:ascii="Times New Roman" w:hAnsi="Times New Roman" w:cs="Times New Roman"/>
                <w:b/>
                <w:color w:val="000000"/>
                <w:sz w:val="24"/>
                <w:szCs w:val="24"/>
                <w:lang w:val="en-AU"/>
              </w:rPr>
            </w:pPr>
            <w:r>
              <w:rPr>
                <w:rFonts w:ascii="Times New Roman" w:hAnsi="Times New Roman" w:cs="Times New Roman"/>
                <w:b/>
                <w:color w:val="000000"/>
                <w:sz w:val="24"/>
                <w:szCs w:val="24"/>
              </w:rPr>
              <w:t>Шильников А.В.</w:t>
            </w:r>
          </w:p>
        </w:tc>
        <w:tc>
          <w:tcPr>
            <w:tcW w:w="2571"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r>
      <w:tr w:rsidR="00FF0E36" w:rsidRPr="00697C2E" w:rsidTr="00C96E3C">
        <w:trPr>
          <w:tblCellSpacing w:w="20" w:type="dxa"/>
        </w:trPr>
        <w:tc>
          <w:tcPr>
            <w:tcW w:w="708"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r w:rsidRPr="00697C2E">
              <w:rPr>
                <w:rFonts w:ascii="Times New Roman" w:hAnsi="Times New Roman" w:cs="Times New Roman"/>
                <w:b/>
                <w:color w:val="000000"/>
                <w:sz w:val="24"/>
                <w:szCs w:val="24"/>
                <w:lang w:val="en-AU"/>
              </w:rPr>
              <w:t>6</w:t>
            </w:r>
          </w:p>
        </w:tc>
        <w:tc>
          <w:tcPr>
            <w:tcW w:w="3750"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c>
          <w:tcPr>
            <w:tcW w:w="3424"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c>
          <w:tcPr>
            <w:tcW w:w="2571"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r>
      <w:tr w:rsidR="00FF0E36" w:rsidRPr="00697C2E" w:rsidTr="00C96E3C">
        <w:trPr>
          <w:tblCellSpacing w:w="20" w:type="dxa"/>
        </w:trPr>
        <w:tc>
          <w:tcPr>
            <w:tcW w:w="708"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r w:rsidRPr="00697C2E">
              <w:rPr>
                <w:rFonts w:ascii="Times New Roman" w:hAnsi="Times New Roman" w:cs="Times New Roman"/>
                <w:b/>
                <w:color w:val="000000"/>
                <w:sz w:val="24"/>
                <w:szCs w:val="24"/>
                <w:lang w:val="en-AU"/>
              </w:rPr>
              <w:t>7</w:t>
            </w:r>
          </w:p>
        </w:tc>
        <w:tc>
          <w:tcPr>
            <w:tcW w:w="3750"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bookmarkStart w:id="87" w:name="_GoBack"/>
            <w:bookmarkEnd w:id="87"/>
          </w:p>
        </w:tc>
        <w:tc>
          <w:tcPr>
            <w:tcW w:w="3424"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c>
          <w:tcPr>
            <w:tcW w:w="2571"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r>
      <w:tr w:rsidR="00FF0E36" w:rsidRPr="00697C2E" w:rsidTr="00C96E3C">
        <w:trPr>
          <w:tblCellSpacing w:w="20" w:type="dxa"/>
        </w:trPr>
        <w:tc>
          <w:tcPr>
            <w:tcW w:w="708"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r w:rsidRPr="00697C2E">
              <w:rPr>
                <w:rFonts w:ascii="Times New Roman" w:hAnsi="Times New Roman" w:cs="Times New Roman"/>
                <w:b/>
                <w:color w:val="000000"/>
                <w:sz w:val="24"/>
                <w:szCs w:val="24"/>
                <w:lang w:val="en-AU"/>
              </w:rPr>
              <w:t>8</w:t>
            </w:r>
          </w:p>
        </w:tc>
        <w:tc>
          <w:tcPr>
            <w:tcW w:w="3750"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c>
          <w:tcPr>
            <w:tcW w:w="3424"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c>
          <w:tcPr>
            <w:tcW w:w="2571"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r>
      <w:tr w:rsidR="00FF0E36" w:rsidRPr="00697C2E" w:rsidTr="00C96E3C">
        <w:trPr>
          <w:tblCellSpacing w:w="20" w:type="dxa"/>
        </w:trPr>
        <w:tc>
          <w:tcPr>
            <w:tcW w:w="708"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r w:rsidRPr="00697C2E">
              <w:rPr>
                <w:rFonts w:ascii="Times New Roman" w:hAnsi="Times New Roman" w:cs="Times New Roman"/>
                <w:b/>
                <w:color w:val="000000"/>
                <w:sz w:val="24"/>
                <w:szCs w:val="24"/>
                <w:lang w:val="en-AU"/>
              </w:rPr>
              <w:t>9</w:t>
            </w:r>
          </w:p>
        </w:tc>
        <w:tc>
          <w:tcPr>
            <w:tcW w:w="3750"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c>
          <w:tcPr>
            <w:tcW w:w="3424"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c>
          <w:tcPr>
            <w:tcW w:w="2571"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r>
      <w:tr w:rsidR="00FF0E36" w:rsidRPr="00697C2E" w:rsidTr="00C96E3C">
        <w:trPr>
          <w:tblCellSpacing w:w="20" w:type="dxa"/>
        </w:trPr>
        <w:tc>
          <w:tcPr>
            <w:tcW w:w="708"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r w:rsidRPr="00697C2E">
              <w:rPr>
                <w:rFonts w:ascii="Times New Roman" w:hAnsi="Times New Roman" w:cs="Times New Roman"/>
                <w:b/>
                <w:color w:val="000000"/>
                <w:sz w:val="24"/>
                <w:szCs w:val="24"/>
                <w:lang w:val="en-AU"/>
              </w:rPr>
              <w:t>10</w:t>
            </w:r>
          </w:p>
        </w:tc>
        <w:tc>
          <w:tcPr>
            <w:tcW w:w="3750"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c>
          <w:tcPr>
            <w:tcW w:w="3424"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c>
          <w:tcPr>
            <w:tcW w:w="2571" w:type="dxa"/>
            <w:shd w:val="clear" w:color="auto" w:fill="auto"/>
            <w:vAlign w:val="center"/>
          </w:tcPr>
          <w:p w:rsidR="00FF0E36" w:rsidRPr="00697C2E" w:rsidRDefault="00FF0E36" w:rsidP="00BD0374">
            <w:pPr>
              <w:tabs>
                <w:tab w:val="left" w:pos="2794"/>
              </w:tabs>
              <w:adjustRightInd w:val="0"/>
              <w:jc w:val="center"/>
              <w:rPr>
                <w:rFonts w:ascii="Times New Roman" w:hAnsi="Times New Roman" w:cs="Times New Roman"/>
                <w:b/>
                <w:color w:val="000000"/>
                <w:sz w:val="24"/>
                <w:szCs w:val="24"/>
                <w:lang w:val="en-AU"/>
              </w:rPr>
            </w:pPr>
          </w:p>
        </w:tc>
      </w:tr>
    </w:tbl>
    <w:p w:rsidR="00625E0E" w:rsidRPr="00625E0E" w:rsidRDefault="00625E0E" w:rsidP="00625E0E">
      <w:pPr>
        <w:jc w:val="center"/>
        <w:rPr>
          <w:rFonts w:ascii="Times New Roman" w:hAnsi="Times New Roman" w:cs="Times New Roman"/>
          <w:b/>
          <w:sz w:val="24"/>
          <w:szCs w:val="24"/>
        </w:rPr>
      </w:pPr>
    </w:p>
    <w:sectPr w:rsidR="00625E0E" w:rsidRPr="00625E0E" w:rsidSect="0011328A">
      <w:pgSz w:w="11906" w:h="16838" w:code="9"/>
      <w:pgMar w:top="851" w:right="566" w:bottom="567" w:left="709"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190" w:rsidRDefault="00CA1190">
      <w:pPr>
        <w:spacing w:after="0" w:line="240" w:lineRule="auto"/>
      </w:pPr>
      <w:r>
        <w:separator/>
      </w:r>
    </w:p>
  </w:endnote>
  <w:endnote w:type="continuationSeparator" w:id="0">
    <w:p w:rsidR="00CA1190" w:rsidRDefault="00CA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TimesET">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w:charset w:val="CC"/>
    <w:family w:val="auto"/>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041988"/>
      <w:docPartObj>
        <w:docPartGallery w:val="Page Numbers (Bottom of Page)"/>
        <w:docPartUnique/>
      </w:docPartObj>
    </w:sdtPr>
    <w:sdtEndPr/>
    <w:sdtContent>
      <w:p w:rsidR="002624C0" w:rsidRDefault="002624C0">
        <w:pPr>
          <w:pStyle w:val="a5"/>
          <w:jc w:val="right"/>
        </w:pPr>
        <w:r>
          <w:fldChar w:fldCharType="begin"/>
        </w:r>
        <w:r>
          <w:instrText>PAGE   \* MERGEFORMAT</w:instrText>
        </w:r>
        <w:r>
          <w:fldChar w:fldCharType="separate"/>
        </w:r>
        <w:r w:rsidR="00404A6A">
          <w:rPr>
            <w:noProof/>
          </w:rPr>
          <w:t>95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190" w:rsidRDefault="00CA1190">
      <w:pPr>
        <w:spacing w:after="0" w:line="240" w:lineRule="auto"/>
      </w:pPr>
      <w:r>
        <w:separator/>
      </w:r>
    </w:p>
  </w:footnote>
  <w:footnote w:type="continuationSeparator" w:id="0">
    <w:p w:rsidR="00CA1190" w:rsidRDefault="00CA1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2624C0" w:rsidRPr="0096006C" w:rsidTr="000E5EC5">
      <w:trPr>
        <w:trHeight w:val="689"/>
      </w:trPr>
      <w:tc>
        <w:tcPr>
          <w:tcW w:w="10206" w:type="dxa"/>
          <w:shd w:val="clear" w:color="auto" w:fill="C0C0C0"/>
          <w:vAlign w:val="center"/>
        </w:tcPr>
        <w:p w:rsidR="002624C0" w:rsidRPr="00F416AB" w:rsidRDefault="002624C0" w:rsidP="00D556A5">
          <w:pPr>
            <w:spacing w:after="0" w:line="240" w:lineRule="auto"/>
            <w:jc w:val="center"/>
            <w:rPr>
              <w:rFonts w:ascii="Times New Roman" w:hAnsi="Times New Roman" w:cs="Times New Roman"/>
              <w:b/>
              <w:sz w:val="28"/>
              <w:szCs w:val="28"/>
            </w:rPr>
          </w:pPr>
          <w:r w:rsidRPr="00F416AB">
            <w:rPr>
              <w:rFonts w:ascii="Times New Roman" w:hAnsi="Times New Roman" w:cs="Times New Roman"/>
              <w:b/>
              <w:sz w:val="28"/>
              <w:szCs w:val="28"/>
            </w:rPr>
            <w:t>Руководство по организации наземного обслуживания</w:t>
          </w:r>
        </w:p>
        <w:p w:rsidR="002624C0" w:rsidRPr="0096006C" w:rsidRDefault="002624C0" w:rsidP="00D556A5">
          <w:pPr>
            <w:jc w:val="center"/>
          </w:pPr>
          <w:r w:rsidRPr="00F416AB">
            <w:rPr>
              <w:rFonts w:ascii="Times New Roman" w:hAnsi="Times New Roman" w:cs="Times New Roman"/>
              <w:b/>
              <w:sz w:val="28"/>
              <w:szCs w:val="28"/>
            </w:rPr>
            <w:t>воздушных судов</w:t>
          </w:r>
        </w:p>
      </w:tc>
    </w:tr>
  </w:tbl>
  <w:p w:rsidR="002624C0" w:rsidRDefault="002624C0" w:rsidP="00D556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958A7866"/>
    <w:name w:val="WW8Num14"/>
    <w:lvl w:ilvl="0">
      <w:start w:val="1"/>
      <w:numFmt w:val="lowerLetter"/>
      <w:lvlText w:val="%1)"/>
      <w:lvlJc w:val="left"/>
      <w:pPr>
        <w:tabs>
          <w:tab w:val="num" w:pos="720"/>
        </w:tabs>
        <w:ind w:left="720" w:hanging="360"/>
      </w:pPr>
      <w:rPr>
        <w:b/>
      </w:rPr>
    </w:lvl>
  </w:abstractNum>
  <w:abstractNum w:abstractNumId="1">
    <w:nsid w:val="00000008"/>
    <w:multiLevelType w:val="multilevel"/>
    <w:tmpl w:val="DED641F8"/>
    <w:name w:val="WW8Num28"/>
    <w:lvl w:ilvl="0">
      <w:start w:val="1"/>
      <w:numFmt w:val="decimal"/>
      <w:lvlText w:val="%1."/>
      <w:lvlJc w:val="left"/>
      <w:pPr>
        <w:tabs>
          <w:tab w:val="num" w:pos="1275"/>
        </w:tabs>
        <w:ind w:left="1275" w:hanging="1275"/>
      </w:pPr>
    </w:lvl>
    <w:lvl w:ilvl="1">
      <w:start w:val="1"/>
      <w:numFmt w:val="decimal"/>
      <w:lvlText w:val="5.1.%2."/>
      <w:lvlJc w:val="left"/>
      <w:pPr>
        <w:tabs>
          <w:tab w:val="num" w:pos="2115"/>
        </w:tabs>
        <w:ind w:left="2115" w:hanging="1275"/>
      </w:pPr>
      <w:rPr>
        <w:rFonts w:hint="default"/>
        <w:b/>
        <w:sz w:val="24"/>
      </w:rPr>
    </w:lvl>
    <w:lvl w:ilvl="2">
      <w:start w:val="1"/>
      <w:numFmt w:val="decimal"/>
      <w:lvlText w:val="%1.%2.%3."/>
      <w:lvlJc w:val="left"/>
      <w:pPr>
        <w:tabs>
          <w:tab w:val="num" w:pos="2955"/>
        </w:tabs>
        <w:ind w:left="2955" w:hanging="1275"/>
      </w:pPr>
    </w:lvl>
    <w:lvl w:ilvl="3">
      <w:start w:val="1"/>
      <w:numFmt w:val="decimal"/>
      <w:lvlText w:val="%1.%2.%3.%4."/>
      <w:lvlJc w:val="left"/>
      <w:pPr>
        <w:tabs>
          <w:tab w:val="num" w:pos="3795"/>
        </w:tabs>
        <w:ind w:left="3795" w:hanging="1275"/>
      </w:pPr>
    </w:lvl>
    <w:lvl w:ilvl="4">
      <w:start w:val="1"/>
      <w:numFmt w:val="decimal"/>
      <w:lvlText w:val="%1.%2.%3.%4.%5."/>
      <w:lvlJc w:val="left"/>
      <w:pPr>
        <w:tabs>
          <w:tab w:val="num" w:pos="4635"/>
        </w:tabs>
        <w:ind w:left="4635" w:hanging="1275"/>
      </w:pPr>
    </w:lvl>
    <w:lvl w:ilvl="5">
      <w:start w:val="1"/>
      <w:numFmt w:val="decimal"/>
      <w:lvlText w:val="%1.%2.%3.%4.%5.%6."/>
      <w:lvlJc w:val="left"/>
      <w:pPr>
        <w:tabs>
          <w:tab w:val="num" w:pos="5475"/>
        </w:tabs>
        <w:ind w:left="5475" w:hanging="1275"/>
      </w:pPr>
    </w:lvl>
    <w:lvl w:ilvl="6">
      <w:start w:val="1"/>
      <w:numFmt w:val="decimal"/>
      <w:lvlText w:val="%1.%2.%3.%4.%5.%6.%7."/>
      <w:lvlJc w:val="left"/>
      <w:pPr>
        <w:tabs>
          <w:tab w:val="num" w:pos="6480"/>
        </w:tabs>
        <w:ind w:left="64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8520"/>
        </w:tabs>
        <w:ind w:left="8520" w:hanging="1800"/>
      </w:pPr>
    </w:lvl>
  </w:abstractNum>
  <w:abstractNum w:abstractNumId="2">
    <w:nsid w:val="03FF6C10"/>
    <w:multiLevelType w:val="multilevel"/>
    <w:tmpl w:val="E520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D6CE2"/>
    <w:multiLevelType w:val="multilevel"/>
    <w:tmpl w:val="EA3EE2CA"/>
    <w:lvl w:ilvl="0">
      <w:start w:val="1"/>
      <w:numFmt w:val="decimal"/>
      <w:pStyle w:val="ConsPlusNormal"/>
      <w:lvlText w:val="2.1.%1"/>
      <w:lvlJc w:val="left"/>
      <w:pPr>
        <w:tabs>
          <w:tab w:val="num" w:pos="1174"/>
        </w:tabs>
        <w:ind w:left="-357" w:firstLine="1077"/>
      </w:pPr>
      <w:rPr>
        <w:rFonts w:hint="default"/>
        <w:i w:val="0"/>
      </w:rPr>
    </w:lvl>
    <w:lvl w:ilvl="1">
      <w:start w:val="1"/>
      <w:numFmt w:val="lowerLetter"/>
      <w:pStyle w:val="d"/>
      <w:lvlText w:val="%2)"/>
      <w:lvlJc w:val="left"/>
      <w:pPr>
        <w:tabs>
          <w:tab w:val="num" w:pos="506"/>
        </w:tabs>
        <w:ind w:left="392" w:hanging="377"/>
      </w:pPr>
      <w:rPr>
        <w:rFonts w:hint="default"/>
        <w:i w:val="0"/>
      </w:rPr>
    </w:lvl>
    <w:lvl w:ilvl="2">
      <w:start w:val="1"/>
      <w:numFmt w:val="lowerRoman"/>
      <w:lvlText w:val="%3."/>
      <w:lvlJc w:val="right"/>
      <w:pPr>
        <w:tabs>
          <w:tab w:val="num" w:pos="1095"/>
        </w:tabs>
        <w:ind w:left="1095" w:hanging="180"/>
      </w:pPr>
    </w:lvl>
    <w:lvl w:ilvl="3">
      <w:start w:val="1"/>
      <w:numFmt w:val="decimal"/>
      <w:lvlText w:val="%4."/>
      <w:lvlJc w:val="left"/>
      <w:pPr>
        <w:tabs>
          <w:tab w:val="num" w:pos="1815"/>
        </w:tabs>
        <w:ind w:left="1815" w:hanging="360"/>
      </w:pPr>
    </w:lvl>
    <w:lvl w:ilvl="4">
      <w:start w:val="1"/>
      <w:numFmt w:val="lowerLetter"/>
      <w:lvlText w:val="%5."/>
      <w:lvlJc w:val="left"/>
      <w:pPr>
        <w:tabs>
          <w:tab w:val="num" w:pos="2535"/>
        </w:tabs>
        <w:ind w:left="2535" w:hanging="360"/>
      </w:pPr>
    </w:lvl>
    <w:lvl w:ilvl="5">
      <w:start w:val="1"/>
      <w:numFmt w:val="lowerRoman"/>
      <w:lvlText w:val="%6."/>
      <w:lvlJc w:val="right"/>
      <w:pPr>
        <w:tabs>
          <w:tab w:val="num" w:pos="3255"/>
        </w:tabs>
        <w:ind w:left="3255" w:hanging="180"/>
      </w:pPr>
    </w:lvl>
    <w:lvl w:ilvl="6">
      <w:start w:val="1"/>
      <w:numFmt w:val="decimal"/>
      <w:lvlText w:val="%7."/>
      <w:lvlJc w:val="left"/>
      <w:pPr>
        <w:tabs>
          <w:tab w:val="num" w:pos="3975"/>
        </w:tabs>
        <w:ind w:left="3975" w:hanging="360"/>
      </w:pPr>
    </w:lvl>
    <w:lvl w:ilvl="7">
      <w:start w:val="1"/>
      <w:numFmt w:val="lowerLetter"/>
      <w:lvlText w:val="%8."/>
      <w:lvlJc w:val="left"/>
      <w:pPr>
        <w:tabs>
          <w:tab w:val="num" w:pos="4695"/>
        </w:tabs>
        <w:ind w:left="4695" w:hanging="360"/>
      </w:pPr>
    </w:lvl>
    <w:lvl w:ilvl="8">
      <w:start w:val="1"/>
      <w:numFmt w:val="lowerRoman"/>
      <w:lvlText w:val="%9."/>
      <w:lvlJc w:val="right"/>
      <w:pPr>
        <w:tabs>
          <w:tab w:val="num" w:pos="5415"/>
        </w:tabs>
        <w:ind w:left="5415" w:hanging="180"/>
      </w:pPr>
    </w:lvl>
  </w:abstractNum>
  <w:abstractNum w:abstractNumId="4">
    <w:nsid w:val="065476D0"/>
    <w:multiLevelType w:val="hybridMultilevel"/>
    <w:tmpl w:val="DB7A844E"/>
    <w:lvl w:ilvl="0" w:tplc="94947A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91D5D94"/>
    <w:multiLevelType w:val="multilevel"/>
    <w:tmpl w:val="9D6A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21468B"/>
    <w:multiLevelType w:val="multilevel"/>
    <w:tmpl w:val="E5DA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C939D3"/>
    <w:multiLevelType w:val="multilevel"/>
    <w:tmpl w:val="4CBC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9C0589"/>
    <w:multiLevelType w:val="hybridMultilevel"/>
    <w:tmpl w:val="36663E3E"/>
    <w:lvl w:ilvl="0" w:tplc="94947A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3C58A1"/>
    <w:multiLevelType w:val="multilevel"/>
    <w:tmpl w:val="C8141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816357"/>
    <w:multiLevelType w:val="multilevel"/>
    <w:tmpl w:val="A9E2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1C1ACE"/>
    <w:multiLevelType w:val="multilevel"/>
    <w:tmpl w:val="F6E0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FD5E06"/>
    <w:multiLevelType w:val="multilevel"/>
    <w:tmpl w:val="BB2A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620C13"/>
    <w:multiLevelType w:val="hybridMultilevel"/>
    <w:tmpl w:val="725E1EBC"/>
    <w:lvl w:ilvl="0" w:tplc="94947A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0E647F9"/>
    <w:multiLevelType w:val="hybridMultilevel"/>
    <w:tmpl w:val="A7028346"/>
    <w:lvl w:ilvl="0" w:tplc="94947A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205DBB"/>
    <w:multiLevelType w:val="multilevel"/>
    <w:tmpl w:val="3A04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4F1D0E"/>
    <w:multiLevelType w:val="multilevel"/>
    <w:tmpl w:val="AC1E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554576"/>
    <w:multiLevelType w:val="multilevel"/>
    <w:tmpl w:val="F39EA64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6DA331F"/>
    <w:multiLevelType w:val="multilevel"/>
    <w:tmpl w:val="B7D0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523C5D"/>
    <w:multiLevelType w:val="multilevel"/>
    <w:tmpl w:val="FB3A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2010D3"/>
    <w:multiLevelType w:val="multilevel"/>
    <w:tmpl w:val="3370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AC03EA"/>
    <w:multiLevelType w:val="multilevel"/>
    <w:tmpl w:val="B2C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705A92"/>
    <w:multiLevelType w:val="multilevel"/>
    <w:tmpl w:val="D4E0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60620F"/>
    <w:multiLevelType w:val="hybridMultilevel"/>
    <w:tmpl w:val="34C85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B674688"/>
    <w:multiLevelType w:val="multilevel"/>
    <w:tmpl w:val="22C4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236D3A"/>
    <w:multiLevelType w:val="multilevel"/>
    <w:tmpl w:val="4130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E693A04"/>
    <w:multiLevelType w:val="multilevel"/>
    <w:tmpl w:val="E2B8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E7031F"/>
    <w:multiLevelType w:val="multilevel"/>
    <w:tmpl w:val="EBAE0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82B7F86"/>
    <w:multiLevelType w:val="hybridMultilevel"/>
    <w:tmpl w:val="FDE843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387355F6"/>
    <w:multiLevelType w:val="hybridMultilevel"/>
    <w:tmpl w:val="157815AA"/>
    <w:lvl w:ilvl="0" w:tplc="94947A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3CA82832"/>
    <w:multiLevelType w:val="hybridMultilevel"/>
    <w:tmpl w:val="88466988"/>
    <w:lvl w:ilvl="0" w:tplc="94947AC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1">
    <w:nsid w:val="3CB93A87"/>
    <w:multiLevelType w:val="hybridMultilevel"/>
    <w:tmpl w:val="F71466D8"/>
    <w:lvl w:ilvl="0" w:tplc="94947A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F740F11"/>
    <w:multiLevelType w:val="multilevel"/>
    <w:tmpl w:val="7B8E7EBC"/>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404256BE"/>
    <w:multiLevelType w:val="multilevel"/>
    <w:tmpl w:val="FD90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4070AF5"/>
    <w:multiLevelType w:val="multilevel"/>
    <w:tmpl w:val="FBBC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DA061A"/>
    <w:multiLevelType w:val="multilevel"/>
    <w:tmpl w:val="70A2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1A5CB7"/>
    <w:multiLevelType w:val="multilevel"/>
    <w:tmpl w:val="2038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481127"/>
    <w:multiLevelType w:val="hybridMultilevel"/>
    <w:tmpl w:val="53DCAC7E"/>
    <w:lvl w:ilvl="0" w:tplc="94947A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58963CCF"/>
    <w:multiLevelType w:val="multilevel"/>
    <w:tmpl w:val="2F9E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F560A4"/>
    <w:multiLevelType w:val="multilevel"/>
    <w:tmpl w:val="7FC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8E172B"/>
    <w:multiLevelType w:val="multilevel"/>
    <w:tmpl w:val="14C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274B05"/>
    <w:multiLevelType w:val="multilevel"/>
    <w:tmpl w:val="A05C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3233BF"/>
    <w:multiLevelType w:val="multilevel"/>
    <w:tmpl w:val="B74C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4D74FE"/>
    <w:multiLevelType w:val="hybridMultilevel"/>
    <w:tmpl w:val="2E12E698"/>
    <w:lvl w:ilvl="0" w:tplc="6264052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6B1A1ED5"/>
    <w:multiLevelType w:val="singleLevel"/>
    <w:tmpl w:val="084002C2"/>
    <w:lvl w:ilvl="0">
      <w:numFmt w:val="bullet"/>
      <w:lvlText w:val="□"/>
      <w:lvlJc w:val="left"/>
    </w:lvl>
  </w:abstractNum>
  <w:abstractNum w:abstractNumId="45">
    <w:nsid w:val="6BD354AA"/>
    <w:multiLevelType w:val="hybridMultilevel"/>
    <w:tmpl w:val="97701900"/>
    <w:lvl w:ilvl="0" w:tplc="94947AC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6D022684"/>
    <w:multiLevelType w:val="multilevel"/>
    <w:tmpl w:val="8EA8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F4183E"/>
    <w:multiLevelType w:val="multilevel"/>
    <w:tmpl w:val="9270681C"/>
    <w:lvl w:ilvl="0">
      <w:start w:val="1"/>
      <w:numFmt w:val="decimal"/>
      <w:lvlText w:val="%1."/>
      <w:lvlJc w:val="left"/>
      <w:pPr>
        <w:ind w:left="927" w:hanging="360"/>
      </w:pPr>
      <w:rPr>
        <w:rFonts w:hint="default"/>
      </w:rPr>
    </w:lvl>
    <w:lvl w:ilvl="1">
      <w:start w:val="14"/>
      <w:numFmt w:val="decimal"/>
      <w:isLgl/>
      <w:lvlText w:val="%1.%2"/>
      <w:lvlJc w:val="left"/>
      <w:pPr>
        <w:ind w:left="1047" w:hanging="48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8">
    <w:nsid w:val="76DB77AB"/>
    <w:multiLevelType w:val="hybridMultilevel"/>
    <w:tmpl w:val="4CD04DF4"/>
    <w:lvl w:ilvl="0" w:tplc="FFFFFFFF">
      <w:start w:val="1"/>
      <w:numFmt w:val="lowerLetter"/>
      <w:lvlText w:val="%1)"/>
      <w:lvlJc w:val="left"/>
      <w:pPr>
        <w:tabs>
          <w:tab w:val="num" w:pos="454"/>
        </w:tabs>
        <w:ind w:left="454" w:hanging="454"/>
      </w:pPr>
      <w:rPr>
        <w:rFonts w:ascii="Times New Roman" w:hAnsi="Times New Roman" w:cs="Times New Roman" w:hint="default"/>
        <w:b/>
        <w:i w:val="0"/>
        <w:sz w:val="22"/>
      </w:rPr>
    </w:lvl>
    <w:lvl w:ilvl="1" w:tplc="FFFFFFFF">
      <w:start w:val="1"/>
      <w:numFmt w:val="lowerRoman"/>
      <w:lvlText w:val="(%2)"/>
      <w:lvlJc w:val="left"/>
      <w:pPr>
        <w:tabs>
          <w:tab w:val="num" w:pos="1800"/>
        </w:tabs>
        <w:ind w:left="1800" w:hanging="720"/>
      </w:pPr>
      <w:rPr>
        <w:b/>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9">
    <w:nsid w:val="771235FC"/>
    <w:multiLevelType w:val="multilevel"/>
    <w:tmpl w:val="A044FA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A75E8B"/>
    <w:multiLevelType w:val="hybridMultilevel"/>
    <w:tmpl w:val="683E6DFA"/>
    <w:lvl w:ilvl="0" w:tplc="94947A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7DE87370"/>
    <w:multiLevelType w:val="hybridMultilevel"/>
    <w:tmpl w:val="84FE996A"/>
    <w:lvl w:ilvl="0" w:tplc="2B3AB8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7FDA1D82"/>
    <w:multiLevelType w:val="multilevel"/>
    <w:tmpl w:val="759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49"/>
  </w:num>
  <w:num w:numId="5">
    <w:abstractNumId w:val="44"/>
  </w:num>
  <w:num w:numId="6">
    <w:abstractNumId w:val="3"/>
  </w:num>
  <w:num w:numId="7">
    <w:abstractNumId w:val="47"/>
  </w:num>
  <w:num w:numId="8">
    <w:abstractNumId w:val="51"/>
  </w:num>
  <w:num w:numId="9">
    <w:abstractNumId w:val="23"/>
  </w:num>
  <w:num w:numId="10">
    <w:abstractNumId w:val="17"/>
  </w:num>
  <w:num w:numId="11">
    <w:abstractNumId w:val="32"/>
  </w:num>
  <w:num w:numId="12">
    <w:abstractNumId w:val="45"/>
  </w:num>
  <w:num w:numId="13">
    <w:abstractNumId w:val="11"/>
  </w:num>
  <w:num w:numId="14">
    <w:abstractNumId w:val="30"/>
  </w:num>
  <w:num w:numId="15">
    <w:abstractNumId w:val="5"/>
  </w:num>
  <w:num w:numId="16">
    <w:abstractNumId w:val="9"/>
  </w:num>
  <w:num w:numId="17">
    <w:abstractNumId w:val="8"/>
  </w:num>
  <w:num w:numId="18">
    <w:abstractNumId w:val="42"/>
  </w:num>
  <w:num w:numId="19">
    <w:abstractNumId w:val="19"/>
  </w:num>
  <w:num w:numId="20">
    <w:abstractNumId w:val="14"/>
  </w:num>
  <w:num w:numId="21">
    <w:abstractNumId w:val="21"/>
  </w:num>
  <w:num w:numId="22">
    <w:abstractNumId w:val="25"/>
  </w:num>
  <w:num w:numId="23">
    <w:abstractNumId w:val="12"/>
  </w:num>
  <w:num w:numId="24">
    <w:abstractNumId w:val="33"/>
  </w:num>
  <w:num w:numId="25">
    <w:abstractNumId w:val="6"/>
  </w:num>
  <w:num w:numId="26">
    <w:abstractNumId w:val="20"/>
  </w:num>
  <w:num w:numId="27">
    <w:abstractNumId w:val="34"/>
  </w:num>
  <w:num w:numId="28">
    <w:abstractNumId w:val="22"/>
  </w:num>
  <w:num w:numId="29">
    <w:abstractNumId w:val="52"/>
  </w:num>
  <w:num w:numId="30">
    <w:abstractNumId w:val="7"/>
  </w:num>
  <w:num w:numId="31">
    <w:abstractNumId w:val="26"/>
  </w:num>
  <w:num w:numId="32">
    <w:abstractNumId w:val="10"/>
  </w:num>
  <w:num w:numId="33">
    <w:abstractNumId w:val="36"/>
  </w:num>
  <w:num w:numId="34">
    <w:abstractNumId w:val="2"/>
  </w:num>
  <w:num w:numId="35">
    <w:abstractNumId w:val="39"/>
  </w:num>
  <w:num w:numId="36">
    <w:abstractNumId w:val="24"/>
  </w:num>
  <w:num w:numId="37">
    <w:abstractNumId w:val="41"/>
  </w:num>
  <w:num w:numId="38">
    <w:abstractNumId w:val="15"/>
  </w:num>
  <w:num w:numId="39">
    <w:abstractNumId w:val="46"/>
  </w:num>
  <w:num w:numId="40">
    <w:abstractNumId w:val="18"/>
  </w:num>
  <w:num w:numId="41">
    <w:abstractNumId w:val="35"/>
  </w:num>
  <w:num w:numId="42">
    <w:abstractNumId w:val="38"/>
  </w:num>
  <w:num w:numId="43">
    <w:abstractNumId w:val="4"/>
  </w:num>
  <w:num w:numId="44">
    <w:abstractNumId w:val="16"/>
  </w:num>
  <w:num w:numId="45">
    <w:abstractNumId w:val="31"/>
  </w:num>
  <w:num w:numId="46">
    <w:abstractNumId w:val="40"/>
  </w:num>
  <w:num w:numId="47">
    <w:abstractNumId w:val="50"/>
  </w:num>
  <w:num w:numId="48">
    <w:abstractNumId w:val="28"/>
  </w:num>
  <w:num w:numId="49">
    <w:abstractNumId w:val="29"/>
  </w:num>
  <w:num w:numId="50">
    <w:abstractNumId w:val="13"/>
  </w:num>
  <w:num w:numId="51">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EB"/>
    <w:rsid w:val="00016201"/>
    <w:rsid w:val="00027A1D"/>
    <w:rsid w:val="0005463D"/>
    <w:rsid w:val="00072E17"/>
    <w:rsid w:val="0008040F"/>
    <w:rsid w:val="000B590F"/>
    <w:rsid w:val="000C0DD3"/>
    <w:rsid w:val="000E5C44"/>
    <w:rsid w:val="000E5EC5"/>
    <w:rsid w:val="000F332C"/>
    <w:rsid w:val="000F76D1"/>
    <w:rsid w:val="001002C4"/>
    <w:rsid w:val="00101F00"/>
    <w:rsid w:val="00104BBC"/>
    <w:rsid w:val="00106598"/>
    <w:rsid w:val="00110692"/>
    <w:rsid w:val="0011328A"/>
    <w:rsid w:val="00121F76"/>
    <w:rsid w:val="00123EE8"/>
    <w:rsid w:val="00126D75"/>
    <w:rsid w:val="0016193E"/>
    <w:rsid w:val="0017686A"/>
    <w:rsid w:val="00192FB7"/>
    <w:rsid w:val="001952DE"/>
    <w:rsid w:val="001B7704"/>
    <w:rsid w:val="001D127F"/>
    <w:rsid w:val="001D49B8"/>
    <w:rsid w:val="001E17E6"/>
    <w:rsid w:val="001F18FC"/>
    <w:rsid w:val="002321F6"/>
    <w:rsid w:val="0024094C"/>
    <w:rsid w:val="0024475E"/>
    <w:rsid w:val="002624C0"/>
    <w:rsid w:val="00272446"/>
    <w:rsid w:val="002B17B9"/>
    <w:rsid w:val="002C1046"/>
    <w:rsid w:val="002C477A"/>
    <w:rsid w:val="002D546D"/>
    <w:rsid w:val="002D6784"/>
    <w:rsid w:val="002F6F02"/>
    <w:rsid w:val="002F72C2"/>
    <w:rsid w:val="003035E0"/>
    <w:rsid w:val="00334D6A"/>
    <w:rsid w:val="00335998"/>
    <w:rsid w:val="003523C7"/>
    <w:rsid w:val="00352845"/>
    <w:rsid w:val="00374473"/>
    <w:rsid w:val="003B40D4"/>
    <w:rsid w:val="003B62B4"/>
    <w:rsid w:val="003E34C4"/>
    <w:rsid w:val="003E3FFF"/>
    <w:rsid w:val="003F6246"/>
    <w:rsid w:val="00404A6A"/>
    <w:rsid w:val="004147FF"/>
    <w:rsid w:val="00414D31"/>
    <w:rsid w:val="00426909"/>
    <w:rsid w:val="00445A08"/>
    <w:rsid w:val="004526C9"/>
    <w:rsid w:val="00480817"/>
    <w:rsid w:val="00484F61"/>
    <w:rsid w:val="00492070"/>
    <w:rsid w:val="00495623"/>
    <w:rsid w:val="00496F1C"/>
    <w:rsid w:val="004A5BF4"/>
    <w:rsid w:val="004C034D"/>
    <w:rsid w:val="004C31C6"/>
    <w:rsid w:val="004C7A19"/>
    <w:rsid w:val="004D446E"/>
    <w:rsid w:val="004F35B1"/>
    <w:rsid w:val="0050537D"/>
    <w:rsid w:val="00527C8B"/>
    <w:rsid w:val="005559ED"/>
    <w:rsid w:val="00560119"/>
    <w:rsid w:val="00560C60"/>
    <w:rsid w:val="00596B81"/>
    <w:rsid w:val="005A0ACC"/>
    <w:rsid w:val="005A2B65"/>
    <w:rsid w:val="005A2D81"/>
    <w:rsid w:val="005C46AC"/>
    <w:rsid w:val="005D718D"/>
    <w:rsid w:val="005F5189"/>
    <w:rsid w:val="00604AD8"/>
    <w:rsid w:val="00606439"/>
    <w:rsid w:val="00611520"/>
    <w:rsid w:val="006148D3"/>
    <w:rsid w:val="00616129"/>
    <w:rsid w:val="00617FAF"/>
    <w:rsid w:val="00625E0E"/>
    <w:rsid w:val="006C1478"/>
    <w:rsid w:val="006C579E"/>
    <w:rsid w:val="00704384"/>
    <w:rsid w:val="00706448"/>
    <w:rsid w:val="00712591"/>
    <w:rsid w:val="00724ACA"/>
    <w:rsid w:val="00725CDC"/>
    <w:rsid w:val="00746C44"/>
    <w:rsid w:val="00746CEE"/>
    <w:rsid w:val="00752D65"/>
    <w:rsid w:val="007653CA"/>
    <w:rsid w:val="007803E6"/>
    <w:rsid w:val="007F178C"/>
    <w:rsid w:val="007F1CD1"/>
    <w:rsid w:val="00827129"/>
    <w:rsid w:val="008519FA"/>
    <w:rsid w:val="008759DA"/>
    <w:rsid w:val="008B3B21"/>
    <w:rsid w:val="008B5B53"/>
    <w:rsid w:val="008B7BF3"/>
    <w:rsid w:val="008C5733"/>
    <w:rsid w:val="008E2D96"/>
    <w:rsid w:val="009000B8"/>
    <w:rsid w:val="00903809"/>
    <w:rsid w:val="00921A9E"/>
    <w:rsid w:val="009234EB"/>
    <w:rsid w:val="009259A8"/>
    <w:rsid w:val="00952DBD"/>
    <w:rsid w:val="00964285"/>
    <w:rsid w:val="009661AF"/>
    <w:rsid w:val="009719B2"/>
    <w:rsid w:val="00983AC1"/>
    <w:rsid w:val="009D1784"/>
    <w:rsid w:val="00A0749E"/>
    <w:rsid w:val="00A14A29"/>
    <w:rsid w:val="00A539E2"/>
    <w:rsid w:val="00A91724"/>
    <w:rsid w:val="00AC647E"/>
    <w:rsid w:val="00AE058E"/>
    <w:rsid w:val="00B07896"/>
    <w:rsid w:val="00B35A97"/>
    <w:rsid w:val="00B46136"/>
    <w:rsid w:val="00B547F9"/>
    <w:rsid w:val="00B56580"/>
    <w:rsid w:val="00BA1354"/>
    <w:rsid w:val="00BC01E6"/>
    <w:rsid w:val="00BC448C"/>
    <w:rsid w:val="00BD0374"/>
    <w:rsid w:val="00C14AE7"/>
    <w:rsid w:val="00C16C77"/>
    <w:rsid w:val="00C46969"/>
    <w:rsid w:val="00C70414"/>
    <w:rsid w:val="00C7647F"/>
    <w:rsid w:val="00C85599"/>
    <w:rsid w:val="00C96E3C"/>
    <w:rsid w:val="00CA1190"/>
    <w:rsid w:val="00CA354D"/>
    <w:rsid w:val="00CA7B4C"/>
    <w:rsid w:val="00CB2329"/>
    <w:rsid w:val="00CE0DD2"/>
    <w:rsid w:val="00D01E9E"/>
    <w:rsid w:val="00D03086"/>
    <w:rsid w:val="00D27668"/>
    <w:rsid w:val="00D4078C"/>
    <w:rsid w:val="00D47341"/>
    <w:rsid w:val="00D50175"/>
    <w:rsid w:val="00D54496"/>
    <w:rsid w:val="00D556A5"/>
    <w:rsid w:val="00DB1E5A"/>
    <w:rsid w:val="00DD2CB1"/>
    <w:rsid w:val="00DF6BF8"/>
    <w:rsid w:val="00E2635E"/>
    <w:rsid w:val="00E35960"/>
    <w:rsid w:val="00E420DC"/>
    <w:rsid w:val="00E65478"/>
    <w:rsid w:val="00E809D1"/>
    <w:rsid w:val="00EE1C68"/>
    <w:rsid w:val="00EF39BD"/>
    <w:rsid w:val="00F13BCE"/>
    <w:rsid w:val="00F1749C"/>
    <w:rsid w:val="00F2349B"/>
    <w:rsid w:val="00F250A0"/>
    <w:rsid w:val="00F416AB"/>
    <w:rsid w:val="00F4502B"/>
    <w:rsid w:val="00F6329C"/>
    <w:rsid w:val="00F72D7C"/>
    <w:rsid w:val="00F766E7"/>
    <w:rsid w:val="00FA1109"/>
    <w:rsid w:val="00FE2B59"/>
    <w:rsid w:val="00FF0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59AA7E-2920-4FCB-A44D-242ABE0D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234EB"/>
    <w:pPr>
      <w:keepNext/>
      <w:keepLines/>
      <w:widowControl w:val="0"/>
      <w:autoSpaceDE w:val="0"/>
      <w:autoSpaceDN w:val="0"/>
      <w:adjustRightInd w:val="0"/>
      <w:spacing w:before="240" w:after="0"/>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qFormat/>
    <w:rsid w:val="009234EB"/>
    <w:pPr>
      <w:keepNext/>
      <w:widowControl w:val="0"/>
      <w:shd w:val="clear" w:color="auto" w:fill="FFFFFF"/>
      <w:autoSpaceDE w:val="0"/>
      <w:autoSpaceDN w:val="0"/>
      <w:adjustRightInd w:val="0"/>
      <w:spacing w:before="197" w:after="120" w:line="240" w:lineRule="exact"/>
      <w:ind w:firstLine="720"/>
      <w:jc w:val="both"/>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
    <w:semiHidden/>
    <w:unhideWhenUsed/>
    <w:qFormat/>
    <w:rsid w:val="009234EB"/>
    <w:pPr>
      <w:keepNext/>
      <w:keepLines/>
      <w:widowControl w:val="0"/>
      <w:autoSpaceDE w:val="0"/>
      <w:autoSpaceDN w:val="0"/>
      <w:adjustRightInd w:val="0"/>
      <w:spacing w:before="40" w:after="0"/>
      <w:outlineLvl w:val="2"/>
    </w:pPr>
    <w:rPr>
      <w:rFonts w:asciiTheme="majorHAnsi" w:eastAsiaTheme="majorEastAsia" w:hAnsiTheme="majorHAnsi" w:cstheme="majorBidi"/>
      <w:color w:val="243F60" w:themeColor="accent1" w:themeShade="7F"/>
      <w:sz w:val="24"/>
      <w:szCs w:val="24"/>
      <w:lang w:eastAsia="ru-RU"/>
    </w:rPr>
  </w:style>
  <w:style w:type="paragraph" w:styleId="4">
    <w:name w:val="heading 4"/>
    <w:basedOn w:val="a"/>
    <w:next w:val="a"/>
    <w:link w:val="40"/>
    <w:uiPriority w:val="9"/>
    <w:semiHidden/>
    <w:unhideWhenUsed/>
    <w:qFormat/>
    <w:rsid w:val="009234EB"/>
    <w:pPr>
      <w:keepNext/>
      <w:keepLines/>
      <w:widowControl w:val="0"/>
      <w:autoSpaceDE w:val="0"/>
      <w:autoSpaceDN w:val="0"/>
      <w:adjustRightInd w:val="0"/>
      <w:spacing w:before="40" w:after="0"/>
      <w:outlineLvl w:val="3"/>
    </w:pPr>
    <w:rPr>
      <w:rFonts w:asciiTheme="majorHAnsi" w:eastAsiaTheme="majorEastAsia" w:hAnsiTheme="majorHAnsi" w:cstheme="majorBidi"/>
      <w:i/>
      <w:iCs/>
      <w:color w:val="365F91" w:themeColor="accent1" w:themeShade="BF"/>
      <w:sz w:val="24"/>
      <w:szCs w:val="24"/>
      <w:lang w:eastAsia="ru-RU"/>
    </w:rPr>
  </w:style>
  <w:style w:type="paragraph" w:styleId="7">
    <w:name w:val="heading 7"/>
    <w:basedOn w:val="a"/>
    <w:next w:val="a"/>
    <w:link w:val="70"/>
    <w:uiPriority w:val="9"/>
    <w:semiHidden/>
    <w:unhideWhenUsed/>
    <w:qFormat/>
    <w:rsid w:val="009234EB"/>
    <w:pPr>
      <w:keepNext/>
      <w:keepLines/>
      <w:widowControl w:val="0"/>
      <w:autoSpaceDE w:val="0"/>
      <w:autoSpaceDN w:val="0"/>
      <w:adjustRightInd w:val="0"/>
      <w:spacing w:before="40" w:after="0"/>
      <w:outlineLvl w:val="6"/>
    </w:pPr>
    <w:rPr>
      <w:rFonts w:asciiTheme="majorHAnsi" w:eastAsiaTheme="majorEastAsia" w:hAnsiTheme="majorHAnsi" w:cstheme="majorBidi"/>
      <w:i/>
      <w:iCs/>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4EB"/>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9234EB"/>
    <w:rPr>
      <w:rFonts w:ascii="Times New Roman" w:eastAsia="Times New Roman" w:hAnsi="Times New Roman" w:cs="Times New Roman"/>
      <w:b/>
      <w:bCs/>
      <w:sz w:val="24"/>
      <w:szCs w:val="24"/>
      <w:shd w:val="clear" w:color="auto" w:fill="FFFFFF"/>
      <w:lang w:eastAsia="ru-RU"/>
    </w:rPr>
  </w:style>
  <w:style w:type="character" w:customStyle="1" w:styleId="30">
    <w:name w:val="Заголовок 3 Знак"/>
    <w:basedOn w:val="a0"/>
    <w:link w:val="3"/>
    <w:uiPriority w:val="9"/>
    <w:semiHidden/>
    <w:rsid w:val="009234EB"/>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9234EB"/>
    <w:rPr>
      <w:rFonts w:asciiTheme="majorHAnsi" w:eastAsiaTheme="majorEastAsia" w:hAnsiTheme="majorHAnsi" w:cstheme="majorBidi"/>
      <w:i/>
      <w:iCs/>
      <w:color w:val="365F91" w:themeColor="accent1" w:themeShade="BF"/>
      <w:sz w:val="24"/>
      <w:szCs w:val="24"/>
      <w:lang w:eastAsia="ru-RU"/>
    </w:rPr>
  </w:style>
  <w:style w:type="character" w:customStyle="1" w:styleId="70">
    <w:name w:val="Заголовок 7 Знак"/>
    <w:basedOn w:val="a0"/>
    <w:link w:val="7"/>
    <w:uiPriority w:val="9"/>
    <w:semiHidden/>
    <w:rsid w:val="009234EB"/>
    <w:rPr>
      <w:rFonts w:asciiTheme="majorHAnsi" w:eastAsiaTheme="majorEastAsia" w:hAnsiTheme="majorHAnsi" w:cstheme="majorBidi"/>
      <w:i/>
      <w:iCs/>
      <w:color w:val="243F60" w:themeColor="accent1" w:themeShade="7F"/>
      <w:sz w:val="24"/>
      <w:szCs w:val="24"/>
      <w:lang w:eastAsia="ru-RU"/>
    </w:rPr>
  </w:style>
  <w:style w:type="paragraph" w:styleId="a3">
    <w:name w:val="header"/>
    <w:basedOn w:val="a"/>
    <w:link w:val="a4"/>
    <w:uiPriority w:val="99"/>
    <w:unhideWhenUsed/>
    <w:rsid w:val="009234EB"/>
    <w:pPr>
      <w:widowControl w:val="0"/>
      <w:tabs>
        <w:tab w:val="center" w:pos="4677"/>
        <w:tab w:val="right" w:pos="9355"/>
      </w:tabs>
      <w:autoSpaceDE w:val="0"/>
      <w:autoSpaceDN w:val="0"/>
      <w:adjustRightInd w:val="0"/>
      <w:spacing w:after="120"/>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9234E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234EB"/>
    <w:pPr>
      <w:widowControl w:val="0"/>
      <w:tabs>
        <w:tab w:val="center" w:pos="4677"/>
        <w:tab w:val="right" w:pos="9355"/>
      </w:tabs>
      <w:autoSpaceDE w:val="0"/>
      <w:autoSpaceDN w:val="0"/>
      <w:adjustRightInd w:val="0"/>
      <w:spacing w:after="120"/>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9234EB"/>
    <w:rPr>
      <w:rFonts w:ascii="Times New Roman" w:eastAsia="Times New Roman" w:hAnsi="Times New Roman" w:cs="Times New Roman"/>
      <w:sz w:val="24"/>
      <w:szCs w:val="24"/>
      <w:lang w:eastAsia="ru-RU"/>
    </w:rPr>
  </w:style>
  <w:style w:type="character" w:customStyle="1" w:styleId="41">
    <w:name w:val="Заголовок №4_"/>
    <w:basedOn w:val="a0"/>
    <w:link w:val="42"/>
    <w:rsid w:val="009234EB"/>
    <w:rPr>
      <w:rFonts w:ascii="Times New Roman" w:eastAsia="Times New Roman" w:hAnsi="Times New Roman" w:cs="Times New Roman"/>
      <w:sz w:val="23"/>
      <w:szCs w:val="23"/>
      <w:shd w:val="clear" w:color="auto" w:fill="FFFFFF"/>
    </w:rPr>
  </w:style>
  <w:style w:type="paragraph" w:customStyle="1" w:styleId="42">
    <w:name w:val="Заголовок №4"/>
    <w:basedOn w:val="a"/>
    <w:link w:val="41"/>
    <w:rsid w:val="009234EB"/>
    <w:pPr>
      <w:shd w:val="clear" w:color="auto" w:fill="FFFFFF"/>
      <w:spacing w:after="180" w:line="0" w:lineRule="atLeast"/>
      <w:outlineLvl w:val="3"/>
    </w:pPr>
    <w:rPr>
      <w:rFonts w:ascii="Times New Roman" w:eastAsia="Times New Roman" w:hAnsi="Times New Roman" w:cs="Times New Roman"/>
      <w:sz w:val="23"/>
      <w:szCs w:val="23"/>
    </w:rPr>
  </w:style>
  <w:style w:type="character" w:customStyle="1" w:styleId="a7">
    <w:name w:val="Основной текст_"/>
    <w:basedOn w:val="a0"/>
    <w:link w:val="400"/>
    <w:rsid w:val="009234EB"/>
    <w:rPr>
      <w:rFonts w:ascii="Times New Roman" w:eastAsia="Times New Roman" w:hAnsi="Times New Roman" w:cs="Times New Roman"/>
      <w:sz w:val="23"/>
      <w:szCs w:val="23"/>
      <w:shd w:val="clear" w:color="auto" w:fill="FFFFFF"/>
    </w:rPr>
  </w:style>
  <w:style w:type="paragraph" w:customStyle="1" w:styleId="400">
    <w:name w:val="Основной текст40"/>
    <w:basedOn w:val="a"/>
    <w:link w:val="a7"/>
    <w:rsid w:val="009234EB"/>
    <w:pPr>
      <w:shd w:val="clear" w:color="auto" w:fill="FFFFFF"/>
      <w:spacing w:before="300" w:after="780" w:line="0" w:lineRule="atLeast"/>
    </w:pPr>
    <w:rPr>
      <w:rFonts w:ascii="Times New Roman" w:eastAsia="Times New Roman" w:hAnsi="Times New Roman" w:cs="Times New Roman"/>
      <w:sz w:val="23"/>
      <w:szCs w:val="23"/>
    </w:rPr>
  </w:style>
  <w:style w:type="character" w:customStyle="1" w:styleId="31">
    <w:name w:val="Основной текст (3)_"/>
    <w:basedOn w:val="a0"/>
    <w:link w:val="32"/>
    <w:rsid w:val="009234EB"/>
    <w:rPr>
      <w:rFonts w:ascii="Times New Roman" w:eastAsia="Times New Roman" w:hAnsi="Times New Roman" w:cs="Times New Roman"/>
      <w:sz w:val="23"/>
      <w:szCs w:val="23"/>
      <w:shd w:val="clear" w:color="auto" w:fill="FFFFFF"/>
    </w:rPr>
  </w:style>
  <w:style w:type="paragraph" w:customStyle="1" w:styleId="32">
    <w:name w:val="Основной текст (3)"/>
    <w:basedOn w:val="a"/>
    <w:link w:val="31"/>
    <w:rsid w:val="009234EB"/>
    <w:pPr>
      <w:shd w:val="clear" w:color="auto" w:fill="FFFFFF"/>
      <w:spacing w:before="780" w:after="180" w:line="262" w:lineRule="exact"/>
    </w:pPr>
    <w:rPr>
      <w:rFonts w:ascii="Times New Roman" w:eastAsia="Times New Roman" w:hAnsi="Times New Roman" w:cs="Times New Roman"/>
      <w:sz w:val="23"/>
      <w:szCs w:val="23"/>
    </w:rPr>
  </w:style>
  <w:style w:type="paragraph" w:styleId="a8">
    <w:name w:val="No Spacing"/>
    <w:uiPriority w:val="1"/>
    <w:qFormat/>
    <w:rsid w:val="009234EB"/>
    <w:pPr>
      <w:spacing w:after="0"/>
    </w:pPr>
  </w:style>
  <w:style w:type="paragraph" w:styleId="a9">
    <w:name w:val="List Paragraph"/>
    <w:basedOn w:val="a"/>
    <w:uiPriority w:val="34"/>
    <w:qFormat/>
    <w:rsid w:val="009234EB"/>
    <w:pPr>
      <w:widowControl w:val="0"/>
      <w:autoSpaceDE w:val="0"/>
      <w:autoSpaceDN w:val="0"/>
      <w:adjustRightInd w:val="0"/>
      <w:spacing w:after="120"/>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9234E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9234EB"/>
    <w:rPr>
      <w:rFonts w:ascii="Times New Roman" w:eastAsia="Times New Roman" w:hAnsi="Times New Roman" w:cs="Times New Roman"/>
      <w:spacing w:val="-80"/>
      <w:sz w:val="84"/>
      <w:szCs w:val="84"/>
      <w:shd w:val="clear" w:color="auto" w:fill="FFFFFF"/>
    </w:rPr>
  </w:style>
  <w:style w:type="paragraph" w:customStyle="1" w:styleId="22">
    <w:name w:val="Основной текст (2)"/>
    <w:basedOn w:val="a"/>
    <w:link w:val="21"/>
    <w:rsid w:val="009234EB"/>
    <w:pPr>
      <w:shd w:val="clear" w:color="auto" w:fill="FFFFFF"/>
      <w:spacing w:after="120" w:line="0" w:lineRule="atLeast"/>
    </w:pPr>
    <w:rPr>
      <w:rFonts w:ascii="Times New Roman" w:eastAsia="Times New Roman" w:hAnsi="Times New Roman" w:cs="Times New Roman"/>
      <w:spacing w:val="-80"/>
      <w:sz w:val="84"/>
      <w:szCs w:val="84"/>
    </w:rPr>
  </w:style>
  <w:style w:type="character" w:styleId="ab">
    <w:name w:val="Hyperlink"/>
    <w:basedOn w:val="a0"/>
    <w:rsid w:val="009234EB"/>
    <w:rPr>
      <w:color w:val="0066CC"/>
      <w:u w:val="single"/>
    </w:rPr>
  </w:style>
  <w:style w:type="character" w:customStyle="1" w:styleId="43">
    <w:name w:val="Подпись к картинке (4)_"/>
    <w:basedOn w:val="a0"/>
    <w:link w:val="44"/>
    <w:rsid w:val="009234EB"/>
    <w:rPr>
      <w:rFonts w:ascii="Times New Roman" w:eastAsia="Times New Roman" w:hAnsi="Times New Roman" w:cs="Times New Roman"/>
      <w:spacing w:val="-10"/>
      <w:sz w:val="12"/>
      <w:szCs w:val="12"/>
      <w:shd w:val="clear" w:color="auto" w:fill="FFFFFF"/>
    </w:rPr>
  </w:style>
  <w:style w:type="character" w:customStyle="1" w:styleId="13">
    <w:name w:val="Основной текст (13)_"/>
    <w:basedOn w:val="a0"/>
    <w:link w:val="130"/>
    <w:rsid w:val="009234EB"/>
    <w:rPr>
      <w:rFonts w:ascii="Bookman Old Style" w:eastAsia="Bookman Old Style" w:hAnsi="Bookman Old Style" w:cs="Bookman Old Style"/>
      <w:spacing w:val="-40"/>
      <w:w w:val="66"/>
      <w:sz w:val="41"/>
      <w:szCs w:val="41"/>
      <w:shd w:val="clear" w:color="auto" w:fill="FFFFFF"/>
    </w:rPr>
  </w:style>
  <w:style w:type="paragraph" w:customStyle="1" w:styleId="44">
    <w:name w:val="Подпись к картинке (4)"/>
    <w:basedOn w:val="a"/>
    <w:link w:val="43"/>
    <w:rsid w:val="009234EB"/>
    <w:pPr>
      <w:shd w:val="clear" w:color="auto" w:fill="FFFFFF"/>
      <w:spacing w:after="120" w:line="0" w:lineRule="atLeast"/>
    </w:pPr>
    <w:rPr>
      <w:rFonts w:ascii="Times New Roman" w:eastAsia="Times New Roman" w:hAnsi="Times New Roman" w:cs="Times New Roman"/>
      <w:spacing w:val="-10"/>
      <w:sz w:val="12"/>
      <w:szCs w:val="12"/>
    </w:rPr>
  </w:style>
  <w:style w:type="paragraph" w:customStyle="1" w:styleId="130">
    <w:name w:val="Основной текст (13)"/>
    <w:basedOn w:val="a"/>
    <w:link w:val="13"/>
    <w:rsid w:val="009234EB"/>
    <w:pPr>
      <w:shd w:val="clear" w:color="auto" w:fill="FFFFFF"/>
      <w:spacing w:after="120" w:line="0" w:lineRule="atLeast"/>
    </w:pPr>
    <w:rPr>
      <w:rFonts w:ascii="Bookman Old Style" w:eastAsia="Bookman Old Style" w:hAnsi="Bookman Old Style" w:cs="Bookman Old Style"/>
      <w:spacing w:val="-40"/>
      <w:w w:val="66"/>
      <w:sz w:val="41"/>
      <w:szCs w:val="41"/>
    </w:rPr>
  </w:style>
  <w:style w:type="paragraph" w:styleId="23">
    <w:name w:val="Body Text 2"/>
    <w:basedOn w:val="a"/>
    <w:link w:val="24"/>
    <w:autoRedefine/>
    <w:rsid w:val="009234EB"/>
    <w:pPr>
      <w:widowControl w:val="0"/>
      <w:shd w:val="clear" w:color="auto" w:fill="FFFFFF"/>
      <w:autoSpaceDE w:val="0"/>
      <w:autoSpaceDN w:val="0"/>
      <w:adjustRightInd w:val="0"/>
      <w:spacing w:after="120"/>
      <w:jc w:val="both"/>
    </w:pPr>
    <w:rPr>
      <w:rFonts w:ascii="Times New Roman" w:eastAsia="Times New Roman" w:hAnsi="Times New Roman" w:cs="Times New Roman"/>
      <w:i/>
      <w:sz w:val="24"/>
      <w:szCs w:val="24"/>
      <w:lang w:eastAsia="ru-RU"/>
    </w:rPr>
  </w:style>
  <w:style w:type="character" w:customStyle="1" w:styleId="24">
    <w:name w:val="Основной текст 2 Знак"/>
    <w:basedOn w:val="a0"/>
    <w:link w:val="23"/>
    <w:rsid w:val="009234EB"/>
    <w:rPr>
      <w:rFonts w:ascii="Times New Roman" w:eastAsia="Times New Roman" w:hAnsi="Times New Roman" w:cs="Times New Roman"/>
      <w:i/>
      <w:sz w:val="24"/>
      <w:szCs w:val="24"/>
      <w:shd w:val="clear" w:color="auto" w:fill="FFFFFF"/>
      <w:lang w:eastAsia="ru-RU"/>
    </w:rPr>
  </w:style>
  <w:style w:type="paragraph" w:styleId="ac">
    <w:name w:val="Body Text"/>
    <w:basedOn w:val="a"/>
    <w:link w:val="ad"/>
    <w:uiPriority w:val="99"/>
    <w:unhideWhenUsed/>
    <w:rsid w:val="009234EB"/>
    <w:pPr>
      <w:widowControl w:val="0"/>
      <w:autoSpaceDE w:val="0"/>
      <w:autoSpaceDN w:val="0"/>
      <w:adjustRightInd w:val="0"/>
      <w:spacing w:after="120"/>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rsid w:val="009234EB"/>
    <w:rPr>
      <w:rFonts w:ascii="Times New Roman" w:eastAsia="Times New Roman" w:hAnsi="Times New Roman" w:cs="Times New Roman"/>
      <w:sz w:val="24"/>
      <w:szCs w:val="24"/>
      <w:lang w:eastAsia="ru-RU"/>
    </w:rPr>
  </w:style>
  <w:style w:type="paragraph" w:styleId="ae">
    <w:name w:val="Block Text"/>
    <w:basedOn w:val="a"/>
    <w:rsid w:val="009234EB"/>
    <w:pPr>
      <w:spacing w:after="0" w:line="240" w:lineRule="auto"/>
      <w:ind w:left="360" w:right="-3974"/>
      <w:jc w:val="both"/>
    </w:pPr>
    <w:rPr>
      <w:rFonts w:ascii="Times New Roman" w:eastAsia="Times New Roman" w:hAnsi="Times New Roman" w:cs="Times New Roman"/>
      <w:szCs w:val="20"/>
      <w:lang w:eastAsia="ru-RU"/>
    </w:rPr>
  </w:style>
  <w:style w:type="paragraph" w:customStyle="1" w:styleId="Iauiue">
    <w:name w:val="Iau?iue"/>
    <w:rsid w:val="009234EB"/>
    <w:pPr>
      <w:suppressAutoHyphens/>
      <w:spacing w:after="0" w:line="240" w:lineRule="auto"/>
    </w:pPr>
    <w:rPr>
      <w:rFonts w:ascii="Times New Roman" w:eastAsia="Arial" w:hAnsi="Times New Roman" w:cs="Times New Roman"/>
      <w:sz w:val="20"/>
      <w:szCs w:val="20"/>
      <w:lang w:val="en-AU" w:eastAsia="ar-SA"/>
    </w:rPr>
  </w:style>
  <w:style w:type="paragraph" w:customStyle="1" w:styleId="11">
    <w:name w:val="Обычный1"/>
    <w:rsid w:val="009234EB"/>
    <w:pPr>
      <w:snapToGrid w:val="0"/>
      <w:spacing w:after="0" w:line="240" w:lineRule="auto"/>
    </w:pPr>
    <w:rPr>
      <w:rFonts w:ascii="MS Sans Serif" w:eastAsia="Times New Roman" w:hAnsi="MS Sans Serif" w:cs="Times New Roman"/>
      <w:sz w:val="20"/>
      <w:szCs w:val="20"/>
      <w:lang w:val="en-US" w:eastAsia="ru-RU"/>
    </w:rPr>
  </w:style>
  <w:style w:type="character" w:customStyle="1" w:styleId="100">
    <w:name w:val="Стиль 10 пт"/>
    <w:rsid w:val="009234EB"/>
    <w:rPr>
      <w:rFonts w:ascii="Times New Roman" w:hAnsi="Times New Roman"/>
      <w:sz w:val="22"/>
      <w:szCs w:val="22"/>
    </w:rPr>
  </w:style>
  <w:style w:type="character" w:customStyle="1" w:styleId="420">
    <w:name w:val="Заголовок №4 (2)_"/>
    <w:link w:val="421"/>
    <w:rsid w:val="009234EB"/>
    <w:rPr>
      <w:rFonts w:ascii="Times New Roman" w:hAnsi="Times New Roman"/>
      <w:sz w:val="23"/>
      <w:szCs w:val="23"/>
      <w:shd w:val="clear" w:color="auto" w:fill="FFFFFF"/>
    </w:rPr>
  </w:style>
  <w:style w:type="paragraph" w:customStyle="1" w:styleId="422">
    <w:name w:val="Основной текст42"/>
    <w:basedOn w:val="a"/>
    <w:rsid w:val="009234EB"/>
    <w:pPr>
      <w:shd w:val="clear" w:color="auto" w:fill="FFFFFF"/>
      <w:spacing w:before="300" w:after="780" w:line="0" w:lineRule="atLeast"/>
    </w:pPr>
    <w:rPr>
      <w:rFonts w:ascii="Times New Roman" w:eastAsia="Times New Roman" w:hAnsi="Times New Roman" w:cs="Times New Roman"/>
      <w:sz w:val="23"/>
      <w:szCs w:val="23"/>
      <w:lang w:eastAsia="ru-RU"/>
    </w:rPr>
  </w:style>
  <w:style w:type="paragraph" w:customStyle="1" w:styleId="421">
    <w:name w:val="Заголовок №4 (2)"/>
    <w:basedOn w:val="a"/>
    <w:link w:val="420"/>
    <w:rsid w:val="009234EB"/>
    <w:pPr>
      <w:shd w:val="clear" w:color="auto" w:fill="FFFFFF"/>
      <w:spacing w:after="180" w:line="0" w:lineRule="atLeast"/>
      <w:jc w:val="both"/>
      <w:outlineLvl w:val="3"/>
    </w:pPr>
    <w:rPr>
      <w:rFonts w:ascii="Times New Roman" w:hAnsi="Times New Roman"/>
      <w:sz w:val="23"/>
      <w:szCs w:val="23"/>
    </w:rPr>
  </w:style>
  <w:style w:type="paragraph" w:customStyle="1" w:styleId="Style1">
    <w:name w:val="Style1"/>
    <w:basedOn w:val="a"/>
    <w:rsid w:val="009234EB"/>
    <w:pPr>
      <w:spacing w:after="0" w:line="280" w:lineRule="exact"/>
      <w:jc w:val="both"/>
    </w:pPr>
    <w:rPr>
      <w:rFonts w:ascii="Times New Roman" w:eastAsia="Times New Roman" w:hAnsi="Times New Roman" w:cs="Times New Roman"/>
      <w:sz w:val="20"/>
      <w:szCs w:val="20"/>
      <w:lang w:eastAsia="ru-RU"/>
    </w:rPr>
  </w:style>
  <w:style w:type="character" w:customStyle="1" w:styleId="af">
    <w:name w:val="Основной текст + Полужирный"/>
    <w:basedOn w:val="a7"/>
    <w:rsid w:val="009234EB"/>
    <w:rPr>
      <w:rFonts w:ascii="Times New Roman" w:eastAsia="Times New Roman" w:hAnsi="Times New Roman" w:cs="Times New Roman"/>
      <w:b/>
      <w:bCs/>
      <w:sz w:val="23"/>
      <w:szCs w:val="23"/>
      <w:shd w:val="clear" w:color="auto" w:fill="FFFFFF"/>
    </w:rPr>
  </w:style>
  <w:style w:type="paragraph" w:styleId="25">
    <w:name w:val="Body Text Indent 2"/>
    <w:basedOn w:val="a"/>
    <w:link w:val="26"/>
    <w:uiPriority w:val="99"/>
    <w:semiHidden/>
    <w:unhideWhenUsed/>
    <w:rsid w:val="009234EB"/>
    <w:pPr>
      <w:widowControl w:val="0"/>
      <w:autoSpaceDE w:val="0"/>
      <w:autoSpaceDN w:val="0"/>
      <w:adjustRightInd w:val="0"/>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semiHidden/>
    <w:rsid w:val="009234EB"/>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
    <w:rsid w:val="009234EB"/>
    <w:pPr>
      <w:spacing w:after="0" w:line="240" w:lineRule="auto"/>
      <w:ind w:firstLine="567"/>
      <w:jc w:val="both"/>
    </w:pPr>
    <w:rPr>
      <w:rFonts w:ascii="Times New Roman" w:eastAsia="Times New Roman" w:hAnsi="Times New Roman" w:cs="Times New Roman"/>
      <w:sz w:val="24"/>
      <w:szCs w:val="20"/>
      <w:lang w:eastAsia="ru-RU"/>
    </w:rPr>
  </w:style>
  <w:style w:type="paragraph" w:styleId="af0">
    <w:name w:val="Body Text Indent"/>
    <w:basedOn w:val="a"/>
    <w:link w:val="af1"/>
    <w:uiPriority w:val="99"/>
    <w:unhideWhenUsed/>
    <w:rsid w:val="009234EB"/>
    <w:pPr>
      <w:widowControl w:val="0"/>
      <w:autoSpaceDE w:val="0"/>
      <w:autoSpaceDN w:val="0"/>
      <w:adjustRightInd w:val="0"/>
      <w:spacing w:after="120"/>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rsid w:val="009234EB"/>
    <w:rPr>
      <w:rFonts w:ascii="Times New Roman" w:eastAsia="Times New Roman" w:hAnsi="Times New Roman" w:cs="Times New Roman"/>
      <w:sz w:val="24"/>
      <w:szCs w:val="24"/>
      <w:lang w:eastAsia="ru-RU"/>
    </w:rPr>
  </w:style>
  <w:style w:type="paragraph" w:customStyle="1" w:styleId="27">
    <w:name w:val="Обычный2"/>
    <w:link w:val="Normal"/>
    <w:rsid w:val="009234EB"/>
    <w:pPr>
      <w:widowControl w:val="0"/>
      <w:snapToGrid w:val="0"/>
      <w:spacing w:before="460" w:after="0" w:line="240" w:lineRule="auto"/>
    </w:pPr>
    <w:rPr>
      <w:rFonts w:ascii="Times New Roman" w:eastAsia="Times New Roman" w:hAnsi="Times New Roman" w:cs="Times New Roman"/>
      <w:szCs w:val="20"/>
      <w:lang w:eastAsia="ru-RU"/>
    </w:rPr>
  </w:style>
  <w:style w:type="character" w:customStyle="1" w:styleId="Normal">
    <w:name w:val="Normal Знак"/>
    <w:link w:val="27"/>
    <w:rsid w:val="009234EB"/>
    <w:rPr>
      <w:rFonts w:ascii="Times New Roman" w:eastAsia="Times New Roman" w:hAnsi="Times New Roman" w:cs="Times New Roman"/>
      <w:szCs w:val="20"/>
      <w:lang w:eastAsia="ru-RU"/>
    </w:rPr>
  </w:style>
  <w:style w:type="paragraph" w:customStyle="1" w:styleId="ConsNormal">
    <w:name w:val="ConsNormal"/>
    <w:rsid w:val="009234EB"/>
    <w:pPr>
      <w:widowControl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9234EB"/>
    <w:pPr>
      <w:widowControl w:val="0"/>
      <w:numPr>
        <w:numId w:val="6"/>
      </w:numPr>
      <w:tabs>
        <w:tab w:val="clear" w:pos="1174"/>
      </w:tabs>
      <w:spacing w:after="0" w:line="240" w:lineRule="auto"/>
      <w:ind w:left="0" w:firstLine="720"/>
    </w:pPr>
    <w:rPr>
      <w:rFonts w:ascii="Arial" w:eastAsia="Times New Roman" w:hAnsi="Arial" w:cs="Times New Roman"/>
      <w:snapToGrid w:val="0"/>
      <w:sz w:val="20"/>
      <w:szCs w:val="20"/>
      <w:lang w:eastAsia="ru-RU"/>
    </w:rPr>
  </w:style>
  <w:style w:type="paragraph" w:customStyle="1" w:styleId="d">
    <w:name w:val="d"/>
    <w:basedOn w:val="a"/>
    <w:rsid w:val="009234EB"/>
    <w:pPr>
      <w:numPr>
        <w:ilvl w:val="1"/>
        <w:numId w:val="6"/>
      </w:numPr>
      <w:tabs>
        <w:tab w:val="clear" w:pos="506"/>
      </w:tabs>
      <w:spacing w:before="20" w:after="100" w:line="240" w:lineRule="auto"/>
      <w:ind w:left="0" w:firstLine="120"/>
    </w:pPr>
    <w:rPr>
      <w:rFonts w:ascii="Arial" w:eastAsia="Times New Roman" w:hAnsi="Arial" w:cs="Times New Roman"/>
      <w:sz w:val="24"/>
      <w:szCs w:val="20"/>
      <w:lang w:eastAsia="ru-RU"/>
    </w:rPr>
  </w:style>
  <w:style w:type="paragraph" w:styleId="af2">
    <w:name w:val="Plain Text"/>
    <w:basedOn w:val="a"/>
    <w:link w:val="af3"/>
    <w:rsid w:val="009234EB"/>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9234EB"/>
    <w:rPr>
      <w:rFonts w:ascii="Courier New" w:eastAsia="Times New Roman" w:hAnsi="Courier New" w:cs="Times New Roman"/>
      <w:sz w:val="20"/>
      <w:szCs w:val="20"/>
      <w:lang w:eastAsia="ru-RU"/>
    </w:rPr>
  </w:style>
  <w:style w:type="paragraph" w:customStyle="1" w:styleId="af4">
    <w:name w:val="Руководство_текст"/>
    <w:basedOn w:val="ac"/>
    <w:rsid w:val="009234EB"/>
    <w:pPr>
      <w:widowControl/>
      <w:spacing w:line="240" w:lineRule="auto"/>
      <w:ind w:firstLine="709"/>
      <w:jc w:val="both"/>
    </w:pPr>
  </w:style>
  <w:style w:type="paragraph" w:styleId="af5">
    <w:name w:val="List"/>
    <w:basedOn w:val="a"/>
    <w:rsid w:val="009234EB"/>
    <w:pPr>
      <w:spacing w:after="0" w:line="240" w:lineRule="auto"/>
      <w:ind w:left="283" w:hanging="283"/>
    </w:pPr>
    <w:rPr>
      <w:rFonts w:ascii="Times New Roman" w:eastAsia="Times New Roman" w:hAnsi="Times New Roman" w:cs="Times New Roman"/>
      <w:i/>
      <w:sz w:val="24"/>
      <w:szCs w:val="20"/>
      <w:lang w:eastAsia="ru-RU"/>
    </w:rPr>
  </w:style>
  <w:style w:type="paragraph" w:customStyle="1" w:styleId="12">
    <w:name w:val="Продолжение списка1"/>
    <w:basedOn w:val="a"/>
    <w:rsid w:val="009234EB"/>
    <w:pPr>
      <w:suppressAutoHyphens/>
      <w:spacing w:after="120" w:line="240" w:lineRule="auto"/>
      <w:ind w:left="283"/>
    </w:pPr>
    <w:rPr>
      <w:rFonts w:ascii="Times New Roman" w:eastAsia="Times New Roman" w:hAnsi="Times New Roman" w:cs="Times New Roman"/>
      <w:sz w:val="20"/>
      <w:szCs w:val="20"/>
      <w:lang w:eastAsia="ar-SA"/>
    </w:rPr>
  </w:style>
  <w:style w:type="paragraph" w:customStyle="1" w:styleId="17">
    <w:name w:val="Поправка к 17_Стандарт"/>
    <w:basedOn w:val="a"/>
    <w:rsid w:val="009234EB"/>
    <w:pPr>
      <w:widowControl w:val="0"/>
      <w:tabs>
        <w:tab w:val="num" w:pos="643"/>
      </w:tabs>
      <w:spacing w:after="240" w:line="240" w:lineRule="auto"/>
      <w:ind w:left="643" w:hanging="360"/>
      <w:jc w:val="both"/>
    </w:pPr>
    <w:rPr>
      <w:rFonts w:ascii="Courier New" w:eastAsia="Times New Roman" w:hAnsi="Courier New" w:cs="Times New Roman"/>
      <w:sz w:val="24"/>
      <w:szCs w:val="20"/>
      <w:lang w:eastAsia="ru-RU"/>
    </w:rPr>
  </w:style>
  <w:style w:type="paragraph" w:customStyle="1" w:styleId="ConsPlusTitle">
    <w:name w:val="ConsPlusTitle"/>
    <w:rsid w:val="009234E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6">
    <w:name w:val="FollowedHyperlink"/>
    <w:basedOn w:val="a0"/>
    <w:uiPriority w:val="99"/>
    <w:semiHidden/>
    <w:unhideWhenUsed/>
    <w:rsid w:val="009234EB"/>
    <w:rPr>
      <w:color w:val="800080" w:themeColor="followedHyperlink"/>
      <w:u w:val="single"/>
    </w:rPr>
  </w:style>
  <w:style w:type="paragraph" w:customStyle="1" w:styleId="210">
    <w:name w:val="Основной текст с отступом 21"/>
    <w:basedOn w:val="a"/>
    <w:rsid w:val="009234EB"/>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4">
    <w:name w:val="Цитата1"/>
    <w:basedOn w:val="a"/>
    <w:rsid w:val="009234EB"/>
    <w:pPr>
      <w:widowControl w:val="0"/>
      <w:shd w:val="clear" w:color="auto" w:fill="FFFFFF"/>
      <w:suppressAutoHyphens/>
      <w:autoSpaceDE w:val="0"/>
      <w:spacing w:after="0" w:line="259" w:lineRule="exact"/>
      <w:ind w:left="283" w:right="2957"/>
    </w:pPr>
    <w:rPr>
      <w:rFonts w:ascii="Arial" w:eastAsia="Times New Roman" w:hAnsi="Arial" w:cs="Arial"/>
      <w:color w:val="000000"/>
      <w:spacing w:val="-8"/>
      <w:sz w:val="24"/>
      <w:szCs w:val="24"/>
      <w:lang w:eastAsia="ar-SA"/>
    </w:rPr>
  </w:style>
  <w:style w:type="paragraph" w:styleId="af7">
    <w:name w:val="Title"/>
    <w:basedOn w:val="a"/>
    <w:link w:val="af8"/>
    <w:qFormat/>
    <w:rsid w:val="009234EB"/>
    <w:pPr>
      <w:widowControl w:val="0"/>
      <w:shd w:val="clear" w:color="auto" w:fill="FFFFFF"/>
      <w:autoSpaceDE w:val="0"/>
      <w:autoSpaceDN w:val="0"/>
      <w:adjustRightInd w:val="0"/>
      <w:spacing w:before="552" w:after="0" w:line="240" w:lineRule="auto"/>
      <w:jc w:val="center"/>
    </w:pPr>
    <w:rPr>
      <w:rFonts w:ascii="Times New Roman" w:eastAsia="Times New Roman" w:hAnsi="Times New Roman" w:cs="Times New Roman"/>
      <w:b/>
      <w:bCs/>
      <w:color w:val="000000"/>
      <w:sz w:val="24"/>
      <w:szCs w:val="26"/>
      <w:lang w:eastAsia="ru-RU"/>
    </w:rPr>
  </w:style>
  <w:style w:type="character" w:customStyle="1" w:styleId="af8">
    <w:name w:val="Название Знак"/>
    <w:basedOn w:val="a0"/>
    <w:link w:val="af7"/>
    <w:rsid w:val="009234EB"/>
    <w:rPr>
      <w:rFonts w:ascii="Times New Roman" w:eastAsia="Times New Roman" w:hAnsi="Times New Roman" w:cs="Times New Roman"/>
      <w:b/>
      <w:bCs/>
      <w:color w:val="000000"/>
      <w:sz w:val="24"/>
      <w:szCs w:val="26"/>
      <w:shd w:val="clear" w:color="auto" w:fill="FFFFFF"/>
      <w:lang w:eastAsia="ru-RU"/>
    </w:rPr>
  </w:style>
  <w:style w:type="paragraph" w:customStyle="1" w:styleId="Iauiue0">
    <w:name w:val="Iau.iue"/>
    <w:basedOn w:val="a"/>
    <w:next w:val="a"/>
    <w:uiPriority w:val="99"/>
    <w:rsid w:val="009234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3">
    <w:name w:val="Обычный3"/>
    <w:rsid w:val="009234EB"/>
    <w:pPr>
      <w:spacing w:after="0" w:line="240" w:lineRule="auto"/>
    </w:pPr>
    <w:rPr>
      <w:rFonts w:ascii="TimesET" w:eastAsia="Times New Roman" w:hAnsi="TimesET" w:cs="Times New Roman"/>
      <w:snapToGrid w:val="0"/>
      <w:sz w:val="20"/>
      <w:szCs w:val="20"/>
      <w:lang w:val="en-GB" w:eastAsia="ru-RU"/>
    </w:rPr>
  </w:style>
  <w:style w:type="paragraph" w:styleId="af9">
    <w:name w:val="Balloon Text"/>
    <w:basedOn w:val="a"/>
    <w:link w:val="afa"/>
    <w:uiPriority w:val="99"/>
    <w:semiHidden/>
    <w:unhideWhenUsed/>
    <w:rsid w:val="009234EB"/>
    <w:pPr>
      <w:widowControl w:val="0"/>
      <w:autoSpaceDE w:val="0"/>
      <w:autoSpaceDN w:val="0"/>
      <w:adjustRightInd w:val="0"/>
      <w:spacing w:after="0" w:line="240" w:lineRule="auto"/>
    </w:pPr>
    <w:rPr>
      <w:rFonts w:ascii="Segoe UI" w:eastAsia="Times New Roman" w:hAnsi="Segoe UI" w:cs="Segoe UI"/>
      <w:sz w:val="18"/>
      <w:szCs w:val="18"/>
      <w:lang w:eastAsia="ru-RU"/>
    </w:rPr>
  </w:style>
  <w:style w:type="character" w:customStyle="1" w:styleId="afa">
    <w:name w:val="Текст выноски Знак"/>
    <w:basedOn w:val="a0"/>
    <w:link w:val="af9"/>
    <w:uiPriority w:val="99"/>
    <w:semiHidden/>
    <w:rsid w:val="009234EB"/>
    <w:rPr>
      <w:rFonts w:ascii="Segoe UI" w:eastAsia="Times New Roman" w:hAnsi="Segoe UI" w:cs="Segoe UI"/>
      <w:sz w:val="18"/>
      <w:szCs w:val="18"/>
      <w:lang w:eastAsia="ru-RU"/>
    </w:rPr>
  </w:style>
  <w:style w:type="character" w:customStyle="1" w:styleId="15">
    <w:name w:val="Заголовок №1_"/>
    <w:link w:val="16"/>
    <w:rsid w:val="009234EB"/>
    <w:rPr>
      <w:spacing w:val="3"/>
      <w:sz w:val="25"/>
      <w:szCs w:val="25"/>
      <w:shd w:val="clear" w:color="auto" w:fill="FFFFFF"/>
    </w:rPr>
  </w:style>
  <w:style w:type="character" w:customStyle="1" w:styleId="18">
    <w:name w:val="Заголовок №1 + Не полужирный"/>
    <w:rsid w:val="009234EB"/>
    <w:rPr>
      <w:rFonts w:ascii="Times New Roman" w:eastAsia="Times New Roman" w:hAnsi="Times New Roman" w:cs="Times New Roman"/>
      <w:b/>
      <w:bCs/>
      <w:spacing w:val="1"/>
      <w:sz w:val="25"/>
      <w:szCs w:val="25"/>
      <w:shd w:val="clear" w:color="auto" w:fill="FFFFFF"/>
    </w:rPr>
  </w:style>
  <w:style w:type="character" w:customStyle="1" w:styleId="11pt0pt">
    <w:name w:val="Основной текст + 11 pt;Малые прописные;Интервал 0 pt"/>
    <w:rsid w:val="009234EB"/>
    <w:rPr>
      <w:rFonts w:ascii="Times New Roman" w:eastAsia="Times New Roman" w:hAnsi="Times New Roman" w:cs="Times New Roman"/>
      <w:smallCaps/>
      <w:spacing w:val="-10"/>
      <w:sz w:val="21"/>
      <w:szCs w:val="21"/>
      <w:shd w:val="clear" w:color="auto" w:fill="FFFFFF"/>
      <w:lang w:val="en-US"/>
    </w:rPr>
  </w:style>
  <w:style w:type="paragraph" w:customStyle="1" w:styleId="71">
    <w:name w:val="Основной текст7"/>
    <w:basedOn w:val="a"/>
    <w:rsid w:val="009234EB"/>
    <w:pPr>
      <w:shd w:val="clear" w:color="auto" w:fill="FFFFFF"/>
      <w:spacing w:after="0" w:line="322" w:lineRule="exact"/>
      <w:jc w:val="both"/>
    </w:pPr>
    <w:rPr>
      <w:spacing w:val="1"/>
      <w:sz w:val="25"/>
      <w:szCs w:val="25"/>
    </w:rPr>
  </w:style>
  <w:style w:type="paragraph" w:customStyle="1" w:styleId="16">
    <w:name w:val="Заголовок №1"/>
    <w:basedOn w:val="a"/>
    <w:link w:val="15"/>
    <w:rsid w:val="009234EB"/>
    <w:pPr>
      <w:shd w:val="clear" w:color="auto" w:fill="FFFFFF"/>
      <w:spacing w:after="0" w:line="322" w:lineRule="exact"/>
      <w:ind w:hanging="1320"/>
      <w:jc w:val="both"/>
      <w:outlineLvl w:val="0"/>
    </w:pPr>
    <w:rPr>
      <w:spacing w:val="3"/>
      <w:sz w:val="25"/>
      <w:szCs w:val="25"/>
    </w:rPr>
  </w:style>
  <w:style w:type="character" w:customStyle="1" w:styleId="6">
    <w:name w:val="Основной текст6"/>
    <w:rsid w:val="009234EB"/>
    <w:rPr>
      <w:rFonts w:ascii="Times New Roman" w:eastAsia="Times New Roman" w:hAnsi="Times New Roman" w:cs="Times New Roman"/>
      <w:b w:val="0"/>
      <w:bCs w:val="0"/>
      <w:i w:val="0"/>
      <w:iCs w:val="0"/>
      <w:smallCaps w:val="0"/>
      <w:strike w:val="0"/>
      <w:spacing w:val="2"/>
      <w:sz w:val="25"/>
      <w:szCs w:val="25"/>
      <w:shd w:val="clear" w:color="auto" w:fill="FFFFFF"/>
    </w:rPr>
  </w:style>
  <w:style w:type="character" w:customStyle="1" w:styleId="28">
    <w:name w:val="Заголовок №2_"/>
    <w:link w:val="29"/>
    <w:rsid w:val="009234EB"/>
    <w:rPr>
      <w:spacing w:val="3"/>
      <w:sz w:val="25"/>
      <w:szCs w:val="25"/>
      <w:shd w:val="clear" w:color="auto" w:fill="FFFFFF"/>
    </w:rPr>
  </w:style>
  <w:style w:type="paragraph" w:customStyle="1" w:styleId="29">
    <w:name w:val="Заголовок №2"/>
    <w:basedOn w:val="a"/>
    <w:link w:val="28"/>
    <w:rsid w:val="009234EB"/>
    <w:pPr>
      <w:shd w:val="clear" w:color="auto" w:fill="FFFFFF"/>
      <w:spacing w:before="1860" w:after="0" w:line="365" w:lineRule="exact"/>
      <w:jc w:val="center"/>
      <w:outlineLvl w:val="1"/>
    </w:pPr>
    <w:rPr>
      <w:spacing w:val="3"/>
      <w:sz w:val="25"/>
      <w:szCs w:val="25"/>
    </w:rPr>
  </w:style>
  <w:style w:type="character" w:customStyle="1" w:styleId="19">
    <w:name w:val="Основной текст1"/>
    <w:rsid w:val="009234EB"/>
    <w:rPr>
      <w:rFonts w:ascii="Times New Roman" w:eastAsia="Times New Roman" w:hAnsi="Times New Roman" w:cs="Times New Roman"/>
      <w:b w:val="0"/>
      <w:bCs w:val="0"/>
      <w:i w:val="0"/>
      <w:iCs w:val="0"/>
      <w:smallCaps w:val="0"/>
      <w:strike w:val="0"/>
      <w:spacing w:val="2"/>
      <w:sz w:val="25"/>
      <w:szCs w:val="25"/>
      <w:u w:val="single"/>
      <w:shd w:val="clear" w:color="auto" w:fill="FFFFFF"/>
    </w:rPr>
  </w:style>
  <w:style w:type="character" w:customStyle="1" w:styleId="190">
    <w:name w:val="Основной текст (19)_"/>
    <w:link w:val="191"/>
    <w:rsid w:val="009234EB"/>
    <w:rPr>
      <w:sz w:val="12"/>
      <w:szCs w:val="12"/>
      <w:shd w:val="clear" w:color="auto" w:fill="FFFFFF"/>
    </w:rPr>
  </w:style>
  <w:style w:type="paragraph" w:customStyle="1" w:styleId="191">
    <w:name w:val="Основной текст (19)"/>
    <w:basedOn w:val="a"/>
    <w:link w:val="190"/>
    <w:rsid w:val="009234EB"/>
    <w:pPr>
      <w:shd w:val="clear" w:color="auto" w:fill="FFFFFF"/>
      <w:spacing w:before="300" w:after="120" w:line="0" w:lineRule="atLeast"/>
    </w:pPr>
    <w:rPr>
      <w:sz w:val="12"/>
      <w:szCs w:val="12"/>
    </w:rPr>
  </w:style>
  <w:style w:type="character" w:customStyle="1" w:styleId="blk">
    <w:name w:val="blk"/>
    <w:rsid w:val="009234EB"/>
  </w:style>
  <w:style w:type="paragraph" w:styleId="afb">
    <w:name w:val="Normal (Web)"/>
    <w:basedOn w:val="a"/>
    <w:uiPriority w:val="99"/>
    <w:semiHidden/>
    <w:unhideWhenUsed/>
    <w:rsid w:val="009234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9234EB"/>
    <w:rPr>
      <w:b/>
      <w:bCs/>
    </w:rPr>
  </w:style>
  <w:style w:type="paragraph" w:styleId="afd">
    <w:name w:val="footnote text"/>
    <w:basedOn w:val="a"/>
    <w:link w:val="afe"/>
    <w:uiPriority w:val="99"/>
    <w:semiHidden/>
    <w:unhideWhenUsed/>
    <w:rsid w:val="0017686A"/>
    <w:pPr>
      <w:spacing w:after="0" w:line="240" w:lineRule="auto"/>
    </w:pPr>
    <w:rPr>
      <w:sz w:val="20"/>
      <w:szCs w:val="20"/>
    </w:rPr>
  </w:style>
  <w:style w:type="character" w:customStyle="1" w:styleId="afe">
    <w:name w:val="Текст сноски Знак"/>
    <w:basedOn w:val="a0"/>
    <w:link w:val="afd"/>
    <w:uiPriority w:val="99"/>
    <w:semiHidden/>
    <w:rsid w:val="0017686A"/>
    <w:rPr>
      <w:sz w:val="20"/>
      <w:szCs w:val="20"/>
    </w:rPr>
  </w:style>
  <w:style w:type="character" w:styleId="aff">
    <w:name w:val="footnote reference"/>
    <w:basedOn w:val="a0"/>
    <w:uiPriority w:val="99"/>
    <w:semiHidden/>
    <w:unhideWhenUsed/>
    <w:rsid w:val="0017686A"/>
    <w:rPr>
      <w:vertAlign w:val="superscript"/>
    </w:rPr>
  </w:style>
  <w:style w:type="table" w:customStyle="1" w:styleId="-331">
    <w:name w:val="Список-таблица 3 — акцент 31"/>
    <w:basedOn w:val="a1"/>
    <w:next w:val="-33"/>
    <w:uiPriority w:val="48"/>
    <w:rsid w:val="00921A9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1a">
    <w:name w:val="Сетка таблицы светлая1"/>
    <w:basedOn w:val="a1"/>
    <w:next w:val="aff0"/>
    <w:uiPriority w:val="40"/>
    <w:rsid w:val="00921A9E"/>
    <w:pPr>
      <w:spacing w:after="0" w:line="240" w:lineRule="auto"/>
    </w:pPr>
    <w:rPr>
      <w:rFonts w:ascii="Times New Roman" w:eastAsia="Times New Roma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33">
    <w:name w:val="List Table 3 Accent 3"/>
    <w:basedOn w:val="a1"/>
    <w:uiPriority w:val="48"/>
    <w:rsid w:val="00921A9E"/>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aff0">
    <w:name w:val="Grid Table Light"/>
    <w:basedOn w:val="a1"/>
    <w:uiPriority w:val="40"/>
    <w:rsid w:val="00921A9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a">
    <w:name w:val="Сетка таблицы2"/>
    <w:basedOn w:val="a1"/>
    <w:next w:val="aa"/>
    <w:uiPriority w:val="39"/>
    <w:rsid w:val="0011328A"/>
    <w:pPr>
      <w:widowControl w:val="0"/>
      <w:spacing w:after="0" w:line="240" w:lineRule="auto"/>
    </w:pPr>
    <w:rPr>
      <w:rFonts w:ascii="Microsoft Sans Serif" w:eastAsia="Microsoft Sans Serif" w:hAnsi="Microsoft Sans Serif" w:cs="Microsoft Sans Serif"/>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basedOn w:val="a0"/>
    <w:uiPriority w:val="20"/>
    <w:qFormat/>
    <w:rsid w:val="007F1C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7459">
      <w:bodyDiv w:val="1"/>
      <w:marLeft w:val="0"/>
      <w:marRight w:val="0"/>
      <w:marTop w:val="0"/>
      <w:marBottom w:val="0"/>
      <w:divBdr>
        <w:top w:val="none" w:sz="0" w:space="0" w:color="auto"/>
        <w:left w:val="none" w:sz="0" w:space="0" w:color="auto"/>
        <w:bottom w:val="none" w:sz="0" w:space="0" w:color="auto"/>
        <w:right w:val="none" w:sz="0" w:space="0" w:color="auto"/>
      </w:divBdr>
    </w:div>
    <w:div w:id="58286462">
      <w:bodyDiv w:val="1"/>
      <w:marLeft w:val="0"/>
      <w:marRight w:val="0"/>
      <w:marTop w:val="0"/>
      <w:marBottom w:val="0"/>
      <w:divBdr>
        <w:top w:val="none" w:sz="0" w:space="0" w:color="auto"/>
        <w:left w:val="none" w:sz="0" w:space="0" w:color="auto"/>
        <w:bottom w:val="none" w:sz="0" w:space="0" w:color="auto"/>
        <w:right w:val="none" w:sz="0" w:space="0" w:color="auto"/>
      </w:divBdr>
    </w:div>
    <w:div w:id="118691029">
      <w:bodyDiv w:val="1"/>
      <w:marLeft w:val="0"/>
      <w:marRight w:val="0"/>
      <w:marTop w:val="0"/>
      <w:marBottom w:val="0"/>
      <w:divBdr>
        <w:top w:val="none" w:sz="0" w:space="0" w:color="auto"/>
        <w:left w:val="none" w:sz="0" w:space="0" w:color="auto"/>
        <w:bottom w:val="none" w:sz="0" w:space="0" w:color="auto"/>
        <w:right w:val="none" w:sz="0" w:space="0" w:color="auto"/>
      </w:divBdr>
    </w:div>
    <w:div w:id="180361486">
      <w:bodyDiv w:val="1"/>
      <w:marLeft w:val="0"/>
      <w:marRight w:val="0"/>
      <w:marTop w:val="0"/>
      <w:marBottom w:val="0"/>
      <w:divBdr>
        <w:top w:val="none" w:sz="0" w:space="0" w:color="auto"/>
        <w:left w:val="none" w:sz="0" w:space="0" w:color="auto"/>
        <w:bottom w:val="none" w:sz="0" w:space="0" w:color="auto"/>
        <w:right w:val="none" w:sz="0" w:space="0" w:color="auto"/>
      </w:divBdr>
    </w:div>
    <w:div w:id="227545595">
      <w:bodyDiv w:val="1"/>
      <w:marLeft w:val="0"/>
      <w:marRight w:val="0"/>
      <w:marTop w:val="0"/>
      <w:marBottom w:val="0"/>
      <w:divBdr>
        <w:top w:val="none" w:sz="0" w:space="0" w:color="auto"/>
        <w:left w:val="none" w:sz="0" w:space="0" w:color="auto"/>
        <w:bottom w:val="none" w:sz="0" w:space="0" w:color="auto"/>
        <w:right w:val="none" w:sz="0" w:space="0" w:color="auto"/>
      </w:divBdr>
    </w:div>
    <w:div w:id="233975037">
      <w:bodyDiv w:val="1"/>
      <w:marLeft w:val="0"/>
      <w:marRight w:val="0"/>
      <w:marTop w:val="0"/>
      <w:marBottom w:val="0"/>
      <w:divBdr>
        <w:top w:val="none" w:sz="0" w:space="0" w:color="auto"/>
        <w:left w:val="none" w:sz="0" w:space="0" w:color="auto"/>
        <w:bottom w:val="none" w:sz="0" w:space="0" w:color="auto"/>
        <w:right w:val="none" w:sz="0" w:space="0" w:color="auto"/>
      </w:divBdr>
    </w:div>
    <w:div w:id="298728204">
      <w:bodyDiv w:val="1"/>
      <w:marLeft w:val="0"/>
      <w:marRight w:val="0"/>
      <w:marTop w:val="0"/>
      <w:marBottom w:val="0"/>
      <w:divBdr>
        <w:top w:val="none" w:sz="0" w:space="0" w:color="auto"/>
        <w:left w:val="none" w:sz="0" w:space="0" w:color="auto"/>
        <w:bottom w:val="none" w:sz="0" w:space="0" w:color="auto"/>
        <w:right w:val="none" w:sz="0" w:space="0" w:color="auto"/>
      </w:divBdr>
    </w:div>
    <w:div w:id="372536656">
      <w:bodyDiv w:val="1"/>
      <w:marLeft w:val="0"/>
      <w:marRight w:val="0"/>
      <w:marTop w:val="0"/>
      <w:marBottom w:val="0"/>
      <w:divBdr>
        <w:top w:val="none" w:sz="0" w:space="0" w:color="auto"/>
        <w:left w:val="none" w:sz="0" w:space="0" w:color="auto"/>
        <w:bottom w:val="none" w:sz="0" w:space="0" w:color="auto"/>
        <w:right w:val="none" w:sz="0" w:space="0" w:color="auto"/>
      </w:divBdr>
    </w:div>
    <w:div w:id="544490375">
      <w:bodyDiv w:val="1"/>
      <w:marLeft w:val="0"/>
      <w:marRight w:val="0"/>
      <w:marTop w:val="0"/>
      <w:marBottom w:val="0"/>
      <w:divBdr>
        <w:top w:val="none" w:sz="0" w:space="0" w:color="auto"/>
        <w:left w:val="none" w:sz="0" w:space="0" w:color="auto"/>
        <w:bottom w:val="none" w:sz="0" w:space="0" w:color="auto"/>
        <w:right w:val="none" w:sz="0" w:space="0" w:color="auto"/>
      </w:divBdr>
    </w:div>
    <w:div w:id="586964294">
      <w:bodyDiv w:val="1"/>
      <w:marLeft w:val="0"/>
      <w:marRight w:val="0"/>
      <w:marTop w:val="0"/>
      <w:marBottom w:val="0"/>
      <w:divBdr>
        <w:top w:val="none" w:sz="0" w:space="0" w:color="auto"/>
        <w:left w:val="none" w:sz="0" w:space="0" w:color="auto"/>
        <w:bottom w:val="none" w:sz="0" w:space="0" w:color="auto"/>
        <w:right w:val="none" w:sz="0" w:space="0" w:color="auto"/>
      </w:divBdr>
    </w:div>
    <w:div w:id="637565693">
      <w:bodyDiv w:val="1"/>
      <w:marLeft w:val="0"/>
      <w:marRight w:val="0"/>
      <w:marTop w:val="0"/>
      <w:marBottom w:val="0"/>
      <w:divBdr>
        <w:top w:val="none" w:sz="0" w:space="0" w:color="auto"/>
        <w:left w:val="none" w:sz="0" w:space="0" w:color="auto"/>
        <w:bottom w:val="none" w:sz="0" w:space="0" w:color="auto"/>
        <w:right w:val="none" w:sz="0" w:space="0" w:color="auto"/>
      </w:divBdr>
    </w:div>
    <w:div w:id="652609511">
      <w:bodyDiv w:val="1"/>
      <w:marLeft w:val="0"/>
      <w:marRight w:val="0"/>
      <w:marTop w:val="0"/>
      <w:marBottom w:val="0"/>
      <w:divBdr>
        <w:top w:val="none" w:sz="0" w:space="0" w:color="auto"/>
        <w:left w:val="none" w:sz="0" w:space="0" w:color="auto"/>
        <w:bottom w:val="none" w:sz="0" w:space="0" w:color="auto"/>
        <w:right w:val="none" w:sz="0" w:space="0" w:color="auto"/>
      </w:divBdr>
    </w:div>
    <w:div w:id="730153997">
      <w:bodyDiv w:val="1"/>
      <w:marLeft w:val="0"/>
      <w:marRight w:val="0"/>
      <w:marTop w:val="0"/>
      <w:marBottom w:val="0"/>
      <w:divBdr>
        <w:top w:val="none" w:sz="0" w:space="0" w:color="auto"/>
        <w:left w:val="none" w:sz="0" w:space="0" w:color="auto"/>
        <w:bottom w:val="none" w:sz="0" w:space="0" w:color="auto"/>
        <w:right w:val="none" w:sz="0" w:space="0" w:color="auto"/>
      </w:divBdr>
    </w:div>
    <w:div w:id="745568393">
      <w:bodyDiv w:val="1"/>
      <w:marLeft w:val="0"/>
      <w:marRight w:val="0"/>
      <w:marTop w:val="0"/>
      <w:marBottom w:val="0"/>
      <w:divBdr>
        <w:top w:val="none" w:sz="0" w:space="0" w:color="auto"/>
        <w:left w:val="none" w:sz="0" w:space="0" w:color="auto"/>
        <w:bottom w:val="none" w:sz="0" w:space="0" w:color="auto"/>
        <w:right w:val="none" w:sz="0" w:space="0" w:color="auto"/>
      </w:divBdr>
    </w:div>
    <w:div w:id="773669572">
      <w:bodyDiv w:val="1"/>
      <w:marLeft w:val="0"/>
      <w:marRight w:val="0"/>
      <w:marTop w:val="0"/>
      <w:marBottom w:val="0"/>
      <w:divBdr>
        <w:top w:val="none" w:sz="0" w:space="0" w:color="auto"/>
        <w:left w:val="none" w:sz="0" w:space="0" w:color="auto"/>
        <w:bottom w:val="none" w:sz="0" w:space="0" w:color="auto"/>
        <w:right w:val="none" w:sz="0" w:space="0" w:color="auto"/>
      </w:divBdr>
    </w:div>
    <w:div w:id="792097206">
      <w:bodyDiv w:val="1"/>
      <w:marLeft w:val="0"/>
      <w:marRight w:val="0"/>
      <w:marTop w:val="0"/>
      <w:marBottom w:val="0"/>
      <w:divBdr>
        <w:top w:val="none" w:sz="0" w:space="0" w:color="auto"/>
        <w:left w:val="none" w:sz="0" w:space="0" w:color="auto"/>
        <w:bottom w:val="none" w:sz="0" w:space="0" w:color="auto"/>
        <w:right w:val="none" w:sz="0" w:space="0" w:color="auto"/>
      </w:divBdr>
    </w:div>
    <w:div w:id="854222189">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1113135024">
      <w:bodyDiv w:val="1"/>
      <w:marLeft w:val="0"/>
      <w:marRight w:val="0"/>
      <w:marTop w:val="0"/>
      <w:marBottom w:val="0"/>
      <w:divBdr>
        <w:top w:val="none" w:sz="0" w:space="0" w:color="auto"/>
        <w:left w:val="none" w:sz="0" w:space="0" w:color="auto"/>
        <w:bottom w:val="none" w:sz="0" w:space="0" w:color="auto"/>
        <w:right w:val="none" w:sz="0" w:space="0" w:color="auto"/>
      </w:divBdr>
    </w:div>
    <w:div w:id="1173036298">
      <w:bodyDiv w:val="1"/>
      <w:marLeft w:val="0"/>
      <w:marRight w:val="0"/>
      <w:marTop w:val="0"/>
      <w:marBottom w:val="0"/>
      <w:divBdr>
        <w:top w:val="none" w:sz="0" w:space="0" w:color="auto"/>
        <w:left w:val="none" w:sz="0" w:space="0" w:color="auto"/>
        <w:bottom w:val="none" w:sz="0" w:space="0" w:color="auto"/>
        <w:right w:val="none" w:sz="0" w:space="0" w:color="auto"/>
      </w:divBdr>
    </w:div>
    <w:div w:id="1380323811">
      <w:bodyDiv w:val="1"/>
      <w:marLeft w:val="0"/>
      <w:marRight w:val="0"/>
      <w:marTop w:val="0"/>
      <w:marBottom w:val="0"/>
      <w:divBdr>
        <w:top w:val="none" w:sz="0" w:space="0" w:color="auto"/>
        <w:left w:val="none" w:sz="0" w:space="0" w:color="auto"/>
        <w:bottom w:val="none" w:sz="0" w:space="0" w:color="auto"/>
        <w:right w:val="none" w:sz="0" w:space="0" w:color="auto"/>
      </w:divBdr>
    </w:div>
    <w:div w:id="1387220685">
      <w:bodyDiv w:val="1"/>
      <w:marLeft w:val="0"/>
      <w:marRight w:val="0"/>
      <w:marTop w:val="0"/>
      <w:marBottom w:val="0"/>
      <w:divBdr>
        <w:top w:val="none" w:sz="0" w:space="0" w:color="auto"/>
        <w:left w:val="none" w:sz="0" w:space="0" w:color="auto"/>
        <w:bottom w:val="none" w:sz="0" w:space="0" w:color="auto"/>
        <w:right w:val="none" w:sz="0" w:space="0" w:color="auto"/>
      </w:divBdr>
    </w:div>
    <w:div w:id="1413769511">
      <w:bodyDiv w:val="1"/>
      <w:marLeft w:val="0"/>
      <w:marRight w:val="0"/>
      <w:marTop w:val="0"/>
      <w:marBottom w:val="0"/>
      <w:divBdr>
        <w:top w:val="none" w:sz="0" w:space="0" w:color="auto"/>
        <w:left w:val="none" w:sz="0" w:space="0" w:color="auto"/>
        <w:bottom w:val="none" w:sz="0" w:space="0" w:color="auto"/>
        <w:right w:val="none" w:sz="0" w:space="0" w:color="auto"/>
      </w:divBdr>
    </w:div>
    <w:div w:id="1431438007">
      <w:bodyDiv w:val="1"/>
      <w:marLeft w:val="0"/>
      <w:marRight w:val="0"/>
      <w:marTop w:val="0"/>
      <w:marBottom w:val="0"/>
      <w:divBdr>
        <w:top w:val="none" w:sz="0" w:space="0" w:color="auto"/>
        <w:left w:val="none" w:sz="0" w:space="0" w:color="auto"/>
        <w:bottom w:val="none" w:sz="0" w:space="0" w:color="auto"/>
        <w:right w:val="none" w:sz="0" w:space="0" w:color="auto"/>
      </w:divBdr>
    </w:div>
    <w:div w:id="1435442398">
      <w:bodyDiv w:val="1"/>
      <w:marLeft w:val="0"/>
      <w:marRight w:val="0"/>
      <w:marTop w:val="0"/>
      <w:marBottom w:val="0"/>
      <w:divBdr>
        <w:top w:val="none" w:sz="0" w:space="0" w:color="auto"/>
        <w:left w:val="none" w:sz="0" w:space="0" w:color="auto"/>
        <w:bottom w:val="none" w:sz="0" w:space="0" w:color="auto"/>
        <w:right w:val="none" w:sz="0" w:space="0" w:color="auto"/>
      </w:divBdr>
    </w:div>
    <w:div w:id="1439133506">
      <w:bodyDiv w:val="1"/>
      <w:marLeft w:val="0"/>
      <w:marRight w:val="0"/>
      <w:marTop w:val="0"/>
      <w:marBottom w:val="0"/>
      <w:divBdr>
        <w:top w:val="none" w:sz="0" w:space="0" w:color="auto"/>
        <w:left w:val="none" w:sz="0" w:space="0" w:color="auto"/>
        <w:bottom w:val="none" w:sz="0" w:space="0" w:color="auto"/>
        <w:right w:val="none" w:sz="0" w:space="0" w:color="auto"/>
      </w:divBdr>
    </w:div>
    <w:div w:id="1458841684">
      <w:bodyDiv w:val="1"/>
      <w:marLeft w:val="0"/>
      <w:marRight w:val="0"/>
      <w:marTop w:val="0"/>
      <w:marBottom w:val="0"/>
      <w:divBdr>
        <w:top w:val="none" w:sz="0" w:space="0" w:color="auto"/>
        <w:left w:val="none" w:sz="0" w:space="0" w:color="auto"/>
        <w:bottom w:val="none" w:sz="0" w:space="0" w:color="auto"/>
        <w:right w:val="none" w:sz="0" w:space="0" w:color="auto"/>
      </w:divBdr>
    </w:div>
    <w:div w:id="1470243871">
      <w:bodyDiv w:val="1"/>
      <w:marLeft w:val="0"/>
      <w:marRight w:val="0"/>
      <w:marTop w:val="0"/>
      <w:marBottom w:val="0"/>
      <w:divBdr>
        <w:top w:val="none" w:sz="0" w:space="0" w:color="auto"/>
        <w:left w:val="none" w:sz="0" w:space="0" w:color="auto"/>
        <w:bottom w:val="none" w:sz="0" w:space="0" w:color="auto"/>
        <w:right w:val="none" w:sz="0" w:space="0" w:color="auto"/>
      </w:divBdr>
    </w:div>
    <w:div w:id="1580797329">
      <w:bodyDiv w:val="1"/>
      <w:marLeft w:val="0"/>
      <w:marRight w:val="0"/>
      <w:marTop w:val="0"/>
      <w:marBottom w:val="0"/>
      <w:divBdr>
        <w:top w:val="none" w:sz="0" w:space="0" w:color="auto"/>
        <w:left w:val="none" w:sz="0" w:space="0" w:color="auto"/>
        <w:bottom w:val="none" w:sz="0" w:space="0" w:color="auto"/>
        <w:right w:val="none" w:sz="0" w:space="0" w:color="auto"/>
      </w:divBdr>
    </w:div>
    <w:div w:id="1614628012">
      <w:bodyDiv w:val="1"/>
      <w:marLeft w:val="0"/>
      <w:marRight w:val="0"/>
      <w:marTop w:val="0"/>
      <w:marBottom w:val="0"/>
      <w:divBdr>
        <w:top w:val="none" w:sz="0" w:space="0" w:color="auto"/>
        <w:left w:val="none" w:sz="0" w:space="0" w:color="auto"/>
        <w:bottom w:val="none" w:sz="0" w:space="0" w:color="auto"/>
        <w:right w:val="none" w:sz="0" w:space="0" w:color="auto"/>
      </w:divBdr>
    </w:div>
    <w:div w:id="1686587797">
      <w:bodyDiv w:val="1"/>
      <w:marLeft w:val="0"/>
      <w:marRight w:val="0"/>
      <w:marTop w:val="0"/>
      <w:marBottom w:val="0"/>
      <w:divBdr>
        <w:top w:val="none" w:sz="0" w:space="0" w:color="auto"/>
        <w:left w:val="none" w:sz="0" w:space="0" w:color="auto"/>
        <w:bottom w:val="none" w:sz="0" w:space="0" w:color="auto"/>
        <w:right w:val="none" w:sz="0" w:space="0" w:color="auto"/>
      </w:divBdr>
    </w:div>
    <w:div w:id="1733969823">
      <w:bodyDiv w:val="1"/>
      <w:marLeft w:val="0"/>
      <w:marRight w:val="0"/>
      <w:marTop w:val="0"/>
      <w:marBottom w:val="0"/>
      <w:divBdr>
        <w:top w:val="none" w:sz="0" w:space="0" w:color="auto"/>
        <w:left w:val="none" w:sz="0" w:space="0" w:color="auto"/>
        <w:bottom w:val="none" w:sz="0" w:space="0" w:color="auto"/>
        <w:right w:val="none" w:sz="0" w:space="0" w:color="auto"/>
      </w:divBdr>
    </w:div>
    <w:div w:id="1816265024">
      <w:bodyDiv w:val="1"/>
      <w:marLeft w:val="0"/>
      <w:marRight w:val="0"/>
      <w:marTop w:val="0"/>
      <w:marBottom w:val="0"/>
      <w:divBdr>
        <w:top w:val="none" w:sz="0" w:space="0" w:color="auto"/>
        <w:left w:val="none" w:sz="0" w:space="0" w:color="auto"/>
        <w:bottom w:val="none" w:sz="0" w:space="0" w:color="auto"/>
        <w:right w:val="none" w:sz="0" w:space="0" w:color="auto"/>
      </w:divBdr>
    </w:div>
    <w:div w:id="1870945992">
      <w:bodyDiv w:val="1"/>
      <w:marLeft w:val="0"/>
      <w:marRight w:val="0"/>
      <w:marTop w:val="0"/>
      <w:marBottom w:val="0"/>
      <w:divBdr>
        <w:top w:val="none" w:sz="0" w:space="0" w:color="auto"/>
        <w:left w:val="none" w:sz="0" w:space="0" w:color="auto"/>
        <w:bottom w:val="none" w:sz="0" w:space="0" w:color="auto"/>
        <w:right w:val="none" w:sz="0" w:space="0" w:color="auto"/>
      </w:divBdr>
    </w:div>
    <w:div w:id="1911428818">
      <w:bodyDiv w:val="1"/>
      <w:marLeft w:val="0"/>
      <w:marRight w:val="0"/>
      <w:marTop w:val="0"/>
      <w:marBottom w:val="0"/>
      <w:divBdr>
        <w:top w:val="none" w:sz="0" w:space="0" w:color="auto"/>
        <w:left w:val="none" w:sz="0" w:space="0" w:color="auto"/>
        <w:bottom w:val="none" w:sz="0" w:space="0" w:color="auto"/>
        <w:right w:val="none" w:sz="0" w:space="0" w:color="auto"/>
      </w:divBdr>
    </w:div>
    <w:div w:id="1934164259">
      <w:bodyDiv w:val="1"/>
      <w:marLeft w:val="0"/>
      <w:marRight w:val="0"/>
      <w:marTop w:val="0"/>
      <w:marBottom w:val="0"/>
      <w:divBdr>
        <w:top w:val="none" w:sz="0" w:space="0" w:color="auto"/>
        <w:left w:val="none" w:sz="0" w:space="0" w:color="auto"/>
        <w:bottom w:val="none" w:sz="0" w:space="0" w:color="auto"/>
        <w:right w:val="none" w:sz="0" w:space="0" w:color="auto"/>
      </w:divBdr>
    </w:div>
    <w:div w:id="2063745048">
      <w:bodyDiv w:val="1"/>
      <w:marLeft w:val="0"/>
      <w:marRight w:val="0"/>
      <w:marTop w:val="0"/>
      <w:marBottom w:val="0"/>
      <w:divBdr>
        <w:top w:val="none" w:sz="0" w:space="0" w:color="auto"/>
        <w:left w:val="none" w:sz="0" w:space="0" w:color="auto"/>
        <w:bottom w:val="none" w:sz="0" w:space="0" w:color="auto"/>
        <w:right w:val="none" w:sz="0" w:space="0" w:color="auto"/>
      </w:divBdr>
    </w:div>
    <w:div w:id="213694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heli-fly.ru" TargetMode="External"/><Relationship Id="rId14" Type="http://schemas.openxmlformats.org/officeDocument/2006/relationships/image" Target="media/image6.png"/><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80787-4BFD-4A10-B6FD-C5384470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42405</Words>
  <Characters>241710</Characters>
  <Application>Microsoft Office Word</Application>
  <DocSecurity>0</DocSecurity>
  <Lines>2014</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Skrypnik Anton</dc:creator>
  <cp:lastModifiedBy>Александр Шильников</cp:lastModifiedBy>
  <cp:revision>8</cp:revision>
  <cp:lastPrinted>2026-04-15T00:25:00Z</cp:lastPrinted>
  <dcterms:created xsi:type="dcterms:W3CDTF">2026-05-08T05:52:00Z</dcterms:created>
  <dcterms:modified xsi:type="dcterms:W3CDTF">2026-06-03T08:24:00Z</dcterms:modified>
</cp:coreProperties>
</file>